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1D" w:rsidRPr="00B23B0A" w:rsidRDefault="0069171D" w:rsidP="0069171D">
      <w:pPr>
        <w:tabs>
          <w:tab w:val="left" w:pos="429"/>
          <w:tab w:val="center" w:pos="3260"/>
        </w:tabs>
        <w:spacing w:before="120" w:line="330" w:lineRule="exact"/>
        <w:rPr>
          <w:b/>
          <w:color w:val="000000" w:themeColor="text1"/>
          <w:sz w:val="26"/>
          <w:szCs w:val="26"/>
          <w:lang w:val="vi-VN"/>
        </w:rPr>
      </w:pPr>
      <w:r>
        <w:rPr>
          <w:b/>
          <w:sz w:val="26"/>
          <w:szCs w:val="26"/>
          <w:lang w:val="vi-VN"/>
        </w:rPr>
        <w:tab/>
      </w:r>
      <w:r w:rsidRPr="00B23B0A">
        <w:rPr>
          <w:b/>
          <w:color w:val="000000" w:themeColor="text1"/>
          <w:sz w:val="26"/>
          <w:szCs w:val="26"/>
          <w:lang w:val="vi-VN"/>
        </w:rPr>
        <w:tab/>
        <w:t>BỘ TƯ PHÁP</w:t>
      </w: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14,5x20,5cm - 216 trang</w:t>
      </w:r>
    </w:p>
    <w:p w:rsidR="006277F5" w:rsidRPr="00B23B0A" w:rsidRDefault="006277F5" w:rsidP="0069171D">
      <w:pPr>
        <w:spacing w:before="120" w:line="330" w:lineRule="exact"/>
        <w:jc w:val="center"/>
        <w:rPr>
          <w:b/>
          <w:color w:val="000000" w:themeColor="text1"/>
          <w:sz w:val="26"/>
          <w:szCs w:val="26"/>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lang w:val="vi-VN"/>
        </w:rPr>
        <w:t>SỔ TA</w:t>
      </w:r>
      <w:r w:rsidRPr="00B23B0A">
        <w:rPr>
          <w:b/>
          <w:color w:val="000000" w:themeColor="text1"/>
          <w:sz w:val="26"/>
          <w:szCs w:val="26"/>
        </w:rPr>
        <w:t>Y</w:t>
      </w:r>
    </w:p>
    <w:p w:rsidR="0069171D" w:rsidRPr="00B23B0A" w:rsidRDefault="0069171D" w:rsidP="0069171D">
      <w:pPr>
        <w:spacing w:before="120" w:line="330" w:lineRule="exact"/>
        <w:jc w:val="center"/>
        <w:rPr>
          <w:b/>
          <w:color w:val="000000" w:themeColor="text1"/>
          <w:sz w:val="26"/>
          <w:szCs w:val="26"/>
          <w:lang w:val="vi-VN"/>
        </w:rPr>
      </w:pPr>
      <w:r w:rsidRPr="00B23B0A">
        <w:rPr>
          <w:b/>
          <w:color w:val="000000" w:themeColor="text1"/>
          <w:sz w:val="26"/>
          <w:szCs w:val="26"/>
          <w:lang w:val="vi-VN"/>
        </w:rPr>
        <w:t xml:space="preserve">HƯỚNG DẪN XÂY DỰNG XÃ, PHƯỜNG, </w:t>
      </w:r>
    </w:p>
    <w:p w:rsidR="0069171D" w:rsidRPr="00B23B0A" w:rsidRDefault="0069171D" w:rsidP="0069171D">
      <w:pPr>
        <w:spacing w:before="120" w:line="330" w:lineRule="exact"/>
        <w:jc w:val="center"/>
        <w:rPr>
          <w:b/>
          <w:color w:val="000000" w:themeColor="text1"/>
          <w:sz w:val="26"/>
          <w:szCs w:val="26"/>
          <w:lang w:val="vi-VN"/>
        </w:rPr>
      </w:pPr>
      <w:r w:rsidRPr="00B23B0A">
        <w:rPr>
          <w:b/>
          <w:color w:val="000000" w:themeColor="text1"/>
          <w:sz w:val="26"/>
          <w:szCs w:val="26"/>
          <w:lang w:val="vi-VN"/>
        </w:rPr>
        <w:t>THỊ TRẤN ĐẠT CHUẨN TIẾP CẬN PHÁP LUẬT</w:t>
      </w: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lang w:val="vi-VN"/>
        </w:rPr>
      </w:pP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NHÀ XUẤT BẢN TƯ PHÁP</w:t>
      </w:r>
    </w:p>
    <w:p w:rsidR="0069171D" w:rsidRPr="00B23B0A" w:rsidRDefault="0069171D" w:rsidP="0069171D">
      <w:pPr>
        <w:spacing w:before="120" w:line="330" w:lineRule="exact"/>
        <w:jc w:val="center"/>
        <w:rPr>
          <w:b/>
          <w:color w:val="000000" w:themeColor="text1"/>
          <w:sz w:val="26"/>
          <w:szCs w:val="26"/>
        </w:rPr>
      </w:pPr>
      <w:r w:rsidRPr="00B23B0A">
        <w:rPr>
          <w:b/>
          <w:color w:val="000000" w:themeColor="text1"/>
          <w:sz w:val="26"/>
          <w:szCs w:val="26"/>
        </w:rPr>
        <w:t xml:space="preserve">Hà Nội - </w:t>
      </w:r>
      <w:r w:rsidRPr="00B23B0A">
        <w:rPr>
          <w:b/>
          <w:color w:val="000000" w:themeColor="text1"/>
          <w:sz w:val="26"/>
          <w:szCs w:val="26"/>
          <w:lang w:val="vi-VN"/>
        </w:rPr>
        <w:t>2017</w:t>
      </w:r>
    </w:p>
    <w:p w:rsidR="0069171D" w:rsidRPr="00B23B0A" w:rsidRDefault="0069171D" w:rsidP="0069171D">
      <w:pPr>
        <w:spacing w:before="120" w:line="330" w:lineRule="exact"/>
        <w:jc w:val="center"/>
        <w:rPr>
          <w:rStyle w:val="Strong"/>
          <w:color w:val="000000" w:themeColor="text1"/>
          <w:sz w:val="26"/>
          <w:szCs w:val="26"/>
          <w:bdr w:val="none" w:sz="0" w:space="0" w:color="auto" w:frame="1"/>
        </w:rPr>
      </w:pPr>
    </w:p>
    <w:p w:rsidR="0069171D" w:rsidRDefault="0069171D" w:rsidP="0069171D">
      <w:pPr>
        <w:spacing w:before="120" w:line="330" w:lineRule="exact"/>
        <w:jc w:val="both"/>
        <w:rPr>
          <w:rStyle w:val="Strong"/>
          <w:sz w:val="26"/>
          <w:szCs w:val="26"/>
          <w:bdr w:val="none" w:sz="0" w:space="0" w:color="auto" w:frame="1"/>
        </w:rPr>
      </w:pPr>
      <w:r w:rsidRPr="00B23B0A">
        <w:rPr>
          <w:rStyle w:val="Strong"/>
          <w:color w:val="000000" w:themeColor="text1"/>
          <w:sz w:val="26"/>
          <w:szCs w:val="26"/>
          <w:bdr w:val="none" w:sz="0" w:space="0" w:color="auto" w:frame="1"/>
        </w:rPr>
        <w:br w:type="column"/>
      </w:r>
    </w:p>
    <w:p w:rsidR="0069171D" w:rsidRPr="002545DB" w:rsidRDefault="0069171D" w:rsidP="002241E2">
      <w:pPr>
        <w:spacing w:before="120" w:line="330" w:lineRule="exact"/>
        <w:ind w:left="284"/>
        <w:jc w:val="both"/>
        <w:rPr>
          <w:rFonts w:ascii="Arial" w:hAnsi="Arial" w:cs="Arial"/>
          <w:b/>
          <w:bCs/>
          <w:sz w:val="26"/>
          <w:szCs w:val="26"/>
        </w:rPr>
      </w:pPr>
      <w:r w:rsidRPr="002545DB">
        <w:rPr>
          <w:rFonts w:ascii="Arial" w:hAnsi="Arial" w:cs="Arial"/>
          <w:b/>
          <w:bCs/>
          <w:sz w:val="26"/>
          <w:szCs w:val="26"/>
        </w:rPr>
        <w:t xml:space="preserve">CHỈ ĐẠO BIÊN SOẠN </w:t>
      </w:r>
    </w:p>
    <w:p w:rsidR="0069171D" w:rsidRPr="0023747A" w:rsidRDefault="0069171D" w:rsidP="002241E2">
      <w:pPr>
        <w:spacing w:before="120" w:line="330" w:lineRule="exact"/>
        <w:ind w:left="284"/>
        <w:jc w:val="both"/>
        <w:rPr>
          <w:sz w:val="26"/>
          <w:szCs w:val="26"/>
        </w:rPr>
      </w:pPr>
      <w:r w:rsidRPr="0023747A">
        <w:rPr>
          <w:b/>
          <w:bCs/>
          <w:sz w:val="26"/>
          <w:szCs w:val="26"/>
        </w:rPr>
        <w:t xml:space="preserve">TS. Phan Chí Hiếu - </w:t>
      </w:r>
      <w:r w:rsidRPr="0023747A">
        <w:rPr>
          <w:bCs/>
          <w:sz w:val="26"/>
          <w:szCs w:val="26"/>
        </w:rPr>
        <w:t xml:space="preserve">Thứ trưởng </w:t>
      </w:r>
      <w:r w:rsidRPr="0023747A">
        <w:rPr>
          <w:sz w:val="26"/>
          <w:szCs w:val="26"/>
        </w:rPr>
        <w:t>Bộ Tư pháp</w:t>
      </w:r>
    </w:p>
    <w:p w:rsidR="0069171D" w:rsidRPr="00BF7B49" w:rsidRDefault="0069171D" w:rsidP="002241E2">
      <w:pPr>
        <w:spacing w:before="360" w:line="330" w:lineRule="exact"/>
        <w:ind w:left="284"/>
        <w:jc w:val="both"/>
        <w:rPr>
          <w:rFonts w:ascii="Arial" w:hAnsi="Arial" w:cs="Arial"/>
          <w:b/>
          <w:bCs/>
          <w:sz w:val="26"/>
          <w:szCs w:val="26"/>
        </w:rPr>
      </w:pPr>
      <w:r w:rsidRPr="00BF7B49">
        <w:rPr>
          <w:rFonts w:ascii="Arial" w:hAnsi="Arial" w:cs="Arial"/>
          <w:b/>
          <w:bCs/>
          <w:sz w:val="26"/>
          <w:szCs w:val="26"/>
        </w:rPr>
        <w:t>TỔ CHỨC BIÊN SOẠN</w:t>
      </w:r>
    </w:p>
    <w:p w:rsidR="0069171D" w:rsidRPr="0023747A" w:rsidRDefault="0069171D" w:rsidP="002241E2">
      <w:pPr>
        <w:spacing w:before="120" w:line="330" w:lineRule="exact"/>
        <w:ind w:left="284"/>
        <w:jc w:val="both"/>
        <w:rPr>
          <w:bCs/>
          <w:sz w:val="26"/>
          <w:szCs w:val="26"/>
        </w:rPr>
      </w:pPr>
      <w:r w:rsidRPr="0023747A">
        <w:rPr>
          <w:b/>
          <w:bCs/>
          <w:sz w:val="26"/>
          <w:szCs w:val="26"/>
        </w:rPr>
        <w:t>TS. Đỗ Xuân Lân -</w:t>
      </w:r>
      <w:r w:rsidRPr="0023747A">
        <w:rPr>
          <w:bCs/>
          <w:sz w:val="26"/>
          <w:szCs w:val="26"/>
        </w:rPr>
        <w:t xml:space="preserve"> Vụ trưởng Vụ Phổ biến, giáo dục </w:t>
      </w:r>
      <w:r w:rsidR="0061134C">
        <w:rPr>
          <w:bCs/>
          <w:sz w:val="26"/>
          <w:szCs w:val="26"/>
        </w:rPr>
        <w:br/>
      </w:r>
      <w:r w:rsidRPr="0023747A">
        <w:rPr>
          <w:bCs/>
          <w:sz w:val="26"/>
          <w:szCs w:val="26"/>
        </w:rPr>
        <w:t>pháp luật, Bộ Tư pháp</w:t>
      </w:r>
    </w:p>
    <w:p w:rsidR="0069171D" w:rsidRPr="0023747A" w:rsidRDefault="0069171D" w:rsidP="002241E2">
      <w:pPr>
        <w:spacing w:before="120" w:line="330" w:lineRule="exact"/>
        <w:ind w:left="284"/>
        <w:jc w:val="both"/>
        <w:rPr>
          <w:b/>
          <w:bCs/>
          <w:spacing w:val="-6"/>
          <w:sz w:val="26"/>
          <w:szCs w:val="26"/>
        </w:rPr>
      </w:pPr>
      <w:r w:rsidRPr="0023747A">
        <w:rPr>
          <w:b/>
          <w:bCs/>
          <w:spacing w:val="-6"/>
          <w:sz w:val="26"/>
          <w:szCs w:val="26"/>
        </w:rPr>
        <w:t xml:space="preserve">ThS. Phan Hồng Nguyên - </w:t>
      </w:r>
      <w:r w:rsidRPr="0023747A">
        <w:rPr>
          <w:spacing w:val="-6"/>
          <w:sz w:val="26"/>
          <w:szCs w:val="26"/>
        </w:rPr>
        <w:t xml:space="preserve">Phó Vụ trưởng Vụ Phổ biến, </w:t>
      </w:r>
      <w:r w:rsidR="0061134C">
        <w:rPr>
          <w:spacing w:val="-6"/>
          <w:sz w:val="26"/>
          <w:szCs w:val="26"/>
        </w:rPr>
        <w:br/>
      </w:r>
      <w:r w:rsidRPr="0023747A">
        <w:rPr>
          <w:spacing w:val="-6"/>
          <w:sz w:val="26"/>
          <w:szCs w:val="26"/>
        </w:rPr>
        <w:t>giáo dục pháp luật, Bộ Tư pháp</w:t>
      </w:r>
    </w:p>
    <w:p w:rsidR="0069171D" w:rsidRPr="002545DB" w:rsidRDefault="0069171D" w:rsidP="002241E2">
      <w:pPr>
        <w:tabs>
          <w:tab w:val="left" w:pos="3464"/>
        </w:tabs>
        <w:spacing w:before="360" w:line="330" w:lineRule="exact"/>
        <w:ind w:left="284"/>
        <w:jc w:val="both"/>
        <w:rPr>
          <w:rFonts w:ascii="Arial" w:hAnsi="Arial" w:cs="Arial"/>
          <w:b/>
          <w:bCs/>
          <w:sz w:val="26"/>
          <w:szCs w:val="26"/>
        </w:rPr>
      </w:pPr>
      <w:r w:rsidRPr="002545DB">
        <w:rPr>
          <w:rFonts w:ascii="Arial" w:hAnsi="Arial" w:cs="Arial"/>
          <w:b/>
          <w:bCs/>
          <w:sz w:val="26"/>
          <w:szCs w:val="26"/>
        </w:rPr>
        <w:t>THAM GIA BIÊN SOẠN</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iCs/>
          <w:sz w:val="26"/>
          <w:szCs w:val="26"/>
        </w:rPr>
        <w:t>Nguyễn Thị Thạo</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iCs/>
          <w:sz w:val="26"/>
          <w:szCs w:val="26"/>
        </w:rPr>
        <w:t>Nguyễn Thị Tâm</w:t>
      </w:r>
    </w:p>
    <w:p w:rsidR="0069171D" w:rsidRPr="0023747A" w:rsidRDefault="0069171D" w:rsidP="002241E2">
      <w:pPr>
        <w:spacing w:before="120" w:line="330" w:lineRule="exact"/>
        <w:ind w:left="284"/>
        <w:jc w:val="both"/>
        <w:rPr>
          <w:iCs/>
          <w:sz w:val="26"/>
          <w:szCs w:val="26"/>
        </w:rPr>
      </w:pPr>
      <w:r w:rsidRPr="0023747A">
        <w:rPr>
          <w:bCs/>
          <w:spacing w:val="-6"/>
          <w:sz w:val="26"/>
          <w:szCs w:val="26"/>
        </w:rPr>
        <w:t xml:space="preserve">ThS. </w:t>
      </w:r>
      <w:r w:rsidRPr="0023747A">
        <w:rPr>
          <w:sz w:val="26"/>
          <w:szCs w:val="26"/>
        </w:rPr>
        <w:t>Lê Nguyên Thảo</w:t>
      </w:r>
      <w:r w:rsidRPr="0023747A">
        <w:rPr>
          <w:iCs/>
          <w:sz w:val="26"/>
          <w:szCs w:val="26"/>
        </w:rPr>
        <w:t xml:space="preserve"> </w:t>
      </w:r>
    </w:p>
    <w:p w:rsidR="0069171D" w:rsidRPr="0023747A" w:rsidRDefault="0069171D" w:rsidP="002241E2">
      <w:pPr>
        <w:spacing w:before="120" w:line="330" w:lineRule="exact"/>
        <w:ind w:left="284"/>
        <w:jc w:val="both"/>
        <w:rPr>
          <w:iCs/>
          <w:sz w:val="26"/>
          <w:szCs w:val="26"/>
        </w:rPr>
      </w:pPr>
      <w:r w:rsidRPr="0023747A">
        <w:rPr>
          <w:iCs/>
          <w:sz w:val="26"/>
          <w:szCs w:val="26"/>
        </w:rPr>
        <w:t>CN. Hoàng Việt Hà</w:t>
      </w:r>
    </w:p>
    <w:p w:rsidR="0069171D" w:rsidRPr="0023747A" w:rsidRDefault="0069171D" w:rsidP="0069171D">
      <w:pPr>
        <w:spacing w:before="120" w:line="330" w:lineRule="exact"/>
        <w:jc w:val="both"/>
        <w:rPr>
          <w:sz w:val="26"/>
          <w:szCs w:val="26"/>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rStyle w:val="Strong"/>
          <w:sz w:val="26"/>
          <w:szCs w:val="26"/>
          <w:bdr w:val="none" w:sz="0" w:space="0" w:color="auto" w:frame="1"/>
        </w:rPr>
      </w:pPr>
    </w:p>
    <w:p w:rsidR="0069171D" w:rsidRDefault="0069171D" w:rsidP="0069171D">
      <w:pPr>
        <w:spacing w:before="120" w:line="330" w:lineRule="exact"/>
        <w:jc w:val="center"/>
        <w:rPr>
          <w:b/>
          <w:bCs/>
          <w:sz w:val="26"/>
          <w:szCs w:val="26"/>
        </w:rPr>
      </w:pPr>
    </w:p>
    <w:p w:rsidR="0016650A" w:rsidRDefault="0016650A" w:rsidP="0069171D">
      <w:pPr>
        <w:spacing w:before="120" w:line="330" w:lineRule="exact"/>
        <w:jc w:val="center"/>
        <w:rPr>
          <w:b/>
          <w:bCs/>
          <w:sz w:val="26"/>
          <w:szCs w:val="26"/>
        </w:rPr>
      </w:pPr>
      <w:r>
        <w:rPr>
          <w:b/>
          <w:bCs/>
          <w:sz w:val="26"/>
          <w:szCs w:val="26"/>
        </w:rPr>
        <w:br w:type="column"/>
      </w:r>
    </w:p>
    <w:p w:rsidR="0069171D" w:rsidRPr="00E613CB" w:rsidRDefault="0069171D" w:rsidP="00980AB3">
      <w:pPr>
        <w:spacing w:before="120" w:after="240" w:line="330" w:lineRule="exact"/>
        <w:jc w:val="center"/>
        <w:rPr>
          <w:b/>
          <w:bCs/>
          <w:sz w:val="29"/>
          <w:szCs w:val="29"/>
        </w:rPr>
      </w:pPr>
      <w:r w:rsidRPr="00E613CB">
        <w:rPr>
          <w:b/>
          <w:bCs/>
          <w:sz w:val="29"/>
          <w:szCs w:val="29"/>
        </w:rPr>
        <w:t>LỜI GIỚI THIỆU</w:t>
      </w:r>
    </w:p>
    <w:p w:rsidR="0069171D" w:rsidRPr="0016650A" w:rsidRDefault="0069171D" w:rsidP="00980AB3">
      <w:pPr>
        <w:spacing w:before="120" w:line="330" w:lineRule="exact"/>
        <w:ind w:firstLine="567"/>
        <w:jc w:val="both"/>
        <w:rPr>
          <w:spacing w:val="-4"/>
          <w:sz w:val="26"/>
          <w:szCs w:val="26"/>
          <w:lang w:val="vi-VN"/>
        </w:rPr>
      </w:pPr>
      <w:r w:rsidRPr="0016650A">
        <w:rPr>
          <w:spacing w:val="-4"/>
          <w:sz w:val="26"/>
          <w:szCs w:val="26"/>
          <w:lang w:val="vi-VN"/>
        </w:rPr>
        <w:t xml:space="preserve">Để thể chế hóa các quan điểm, chủ trương của Đảng và </w:t>
      </w:r>
      <w:r w:rsidRPr="0016650A">
        <w:rPr>
          <w:spacing w:val="-4"/>
          <w:sz w:val="26"/>
          <w:szCs w:val="26"/>
        </w:rPr>
        <w:t xml:space="preserve">cụ thể hóa </w:t>
      </w:r>
      <w:r w:rsidRPr="0016650A">
        <w:rPr>
          <w:spacing w:val="-4"/>
          <w:sz w:val="26"/>
          <w:szCs w:val="26"/>
          <w:lang w:val="vi-VN"/>
        </w:rPr>
        <w:t xml:space="preserve">Hiến pháp năm 2013, các luật có liên quan về quyền </w:t>
      </w:r>
      <w:r w:rsidR="00A75291">
        <w:rPr>
          <w:spacing w:val="-4"/>
          <w:sz w:val="26"/>
          <w:szCs w:val="26"/>
        </w:rPr>
        <w:t xml:space="preserve">được </w:t>
      </w:r>
      <w:r w:rsidRPr="0016650A">
        <w:rPr>
          <w:spacing w:val="-4"/>
          <w:sz w:val="26"/>
          <w:szCs w:val="26"/>
          <w:lang w:val="vi-VN"/>
        </w:rPr>
        <w:t xml:space="preserve">thông tin </w:t>
      </w:r>
      <w:r w:rsidR="00A75291">
        <w:rPr>
          <w:spacing w:val="-4"/>
          <w:sz w:val="26"/>
          <w:szCs w:val="26"/>
        </w:rPr>
        <w:t xml:space="preserve">về </w:t>
      </w:r>
      <w:r w:rsidRPr="0016650A">
        <w:rPr>
          <w:spacing w:val="-4"/>
          <w:sz w:val="26"/>
          <w:szCs w:val="26"/>
          <w:lang w:val="vi-VN"/>
        </w:rPr>
        <w:t>pháp luật của công dân</w:t>
      </w:r>
      <w:r w:rsidR="00A75291">
        <w:rPr>
          <w:spacing w:val="-4"/>
          <w:sz w:val="26"/>
          <w:szCs w:val="26"/>
        </w:rPr>
        <w:t xml:space="preserve">, </w:t>
      </w:r>
      <w:r w:rsidRPr="0016650A">
        <w:rPr>
          <w:spacing w:val="-4"/>
          <w:sz w:val="26"/>
          <w:szCs w:val="26"/>
          <w:lang w:val="vi-VN"/>
        </w:rPr>
        <w:t xml:space="preserve">Bộ Tư pháp đã tham </w:t>
      </w:r>
      <w:r w:rsidRPr="00002C19">
        <w:rPr>
          <w:sz w:val="26"/>
          <w:szCs w:val="26"/>
          <w:lang w:val="vi-VN"/>
        </w:rPr>
        <w:t xml:space="preserve">mưu Thủ tướng Chính phủ ký Quyết định số 619/QĐ-TTg </w:t>
      </w:r>
      <w:r w:rsidR="00002C19" w:rsidRPr="00002C19">
        <w:rPr>
          <w:sz w:val="26"/>
          <w:szCs w:val="26"/>
        </w:rPr>
        <w:br/>
      </w:r>
      <w:r w:rsidRPr="00002C19">
        <w:rPr>
          <w:sz w:val="26"/>
          <w:szCs w:val="26"/>
        </w:rPr>
        <w:t xml:space="preserve">ngày 08/5/2017 </w:t>
      </w:r>
      <w:r w:rsidRPr="00002C19">
        <w:rPr>
          <w:sz w:val="26"/>
          <w:szCs w:val="26"/>
          <w:lang w:val="vi-VN"/>
        </w:rPr>
        <w:t xml:space="preserve">ban hành Quy định về xây dựng xã, phường, thị trấn đạt chuẩn tiếp cận pháp luật; ban hành Thông tư </w:t>
      </w:r>
      <w:r w:rsidR="00D017F2">
        <w:rPr>
          <w:sz w:val="26"/>
          <w:szCs w:val="26"/>
        </w:rPr>
        <w:br/>
      </w:r>
      <w:r w:rsidRPr="00002C19">
        <w:rPr>
          <w:sz w:val="26"/>
          <w:szCs w:val="26"/>
          <w:lang w:val="vi-VN"/>
        </w:rPr>
        <w:t>số 07/2017/TT-BTP ngày 28/7/2017</w:t>
      </w:r>
      <w:r w:rsidRPr="0016650A">
        <w:rPr>
          <w:spacing w:val="-4"/>
          <w:sz w:val="26"/>
          <w:szCs w:val="26"/>
          <w:lang w:val="vi-VN"/>
        </w:rPr>
        <w:t xml:space="preserve"> quy định </w:t>
      </w:r>
      <w:r w:rsidR="00531C0E">
        <w:rPr>
          <w:spacing w:val="-4"/>
          <w:sz w:val="26"/>
          <w:szCs w:val="26"/>
        </w:rPr>
        <w:t xml:space="preserve">về </w:t>
      </w:r>
      <w:r w:rsidRPr="0016650A">
        <w:rPr>
          <w:spacing w:val="-4"/>
          <w:sz w:val="26"/>
          <w:szCs w:val="26"/>
          <w:lang w:val="vi-VN"/>
        </w:rPr>
        <w:t xml:space="preserve">điểm số, hướng dẫn cách tính điểm các </w:t>
      </w:r>
      <w:r w:rsidRPr="0016650A">
        <w:rPr>
          <w:spacing w:val="-4"/>
          <w:sz w:val="26"/>
          <w:szCs w:val="26"/>
        </w:rPr>
        <w:t>chỉ tiêu</w:t>
      </w:r>
      <w:r w:rsidRPr="0016650A">
        <w:rPr>
          <w:spacing w:val="-4"/>
          <w:sz w:val="26"/>
          <w:szCs w:val="26"/>
          <w:lang w:val="vi-VN"/>
        </w:rPr>
        <w:t xml:space="preserve"> tiếp cận pháp luật, Hội đồng đánh giá tiếp cận pháp luật và một số nội dung về xây dựng xã, phường, thị trấn đạt chuẩn tiếp cận pháp luật.</w:t>
      </w:r>
    </w:p>
    <w:p w:rsidR="0069171D" w:rsidRPr="006D6BCF" w:rsidRDefault="0069171D" w:rsidP="00980AB3">
      <w:pPr>
        <w:spacing w:before="120" w:line="330" w:lineRule="exact"/>
        <w:ind w:firstLine="567"/>
        <w:jc w:val="both"/>
        <w:rPr>
          <w:b/>
          <w:i/>
          <w:sz w:val="26"/>
          <w:szCs w:val="26"/>
        </w:rPr>
      </w:pPr>
      <w:r w:rsidRPr="006D6BCF">
        <w:rPr>
          <w:sz w:val="26"/>
          <w:szCs w:val="26"/>
        </w:rPr>
        <w:t>Với mục đích giúp cơ quan, đơn vị, công chức theo dõi, tham mưu thực hiện nhiệm vụ xây dựng xã, phường, thị trấn</w:t>
      </w:r>
      <w:r w:rsidR="00EE5AA4">
        <w:rPr>
          <w:sz w:val="26"/>
          <w:szCs w:val="26"/>
        </w:rPr>
        <w:t xml:space="preserve"> </w:t>
      </w:r>
      <w:r w:rsidRPr="006D6BCF">
        <w:rPr>
          <w:sz w:val="26"/>
          <w:szCs w:val="26"/>
        </w:rPr>
        <w:t xml:space="preserve">đạt chuẩn tiếp cận pháp luật hiểu thêm về các quy định của pháp luật và có một số kỹ năng thực hiện nhiệm vụ xây dựng xã, phường, thị trấn đạt chuẩn tiếp cận pháp luật, gắn kết với xây dựng nông thôn mới, </w:t>
      </w:r>
      <w:r>
        <w:rPr>
          <w:sz w:val="26"/>
          <w:szCs w:val="26"/>
        </w:rPr>
        <w:t xml:space="preserve">Vụ Phổ biến, giáo dục pháp luật </w:t>
      </w:r>
      <w:r w:rsidR="004E123D">
        <w:rPr>
          <w:sz w:val="26"/>
          <w:szCs w:val="26"/>
        </w:rPr>
        <w:br/>
      </w:r>
      <w:r w:rsidR="004D7DE7">
        <w:rPr>
          <w:sz w:val="26"/>
          <w:szCs w:val="26"/>
        </w:rPr>
        <w:t xml:space="preserve">phối hợp với Nhà xuất bản Tư pháp tái bản có sửa đổi, </w:t>
      </w:r>
      <w:r w:rsidR="001B5C3D">
        <w:rPr>
          <w:sz w:val="26"/>
          <w:szCs w:val="26"/>
        </w:rPr>
        <w:br/>
      </w:r>
      <w:r w:rsidR="004D7DE7">
        <w:rPr>
          <w:sz w:val="26"/>
          <w:szCs w:val="26"/>
        </w:rPr>
        <w:t>bổ sung</w:t>
      </w:r>
      <w:r w:rsidRPr="004E123D">
        <w:rPr>
          <w:sz w:val="26"/>
          <w:szCs w:val="26"/>
        </w:rPr>
        <w:t xml:space="preserve"> </w:t>
      </w:r>
      <w:r w:rsidRPr="004E123D">
        <w:rPr>
          <w:b/>
          <w:i/>
          <w:sz w:val="26"/>
          <w:szCs w:val="26"/>
        </w:rPr>
        <w:t>“Sổ tay hướng dẫn xây dựng xã, phường,</w:t>
      </w:r>
      <w:r w:rsidRPr="006D6BCF">
        <w:rPr>
          <w:b/>
          <w:i/>
          <w:sz w:val="26"/>
          <w:szCs w:val="26"/>
        </w:rPr>
        <w:t xml:space="preserve"> thị trấn đạt chuẩn tiếp cận pháp luật”</w:t>
      </w:r>
      <w:r w:rsidR="008333E8">
        <w:rPr>
          <w:b/>
          <w:i/>
          <w:sz w:val="26"/>
          <w:szCs w:val="26"/>
        </w:rPr>
        <w:t xml:space="preserve"> </w:t>
      </w:r>
      <w:r w:rsidR="008333E8">
        <w:rPr>
          <w:sz w:val="26"/>
          <w:szCs w:val="26"/>
        </w:rPr>
        <w:t xml:space="preserve">(sau đây gọi </w:t>
      </w:r>
      <w:r w:rsidR="0013655B">
        <w:rPr>
          <w:sz w:val="26"/>
          <w:szCs w:val="26"/>
        </w:rPr>
        <w:t>tắt</w:t>
      </w:r>
      <w:r w:rsidR="008333E8">
        <w:rPr>
          <w:sz w:val="26"/>
          <w:szCs w:val="26"/>
        </w:rPr>
        <w:t xml:space="preserve"> là cấp xã)</w:t>
      </w:r>
      <w:r w:rsidRPr="00954B18">
        <w:rPr>
          <w:i/>
          <w:sz w:val="26"/>
          <w:szCs w:val="26"/>
        </w:rPr>
        <w:t>.</w:t>
      </w:r>
    </w:p>
    <w:p w:rsidR="0069171D" w:rsidRPr="006D6BCF" w:rsidRDefault="0069171D" w:rsidP="00980AB3">
      <w:pPr>
        <w:spacing w:before="120" w:line="330" w:lineRule="exact"/>
        <w:ind w:firstLine="567"/>
        <w:jc w:val="both"/>
        <w:rPr>
          <w:sz w:val="26"/>
          <w:szCs w:val="26"/>
        </w:rPr>
      </w:pPr>
      <w:r w:rsidRPr="006D6BCF">
        <w:rPr>
          <w:sz w:val="26"/>
          <w:szCs w:val="26"/>
        </w:rPr>
        <w:t>Sổ tay gồm năm phần:</w:t>
      </w:r>
    </w:p>
    <w:p w:rsidR="0069171D" w:rsidRPr="006D6BCF" w:rsidRDefault="0069171D" w:rsidP="00980AB3">
      <w:pPr>
        <w:spacing w:before="120" w:line="330" w:lineRule="exact"/>
        <w:ind w:firstLine="567"/>
        <w:jc w:val="both"/>
        <w:rPr>
          <w:sz w:val="26"/>
          <w:szCs w:val="26"/>
        </w:rPr>
      </w:pPr>
      <w:r w:rsidRPr="006D6BCF">
        <w:rPr>
          <w:sz w:val="26"/>
          <w:szCs w:val="26"/>
        </w:rPr>
        <w:t xml:space="preserve">- Phần thứ nhất: Những vấn đề chung về xây dựng </w:t>
      </w:r>
      <w:r w:rsidR="00EE5AA4">
        <w:rPr>
          <w:sz w:val="26"/>
          <w:szCs w:val="26"/>
        </w:rPr>
        <w:t xml:space="preserve">cấp </w:t>
      </w:r>
      <w:r w:rsidRPr="006D6BCF">
        <w:rPr>
          <w:sz w:val="26"/>
          <w:szCs w:val="26"/>
        </w:rPr>
        <w:t>xã đạt chuẩn tiếp cận pháp luật;</w:t>
      </w:r>
    </w:p>
    <w:p w:rsidR="0069171D" w:rsidRPr="006D6BCF" w:rsidRDefault="008333E8" w:rsidP="0016650A">
      <w:pPr>
        <w:spacing w:before="120" w:line="330" w:lineRule="exact"/>
        <w:ind w:firstLine="567"/>
        <w:jc w:val="both"/>
        <w:rPr>
          <w:sz w:val="26"/>
          <w:szCs w:val="26"/>
        </w:rPr>
      </w:pPr>
      <w:r>
        <w:rPr>
          <w:sz w:val="26"/>
          <w:szCs w:val="26"/>
        </w:rPr>
        <w:t xml:space="preserve">- </w:t>
      </w:r>
      <w:r w:rsidR="0069171D" w:rsidRPr="006D6BCF">
        <w:rPr>
          <w:sz w:val="26"/>
          <w:szCs w:val="26"/>
        </w:rPr>
        <w:t xml:space="preserve">Phần thứ hai: Hướng dẫn đánh giá, công nhận </w:t>
      </w:r>
      <w:r w:rsidR="0069171D">
        <w:rPr>
          <w:sz w:val="26"/>
          <w:szCs w:val="26"/>
        </w:rPr>
        <w:t xml:space="preserve">cấp </w:t>
      </w:r>
      <w:r w:rsidR="003060E0">
        <w:rPr>
          <w:sz w:val="26"/>
          <w:szCs w:val="26"/>
        </w:rPr>
        <w:t xml:space="preserve">xã </w:t>
      </w:r>
      <w:r w:rsidR="0069171D" w:rsidRPr="006D6BCF">
        <w:rPr>
          <w:sz w:val="26"/>
          <w:szCs w:val="26"/>
        </w:rPr>
        <w:t>đạt chuẩn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lastRenderedPageBreak/>
        <w:t>- Phần thứ ba: Hội đồng đánh giá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t>-</w:t>
      </w:r>
      <w:r w:rsidR="008333E8">
        <w:rPr>
          <w:sz w:val="26"/>
          <w:szCs w:val="26"/>
        </w:rPr>
        <w:t xml:space="preserve"> </w:t>
      </w:r>
      <w:r w:rsidRPr="006D6BCF">
        <w:rPr>
          <w:sz w:val="26"/>
          <w:szCs w:val="26"/>
        </w:rPr>
        <w:t xml:space="preserve">Phần thứ tư: Quản lý nhà nước về xây dựng </w:t>
      </w:r>
      <w:r>
        <w:rPr>
          <w:sz w:val="26"/>
          <w:szCs w:val="26"/>
        </w:rPr>
        <w:t xml:space="preserve">cấp </w:t>
      </w:r>
      <w:r w:rsidRPr="006D6BCF">
        <w:rPr>
          <w:sz w:val="26"/>
          <w:szCs w:val="26"/>
        </w:rPr>
        <w:t>xã đạt chuẩn tiếp cận pháp luật;</w:t>
      </w:r>
    </w:p>
    <w:p w:rsidR="0069171D" w:rsidRPr="006D6BCF" w:rsidRDefault="0069171D" w:rsidP="0016650A">
      <w:pPr>
        <w:spacing w:before="120" w:line="330" w:lineRule="exact"/>
        <w:ind w:firstLine="567"/>
        <w:jc w:val="both"/>
        <w:rPr>
          <w:sz w:val="26"/>
          <w:szCs w:val="26"/>
        </w:rPr>
      </w:pPr>
      <w:r w:rsidRPr="006D6BCF">
        <w:rPr>
          <w:sz w:val="26"/>
          <w:szCs w:val="26"/>
        </w:rPr>
        <w:t xml:space="preserve">- Phần thứ năm: Hướng dẫn thực hiện Tiêu chí thành phần 18.5 </w:t>
      </w:r>
      <w:r w:rsidR="00FD1DE0">
        <w:rPr>
          <w:sz w:val="26"/>
          <w:szCs w:val="26"/>
        </w:rPr>
        <w:t xml:space="preserve">về </w:t>
      </w:r>
      <w:r w:rsidRPr="006D6BCF">
        <w:rPr>
          <w:sz w:val="26"/>
          <w:szCs w:val="26"/>
        </w:rPr>
        <w:t>“Xã đạt chuẩn tiếp cận pháp luật” trong Bộ tiêu chí quốc gia về xã nông thôn mới</w:t>
      </w:r>
      <w:r w:rsidR="00355872">
        <w:rPr>
          <w:sz w:val="26"/>
          <w:szCs w:val="26"/>
        </w:rPr>
        <w:t xml:space="preserve"> và Chương trình mục tiêu quốc gia xây dựng nông thôn mới giai đoạn 2016 - 2020.</w:t>
      </w:r>
    </w:p>
    <w:p w:rsidR="0069171D" w:rsidRPr="004446F9" w:rsidRDefault="0069171D" w:rsidP="0016650A">
      <w:pPr>
        <w:spacing w:before="120" w:line="330" w:lineRule="exact"/>
        <w:ind w:firstLine="567"/>
        <w:jc w:val="both"/>
        <w:rPr>
          <w:spacing w:val="-2"/>
          <w:sz w:val="26"/>
          <w:szCs w:val="26"/>
        </w:rPr>
      </w:pPr>
      <w:r w:rsidRPr="004446F9">
        <w:rPr>
          <w:spacing w:val="-2"/>
          <w:sz w:val="26"/>
          <w:szCs w:val="26"/>
        </w:rPr>
        <w:t xml:space="preserve">Bên cạnh đó, Sổ tay còn có các phụ lục về điểm số, cách tính điểm các tiêu chí, chỉ tiêu tiếp cận pháp luật; các biểu mẫu </w:t>
      </w:r>
      <w:r w:rsidR="00355872">
        <w:rPr>
          <w:spacing w:val="-2"/>
          <w:sz w:val="26"/>
          <w:szCs w:val="26"/>
        </w:rPr>
        <w:t>thực hiện</w:t>
      </w:r>
      <w:r w:rsidRPr="004446F9">
        <w:rPr>
          <w:spacing w:val="-2"/>
          <w:sz w:val="26"/>
          <w:szCs w:val="26"/>
        </w:rPr>
        <w:t xml:space="preserve"> đánh giá, công nhận</w:t>
      </w:r>
      <w:r w:rsidR="00355872">
        <w:rPr>
          <w:spacing w:val="-2"/>
          <w:sz w:val="26"/>
          <w:szCs w:val="26"/>
        </w:rPr>
        <w:t xml:space="preserve"> cấp xã</w:t>
      </w:r>
      <w:r w:rsidRPr="004446F9">
        <w:rPr>
          <w:spacing w:val="-2"/>
          <w:sz w:val="26"/>
          <w:szCs w:val="26"/>
        </w:rPr>
        <w:t xml:space="preserve"> đạt chuẩn tiếp cận pháp luật; các biểu mẫu về Hội đồng đánh giá tiếp cận pháp luật </w:t>
      </w:r>
      <w:r w:rsidR="00355872">
        <w:rPr>
          <w:spacing w:val="-2"/>
          <w:sz w:val="26"/>
          <w:szCs w:val="26"/>
        </w:rPr>
        <w:br/>
      </w:r>
      <w:r w:rsidRPr="004446F9">
        <w:rPr>
          <w:spacing w:val="-2"/>
          <w:sz w:val="26"/>
          <w:szCs w:val="26"/>
        </w:rPr>
        <w:t>và Danh mục</w:t>
      </w:r>
      <w:r w:rsidRPr="004446F9" w:rsidDel="00C674A1">
        <w:rPr>
          <w:spacing w:val="-2"/>
          <w:sz w:val="26"/>
          <w:szCs w:val="26"/>
        </w:rPr>
        <w:t xml:space="preserve"> </w:t>
      </w:r>
      <w:r w:rsidRPr="004446F9">
        <w:rPr>
          <w:spacing w:val="-2"/>
          <w:sz w:val="26"/>
          <w:szCs w:val="26"/>
        </w:rPr>
        <w:t>văn bản pháp luật liên quan đến xây dựng</w:t>
      </w:r>
      <w:r w:rsidR="00703307">
        <w:rPr>
          <w:spacing w:val="-2"/>
          <w:sz w:val="26"/>
          <w:szCs w:val="26"/>
        </w:rPr>
        <w:t xml:space="preserve"> cấp </w:t>
      </w:r>
      <w:r w:rsidRPr="004446F9">
        <w:rPr>
          <w:spacing w:val="-2"/>
          <w:sz w:val="26"/>
          <w:szCs w:val="26"/>
        </w:rPr>
        <w:t>xã đạt chuẩn tiếp cận pháp luật.</w:t>
      </w:r>
    </w:p>
    <w:p w:rsidR="0069171D" w:rsidRPr="00CD1902" w:rsidRDefault="0069171D" w:rsidP="0016650A">
      <w:pPr>
        <w:spacing w:before="120" w:line="330" w:lineRule="exact"/>
        <w:ind w:firstLine="567"/>
        <w:jc w:val="both"/>
        <w:rPr>
          <w:spacing w:val="4"/>
          <w:sz w:val="26"/>
          <w:szCs w:val="26"/>
          <w:lang w:val="vi-VN"/>
        </w:rPr>
      </w:pPr>
      <w:r w:rsidRPr="00CD1902">
        <w:rPr>
          <w:spacing w:val="4"/>
          <w:sz w:val="26"/>
          <w:szCs w:val="26"/>
        </w:rPr>
        <w:t xml:space="preserve">Do xây dựng </w:t>
      </w:r>
      <w:r w:rsidR="00703307" w:rsidRPr="00CD1902">
        <w:rPr>
          <w:spacing w:val="4"/>
          <w:sz w:val="26"/>
          <w:szCs w:val="26"/>
        </w:rPr>
        <w:t xml:space="preserve">cấp </w:t>
      </w:r>
      <w:r w:rsidRPr="00CD1902">
        <w:rPr>
          <w:spacing w:val="4"/>
          <w:sz w:val="26"/>
          <w:szCs w:val="26"/>
        </w:rPr>
        <w:t xml:space="preserve">xã đạt chuẩn tiếp cận pháp luật là một vấn đề mới, phức tạp nên mặc dù tập thể tác giả đã cố gắng biên soạn cuốn </w:t>
      </w:r>
      <w:r w:rsidR="00CD1902" w:rsidRPr="00CD1902">
        <w:rPr>
          <w:spacing w:val="4"/>
          <w:sz w:val="26"/>
          <w:szCs w:val="26"/>
        </w:rPr>
        <w:t>S</w:t>
      </w:r>
      <w:r w:rsidR="005F76CA" w:rsidRPr="00CD1902">
        <w:rPr>
          <w:spacing w:val="4"/>
          <w:sz w:val="26"/>
          <w:szCs w:val="26"/>
        </w:rPr>
        <w:t>ổ tay</w:t>
      </w:r>
      <w:r w:rsidRPr="00CD1902">
        <w:rPr>
          <w:spacing w:val="4"/>
          <w:sz w:val="26"/>
          <w:szCs w:val="26"/>
        </w:rPr>
        <w:t xml:space="preserve"> theo hướng </w:t>
      </w:r>
      <w:r w:rsidRPr="00CD1902">
        <w:rPr>
          <w:spacing w:val="4"/>
          <w:sz w:val="26"/>
          <w:szCs w:val="26"/>
          <w:lang w:val="vi-VN"/>
        </w:rPr>
        <w:t>cụ thể, khoa học, dễ hiểu</w:t>
      </w:r>
      <w:r w:rsidRPr="00CD1902">
        <w:rPr>
          <w:spacing w:val="4"/>
          <w:sz w:val="26"/>
          <w:szCs w:val="26"/>
        </w:rPr>
        <w:t>, dễ áp dụng nhưng chắc chắn không tránh khỏi thiếu sót. Tập thể tác giả mong muốn nhận được ý kiến đóng góp của bạn đọc.</w:t>
      </w:r>
    </w:p>
    <w:p w:rsidR="0069171D" w:rsidRPr="006D6BCF" w:rsidRDefault="0069171D" w:rsidP="0016650A">
      <w:pPr>
        <w:spacing w:before="120" w:line="330" w:lineRule="exact"/>
        <w:ind w:firstLine="567"/>
        <w:jc w:val="both"/>
        <w:rPr>
          <w:sz w:val="26"/>
          <w:szCs w:val="26"/>
        </w:rPr>
      </w:pPr>
      <w:r w:rsidRPr="006D6BCF">
        <w:rPr>
          <w:sz w:val="26"/>
          <w:szCs w:val="26"/>
        </w:rPr>
        <w:t>Xin trân trọng giới thiệu!</w:t>
      </w:r>
    </w:p>
    <w:p w:rsidR="0069171D" w:rsidRPr="006363F0" w:rsidRDefault="0069171D" w:rsidP="004446F9">
      <w:pPr>
        <w:spacing w:before="120" w:line="330" w:lineRule="exact"/>
        <w:ind w:left="1440" w:firstLine="720"/>
        <w:jc w:val="center"/>
        <w:rPr>
          <w:i/>
          <w:sz w:val="26"/>
          <w:szCs w:val="26"/>
        </w:rPr>
      </w:pPr>
      <w:r w:rsidRPr="006363F0">
        <w:rPr>
          <w:i/>
          <w:sz w:val="26"/>
          <w:szCs w:val="26"/>
        </w:rPr>
        <w:t xml:space="preserve">Hà Nội, tháng </w:t>
      </w:r>
      <w:r w:rsidR="00631E6A">
        <w:rPr>
          <w:i/>
          <w:sz w:val="26"/>
          <w:szCs w:val="26"/>
        </w:rPr>
        <w:t>7</w:t>
      </w:r>
      <w:r w:rsidR="00345010">
        <w:rPr>
          <w:i/>
          <w:sz w:val="26"/>
          <w:szCs w:val="26"/>
        </w:rPr>
        <w:t xml:space="preserve"> năm </w:t>
      </w:r>
      <w:r w:rsidRPr="006363F0">
        <w:rPr>
          <w:i/>
          <w:sz w:val="26"/>
          <w:szCs w:val="26"/>
        </w:rPr>
        <w:t>201</w:t>
      </w:r>
      <w:r w:rsidR="00AB121C">
        <w:rPr>
          <w:i/>
          <w:sz w:val="26"/>
          <w:szCs w:val="26"/>
        </w:rPr>
        <w:t>8</w:t>
      </w:r>
    </w:p>
    <w:p w:rsidR="0069171D" w:rsidRPr="006D6BCF" w:rsidRDefault="0069171D" w:rsidP="0069171D">
      <w:pPr>
        <w:spacing w:before="120" w:line="330" w:lineRule="exact"/>
        <w:ind w:firstLine="720"/>
        <w:jc w:val="right"/>
        <w:rPr>
          <w:b/>
          <w:bCs/>
          <w:sz w:val="26"/>
          <w:szCs w:val="26"/>
        </w:rPr>
      </w:pPr>
      <w:r>
        <w:rPr>
          <w:b/>
          <w:bCs/>
          <w:sz w:val="26"/>
          <w:szCs w:val="26"/>
        </w:rPr>
        <w:t>VỤ PHỔ BIẾN, GIÁO DỤC PHÁP LUẬT</w:t>
      </w:r>
    </w:p>
    <w:p w:rsidR="0069171D" w:rsidRPr="006D6BCF" w:rsidRDefault="0069171D" w:rsidP="0069171D">
      <w:pPr>
        <w:spacing w:before="120" w:line="330" w:lineRule="exact"/>
        <w:jc w:val="both"/>
        <w:rPr>
          <w:b/>
          <w:bCs/>
          <w:sz w:val="26"/>
          <w:szCs w:val="26"/>
        </w:rPr>
      </w:pPr>
    </w:p>
    <w:p w:rsidR="00806285" w:rsidRDefault="0069171D" w:rsidP="0069171D">
      <w:pPr>
        <w:spacing w:before="120" w:line="330" w:lineRule="exact"/>
        <w:jc w:val="center"/>
        <w:rPr>
          <w:b/>
          <w:bCs/>
          <w:sz w:val="26"/>
          <w:szCs w:val="26"/>
        </w:rPr>
      </w:pPr>
      <w:r>
        <w:rPr>
          <w:b/>
          <w:bCs/>
          <w:sz w:val="26"/>
          <w:szCs w:val="26"/>
        </w:rPr>
        <w:br w:type="column"/>
      </w:r>
    </w:p>
    <w:p w:rsidR="0069171D" w:rsidRPr="00ED2657" w:rsidRDefault="0069171D" w:rsidP="006363F0">
      <w:pPr>
        <w:spacing w:before="120" w:line="420" w:lineRule="exact"/>
        <w:jc w:val="center"/>
        <w:rPr>
          <w:b/>
          <w:sz w:val="29"/>
          <w:szCs w:val="29"/>
          <w:lang w:val="vi-VN"/>
        </w:rPr>
      </w:pPr>
      <w:r w:rsidRPr="00ED2657">
        <w:rPr>
          <w:b/>
          <w:sz w:val="29"/>
          <w:szCs w:val="29"/>
          <w:lang w:val="vi-VN"/>
        </w:rPr>
        <w:t xml:space="preserve">Phần </w:t>
      </w:r>
      <w:r w:rsidRPr="00ED2657">
        <w:rPr>
          <w:b/>
          <w:sz w:val="29"/>
          <w:szCs w:val="29"/>
        </w:rPr>
        <w:t>thứ nhất</w:t>
      </w:r>
    </w:p>
    <w:p w:rsidR="0069171D" w:rsidRPr="00ED2657" w:rsidRDefault="0069171D" w:rsidP="006363F0">
      <w:pPr>
        <w:widowControl w:val="0"/>
        <w:spacing w:before="120" w:line="420" w:lineRule="exact"/>
        <w:jc w:val="center"/>
        <w:rPr>
          <w:b/>
          <w:sz w:val="29"/>
          <w:szCs w:val="29"/>
          <w:lang w:val="vi-VN"/>
        </w:rPr>
      </w:pPr>
      <w:r w:rsidRPr="00ED2657">
        <w:rPr>
          <w:b/>
          <w:sz w:val="29"/>
          <w:szCs w:val="29"/>
          <w:lang w:val="vi-VN"/>
        </w:rPr>
        <w:t xml:space="preserve">NHỮNG VẤN ĐỀ CHUNG </w:t>
      </w:r>
      <w:r w:rsidR="00B7572B" w:rsidRPr="00ED2657">
        <w:rPr>
          <w:b/>
          <w:sz w:val="29"/>
          <w:szCs w:val="29"/>
        </w:rPr>
        <w:br/>
      </w:r>
      <w:r w:rsidRPr="00ED2657">
        <w:rPr>
          <w:b/>
          <w:sz w:val="29"/>
          <w:szCs w:val="29"/>
          <w:lang w:val="vi-VN"/>
        </w:rPr>
        <w:t>VỀ XÂY DỰNG</w:t>
      </w:r>
      <w:r w:rsidRPr="00ED2657">
        <w:rPr>
          <w:b/>
          <w:sz w:val="29"/>
          <w:szCs w:val="29"/>
        </w:rPr>
        <w:t xml:space="preserve"> </w:t>
      </w:r>
      <w:r w:rsidR="006363F0">
        <w:rPr>
          <w:b/>
          <w:sz w:val="29"/>
          <w:szCs w:val="29"/>
        </w:rPr>
        <w:t xml:space="preserve">CẤP </w:t>
      </w:r>
      <w:r w:rsidRPr="00ED2657">
        <w:rPr>
          <w:b/>
          <w:sz w:val="29"/>
          <w:szCs w:val="29"/>
          <w:lang w:val="vi-VN"/>
        </w:rPr>
        <w:t>XÃ</w:t>
      </w:r>
      <w:r w:rsidR="006363F0">
        <w:rPr>
          <w:b/>
          <w:sz w:val="29"/>
          <w:szCs w:val="29"/>
        </w:rPr>
        <w:br/>
      </w:r>
      <w:r w:rsidRPr="00ED2657">
        <w:rPr>
          <w:b/>
          <w:sz w:val="29"/>
          <w:szCs w:val="29"/>
          <w:lang w:val="vi-VN"/>
        </w:rPr>
        <w:t>ĐẠT CHUẨN TIẾP CẬN PHÁP LUẬT</w:t>
      </w:r>
    </w:p>
    <w:p w:rsidR="0069171D" w:rsidRPr="006D6BCF" w:rsidRDefault="0069171D" w:rsidP="00806285">
      <w:pPr>
        <w:widowControl w:val="0"/>
        <w:spacing w:before="120" w:line="360" w:lineRule="exact"/>
        <w:ind w:firstLine="567"/>
        <w:jc w:val="center"/>
        <w:rPr>
          <w:spacing w:val="-4"/>
          <w:sz w:val="26"/>
          <w:szCs w:val="26"/>
          <w:lang w:val="vi-VN"/>
        </w:rPr>
      </w:pPr>
    </w:p>
    <w:p w:rsidR="0069171D" w:rsidRPr="00671ECA" w:rsidRDefault="0069171D" w:rsidP="00ED2657">
      <w:pPr>
        <w:widowControl w:val="0"/>
        <w:spacing w:before="120" w:line="334" w:lineRule="exact"/>
        <w:ind w:firstLine="567"/>
        <w:jc w:val="both"/>
        <w:rPr>
          <w:rFonts w:ascii="Times New Roman Bold" w:hAnsi="Times New Roman Bold"/>
          <w:b/>
          <w:spacing w:val="-14"/>
          <w:sz w:val="26"/>
          <w:szCs w:val="26"/>
          <w:lang w:val="vi-VN"/>
        </w:rPr>
      </w:pPr>
      <w:r w:rsidRPr="00671ECA">
        <w:rPr>
          <w:rFonts w:ascii="Times New Roman Bold" w:hAnsi="Times New Roman Bold"/>
          <w:b/>
          <w:spacing w:val="-14"/>
          <w:sz w:val="26"/>
          <w:szCs w:val="26"/>
          <w:lang w:val="vi-VN"/>
        </w:rPr>
        <w:t xml:space="preserve">I. MỤC TIÊU, VAI TRÒ CỦA XÂY DỰNG </w:t>
      </w:r>
      <w:r w:rsidR="002F0D70" w:rsidRPr="002F0D70">
        <w:rPr>
          <w:b/>
          <w:spacing w:val="-14"/>
          <w:sz w:val="26"/>
          <w:szCs w:val="26"/>
        </w:rPr>
        <w:t>CẤP</w:t>
      </w:r>
      <w:r w:rsidR="002F0D70">
        <w:rPr>
          <w:rFonts w:asciiTheme="minorHAnsi" w:hAnsiTheme="minorHAnsi"/>
          <w:b/>
          <w:spacing w:val="-14"/>
          <w:sz w:val="26"/>
          <w:szCs w:val="26"/>
        </w:rPr>
        <w:t xml:space="preserve"> </w:t>
      </w:r>
      <w:r w:rsidRPr="00671ECA">
        <w:rPr>
          <w:rFonts w:ascii="Times New Roman Bold" w:hAnsi="Times New Roman Bold"/>
          <w:b/>
          <w:spacing w:val="-14"/>
          <w:sz w:val="26"/>
          <w:szCs w:val="26"/>
          <w:lang w:val="vi-VN"/>
        </w:rPr>
        <w:t xml:space="preserve">XÃ </w:t>
      </w:r>
      <w:r w:rsidR="004646D7">
        <w:rPr>
          <w:rFonts w:asciiTheme="minorHAnsi" w:hAnsiTheme="minorHAnsi"/>
          <w:b/>
          <w:spacing w:val="-14"/>
          <w:sz w:val="26"/>
          <w:szCs w:val="26"/>
        </w:rPr>
        <w:br/>
      </w:r>
      <w:r w:rsidRPr="00671ECA">
        <w:rPr>
          <w:rFonts w:ascii="Times New Roman Bold" w:hAnsi="Times New Roman Bold"/>
          <w:b/>
          <w:spacing w:val="-14"/>
          <w:sz w:val="26"/>
          <w:szCs w:val="26"/>
          <w:lang w:val="vi-VN"/>
        </w:rPr>
        <w:t>ĐẠT CHUẨN TIẾP CẬN PHÁP LUẬT</w:t>
      </w:r>
    </w:p>
    <w:p w:rsidR="0069171D" w:rsidRPr="006D6BCF" w:rsidRDefault="0069171D" w:rsidP="00ED2657">
      <w:pPr>
        <w:widowControl w:val="0"/>
        <w:spacing w:before="120" w:line="334" w:lineRule="exact"/>
        <w:ind w:firstLine="567"/>
        <w:jc w:val="both"/>
        <w:rPr>
          <w:b/>
          <w:spacing w:val="-4"/>
          <w:sz w:val="26"/>
          <w:szCs w:val="26"/>
        </w:rPr>
      </w:pPr>
      <w:r w:rsidRPr="006D6BCF">
        <w:rPr>
          <w:b/>
          <w:spacing w:val="-4"/>
          <w:sz w:val="26"/>
          <w:szCs w:val="26"/>
          <w:lang w:val="vi-VN"/>
        </w:rPr>
        <w:t xml:space="preserve">1. Mục tiêu </w:t>
      </w:r>
    </w:p>
    <w:p w:rsidR="0069171D" w:rsidRPr="006D6BCF" w:rsidRDefault="0069171D" w:rsidP="00ED2657">
      <w:pPr>
        <w:widowControl w:val="0"/>
        <w:spacing w:before="120" w:line="334" w:lineRule="exact"/>
        <w:ind w:firstLine="567"/>
        <w:jc w:val="both"/>
        <w:rPr>
          <w:spacing w:val="-4"/>
          <w:sz w:val="26"/>
          <w:szCs w:val="26"/>
        </w:rPr>
      </w:pPr>
      <w:r w:rsidRPr="006D6BCF">
        <w:rPr>
          <w:spacing w:val="-4"/>
          <w:sz w:val="26"/>
          <w:szCs w:val="26"/>
        </w:rPr>
        <w:t xml:space="preserve">Xây dựng </w:t>
      </w:r>
      <w:r w:rsidR="002F0D70">
        <w:rPr>
          <w:spacing w:val="-4"/>
          <w:sz w:val="26"/>
          <w:szCs w:val="26"/>
        </w:rPr>
        <w:t xml:space="preserve">cấp </w:t>
      </w:r>
      <w:r w:rsidRPr="006D6BCF">
        <w:rPr>
          <w:spacing w:val="-4"/>
          <w:sz w:val="26"/>
          <w:szCs w:val="26"/>
        </w:rPr>
        <w:t>xã đạt chuẩn tiếp cận pháp luật hướng tới các mục tiêu sau:</w:t>
      </w:r>
    </w:p>
    <w:p w:rsidR="0069171D" w:rsidRPr="006D6BCF" w:rsidRDefault="0069171D" w:rsidP="00ED2657">
      <w:pPr>
        <w:pStyle w:val="NormalWeb"/>
        <w:widowControl w:val="0"/>
        <w:tabs>
          <w:tab w:val="left" w:pos="6521"/>
        </w:tabs>
        <w:spacing w:before="120" w:beforeAutospacing="0" w:after="0" w:afterAutospacing="0" w:line="334" w:lineRule="exact"/>
        <w:ind w:firstLine="567"/>
        <w:jc w:val="both"/>
        <w:rPr>
          <w:bCs/>
          <w:spacing w:val="2"/>
          <w:sz w:val="26"/>
          <w:szCs w:val="26"/>
        </w:rPr>
      </w:pPr>
      <w:r w:rsidRPr="00020552">
        <w:rPr>
          <w:b/>
          <w:bCs/>
          <w:i/>
          <w:spacing w:val="2"/>
          <w:sz w:val="26"/>
          <w:szCs w:val="26"/>
        </w:rPr>
        <w:t>1.1.</w:t>
      </w:r>
      <w:r w:rsidRPr="006D6BCF">
        <w:rPr>
          <w:bCs/>
          <w:spacing w:val="2"/>
          <w:sz w:val="26"/>
          <w:szCs w:val="26"/>
        </w:rPr>
        <w:t xml:space="preserve"> Nâng cao nhận thức pháp luật, giáo dục ý thức tôn trọng, tuân thủ và chấp hành pháp luật; bảo đảm quyền con người, quyền công dân, quyền được thông tin về pháp luật; kịp thời tháo gỡ mâu thuẫn, tranh chấp, vướng mắc, kiến nghị trong thi hành pháp luật trên địa bàn cấp xã.</w:t>
      </w:r>
    </w:p>
    <w:p w:rsidR="0069171D" w:rsidRPr="006D6BCF" w:rsidRDefault="0069171D" w:rsidP="00ED2657">
      <w:pPr>
        <w:pStyle w:val="NormalWeb"/>
        <w:widowControl w:val="0"/>
        <w:tabs>
          <w:tab w:val="left" w:pos="6521"/>
        </w:tabs>
        <w:spacing w:before="120" w:beforeAutospacing="0" w:after="0" w:afterAutospacing="0" w:line="334" w:lineRule="exact"/>
        <w:ind w:firstLine="567"/>
        <w:jc w:val="both"/>
        <w:rPr>
          <w:bCs/>
          <w:spacing w:val="-4"/>
          <w:sz w:val="26"/>
          <w:szCs w:val="26"/>
        </w:rPr>
      </w:pPr>
      <w:r w:rsidRPr="00020552">
        <w:rPr>
          <w:b/>
          <w:bCs/>
          <w:i/>
          <w:spacing w:val="-4"/>
          <w:sz w:val="26"/>
          <w:szCs w:val="26"/>
        </w:rPr>
        <w:t>1.2.</w:t>
      </w:r>
      <w:r w:rsidRPr="006D6BCF">
        <w:rPr>
          <w:bCs/>
          <w:spacing w:val="-4"/>
          <w:sz w:val="26"/>
          <w:szCs w:val="26"/>
        </w:rPr>
        <w:t xml:space="preserve"> Tổ chức và bảo đảm hiệu lực, hiệu quả thi hành </w:t>
      </w:r>
      <w:r w:rsidR="00F17A41">
        <w:rPr>
          <w:bCs/>
          <w:spacing w:val="-4"/>
          <w:sz w:val="26"/>
          <w:szCs w:val="26"/>
          <w:lang w:val="en-US"/>
        </w:rPr>
        <w:br/>
      </w:r>
      <w:r w:rsidRPr="006D6BCF">
        <w:rPr>
          <w:bCs/>
          <w:spacing w:val="-4"/>
          <w:sz w:val="26"/>
          <w:szCs w:val="26"/>
        </w:rPr>
        <w:t xml:space="preserve">Hiến pháp, pháp luật; tăng cường các hoạt động quản lý nhà nước và xã hội bằng Hiến pháp và pháp luật. </w:t>
      </w:r>
    </w:p>
    <w:p w:rsidR="0069171D" w:rsidRPr="00671ECA" w:rsidRDefault="0069171D" w:rsidP="00ED2657">
      <w:pPr>
        <w:pStyle w:val="NormalWeb"/>
        <w:widowControl w:val="0"/>
        <w:spacing w:before="120" w:beforeAutospacing="0" w:after="0" w:afterAutospacing="0" w:line="334" w:lineRule="exact"/>
        <w:ind w:firstLine="567"/>
        <w:jc w:val="both"/>
        <w:rPr>
          <w:spacing w:val="4"/>
          <w:sz w:val="26"/>
          <w:szCs w:val="26"/>
        </w:rPr>
      </w:pPr>
      <w:r w:rsidRPr="00020552">
        <w:rPr>
          <w:b/>
          <w:bCs/>
          <w:i/>
          <w:spacing w:val="4"/>
          <w:sz w:val="26"/>
          <w:szCs w:val="26"/>
        </w:rPr>
        <w:t>1.3.</w:t>
      </w:r>
      <w:r w:rsidRPr="00671ECA">
        <w:rPr>
          <w:bCs/>
          <w:spacing w:val="4"/>
          <w:sz w:val="26"/>
          <w:szCs w:val="26"/>
        </w:rPr>
        <w:t xml:space="preserve"> Cải thiện điều kiện tiếp cận thông tin pháp luật, phổ biến, giáo dục pháp luật, hòa giải ở cơ sở, giải quyết thủ tục hành chính, phát huy dân chủ ở cơ sở của cơ quan, tổ chức, cá nhân</w:t>
      </w:r>
      <w:r w:rsidRPr="00671ECA">
        <w:rPr>
          <w:spacing w:val="4"/>
          <w:sz w:val="26"/>
          <w:szCs w:val="26"/>
        </w:rPr>
        <w:t xml:space="preserve">.  </w:t>
      </w:r>
    </w:p>
    <w:p w:rsidR="0069171D" w:rsidRPr="001B598D" w:rsidRDefault="0069171D" w:rsidP="00ED2657">
      <w:pPr>
        <w:widowControl w:val="0"/>
        <w:spacing w:before="120" w:line="334" w:lineRule="exact"/>
        <w:ind w:firstLine="567"/>
        <w:jc w:val="both"/>
        <w:rPr>
          <w:spacing w:val="-4"/>
          <w:sz w:val="26"/>
          <w:szCs w:val="26"/>
          <w:lang w:val="vi-VN"/>
        </w:rPr>
      </w:pPr>
      <w:r w:rsidRPr="00020552">
        <w:rPr>
          <w:b/>
          <w:i/>
          <w:spacing w:val="-4"/>
          <w:sz w:val="26"/>
          <w:szCs w:val="26"/>
          <w:lang w:val="vi-VN"/>
        </w:rPr>
        <w:t>1.4.</w:t>
      </w:r>
      <w:r w:rsidRPr="001B598D">
        <w:rPr>
          <w:spacing w:val="-4"/>
          <w:sz w:val="26"/>
          <w:szCs w:val="26"/>
          <w:lang w:val="vi-VN"/>
        </w:rPr>
        <w:t xml:space="preserve"> </w:t>
      </w:r>
      <w:r w:rsidRPr="001B598D">
        <w:rPr>
          <w:spacing w:val="-4"/>
          <w:sz w:val="26"/>
          <w:szCs w:val="26"/>
        </w:rPr>
        <w:t>G</w:t>
      </w:r>
      <w:r w:rsidRPr="001B598D">
        <w:rPr>
          <w:spacing w:val="-4"/>
          <w:sz w:val="26"/>
          <w:szCs w:val="26"/>
          <w:lang w:val="vi-VN"/>
        </w:rPr>
        <w:t xml:space="preserve">óp phần thúc đẩy, thực hiện toàn diện mục tiêu xây </w:t>
      </w:r>
      <w:r w:rsidRPr="001B598D">
        <w:rPr>
          <w:spacing w:val="-4"/>
          <w:sz w:val="26"/>
          <w:szCs w:val="26"/>
          <w:lang w:val="vi-VN"/>
        </w:rPr>
        <w:lastRenderedPageBreak/>
        <w:t xml:space="preserve">dựng nông thôn mới và xây dựng đô thị văn minh. Hiện nay, tiêu chí xã đạt chuẩn tiếp cận pháp luật là một tiêu chí thành phần của Bộ tiêu chí quốc gia về xã nông thôn mới giai đoạn 2016 </w:t>
      </w:r>
      <w:r w:rsidRPr="001B598D">
        <w:rPr>
          <w:spacing w:val="-4"/>
          <w:sz w:val="26"/>
          <w:szCs w:val="26"/>
        </w:rPr>
        <w:t>-</w:t>
      </w:r>
      <w:r w:rsidRPr="001B598D">
        <w:rPr>
          <w:spacing w:val="-4"/>
          <w:sz w:val="26"/>
          <w:szCs w:val="26"/>
          <w:lang w:val="vi-VN"/>
        </w:rPr>
        <w:t xml:space="preserve"> 2020 (tiêu chí thành phần 18.5 trong Tiêu chí 18. Hệ thống chính trị và tiếp cận pháp luật). Việc đánh giá, công nhận xã đạt chuẩn tiếp cận pháp luật là tiêu chí đánh giá xã đạt chuẩn nông thôn mới; là tiêu chí đánh giá phường, thị trấn đạt chuẩn đô thị văn minh; đảng bộ, chính quyền cấp xã đạt tiêu chuẩn “trong sạch, vững mạnh”. Để thực hiện tiêu chí này trong xây dựng nông thôn mới, Chương trình mục tiêu quốc gia xây dựng nông thôn mới giai đoạn 2016 </w:t>
      </w:r>
      <w:r w:rsidRPr="001B598D">
        <w:rPr>
          <w:spacing w:val="-4"/>
          <w:sz w:val="26"/>
          <w:szCs w:val="26"/>
        </w:rPr>
        <w:t>-</w:t>
      </w:r>
      <w:r w:rsidRPr="001B598D">
        <w:rPr>
          <w:spacing w:val="-4"/>
          <w:sz w:val="26"/>
          <w:szCs w:val="26"/>
          <w:lang w:val="vi-VN"/>
        </w:rPr>
        <w:t xml:space="preserve"> 2020</w:t>
      </w:r>
      <w:r w:rsidRPr="001B598D">
        <w:rPr>
          <w:rStyle w:val="FootnoteReference"/>
          <w:spacing w:val="-4"/>
          <w:sz w:val="26"/>
          <w:szCs w:val="26"/>
          <w:lang w:val="vi-VN"/>
        </w:rPr>
        <w:footnoteReference w:id="2"/>
      </w:r>
      <w:r w:rsidRPr="001B598D">
        <w:rPr>
          <w:spacing w:val="-4"/>
          <w:sz w:val="26"/>
          <w:szCs w:val="26"/>
          <w:lang w:val="vi-VN"/>
        </w:rPr>
        <w:t xml:space="preserve"> đề ra một nhiệm vụ “đánh giá, công nhận xã đạt chuẩn tiếp cận pháp luật, bảo đảm và tăng cường khả năng tiếp cận pháp luật cho người dân”.</w:t>
      </w:r>
    </w:p>
    <w:p w:rsidR="0069171D" w:rsidRPr="006D6BCF" w:rsidRDefault="0069171D" w:rsidP="00ED2657">
      <w:pPr>
        <w:widowControl w:val="0"/>
        <w:spacing w:before="120" w:line="334" w:lineRule="exact"/>
        <w:ind w:firstLine="567"/>
        <w:jc w:val="both"/>
        <w:rPr>
          <w:b/>
          <w:spacing w:val="-4"/>
          <w:sz w:val="26"/>
          <w:szCs w:val="26"/>
          <w:lang w:val="vi-VN"/>
        </w:rPr>
      </w:pPr>
      <w:r w:rsidRPr="006D6BCF">
        <w:rPr>
          <w:sz w:val="26"/>
          <w:szCs w:val="26"/>
          <w:lang w:val="vi-VN"/>
        </w:rPr>
        <w:t xml:space="preserve"> </w:t>
      </w:r>
      <w:r w:rsidRPr="006D6BCF">
        <w:rPr>
          <w:b/>
          <w:spacing w:val="-4"/>
          <w:sz w:val="26"/>
          <w:szCs w:val="26"/>
          <w:lang w:val="vi-VN"/>
        </w:rPr>
        <w:t xml:space="preserve">2. </w:t>
      </w:r>
      <w:r w:rsidRPr="006D6BCF">
        <w:rPr>
          <w:b/>
          <w:spacing w:val="-4"/>
          <w:sz w:val="26"/>
          <w:szCs w:val="26"/>
        </w:rPr>
        <w:t>V</w:t>
      </w:r>
      <w:r w:rsidRPr="006D6BCF">
        <w:rPr>
          <w:b/>
          <w:spacing w:val="-4"/>
          <w:sz w:val="26"/>
          <w:szCs w:val="26"/>
          <w:lang w:val="vi-VN"/>
        </w:rPr>
        <w:t>ai trò</w:t>
      </w:r>
    </w:p>
    <w:p w:rsidR="0069171D" w:rsidRPr="00671ECA" w:rsidRDefault="0069171D" w:rsidP="00ED2657">
      <w:pPr>
        <w:widowControl w:val="0"/>
        <w:spacing w:before="120" w:line="334" w:lineRule="exact"/>
        <w:ind w:firstLine="567"/>
        <w:jc w:val="both"/>
        <w:rPr>
          <w:spacing w:val="-6"/>
          <w:sz w:val="26"/>
          <w:szCs w:val="26"/>
          <w:lang w:val="vi-VN"/>
        </w:rPr>
      </w:pPr>
      <w:r w:rsidRPr="00671ECA">
        <w:rPr>
          <w:spacing w:val="-6"/>
          <w:sz w:val="26"/>
          <w:szCs w:val="26"/>
          <w:lang w:val="vi-VN"/>
        </w:rPr>
        <w:t xml:space="preserve">Việc triển khai thực hiện xây dựng cấp xã đạt chuẩn tiếp cận pháp luật sẽ đem lại những tác động tích cực, cụ thể như sau: </w:t>
      </w:r>
    </w:p>
    <w:p w:rsidR="0069171D" w:rsidRPr="001B598D" w:rsidRDefault="0069171D" w:rsidP="00ED2657">
      <w:pPr>
        <w:widowControl w:val="0"/>
        <w:spacing w:before="120" w:line="334" w:lineRule="exact"/>
        <w:ind w:firstLine="567"/>
        <w:jc w:val="both"/>
        <w:rPr>
          <w:spacing w:val="-6"/>
          <w:sz w:val="26"/>
          <w:szCs w:val="26"/>
          <w:lang w:val="vi-VN"/>
        </w:rPr>
      </w:pPr>
      <w:r w:rsidRPr="00020552">
        <w:rPr>
          <w:b/>
          <w:i/>
          <w:spacing w:val="-6"/>
          <w:sz w:val="26"/>
          <w:szCs w:val="26"/>
          <w:lang w:val="vi-VN"/>
        </w:rPr>
        <w:t>2.1.</w:t>
      </w:r>
      <w:r w:rsidRPr="001B598D">
        <w:rPr>
          <w:spacing w:val="-6"/>
          <w:sz w:val="26"/>
          <w:szCs w:val="26"/>
          <w:lang w:val="vi-VN"/>
        </w:rPr>
        <w:t xml:space="preserve"> Đối với quản lý nhà nước</w:t>
      </w:r>
      <w:r w:rsidRPr="001B598D">
        <w:rPr>
          <w:spacing w:val="-6"/>
          <w:sz w:val="26"/>
          <w:szCs w:val="26"/>
        </w:rPr>
        <w:t>:</w:t>
      </w:r>
      <w:r w:rsidRPr="001B598D">
        <w:rPr>
          <w:spacing w:val="-6"/>
          <w:sz w:val="26"/>
          <w:szCs w:val="26"/>
          <w:lang w:val="vi-VN"/>
        </w:rPr>
        <w:t xml:space="preserve"> thực hiện nhiệm vụ này sẽ </w:t>
      </w:r>
      <w:r w:rsidRPr="001B598D">
        <w:rPr>
          <w:spacing w:val="-6"/>
          <w:sz w:val="26"/>
          <w:szCs w:val="26"/>
        </w:rPr>
        <w:t xml:space="preserve">góp phần </w:t>
      </w:r>
      <w:r w:rsidRPr="001B598D">
        <w:rPr>
          <w:spacing w:val="-6"/>
          <w:sz w:val="26"/>
          <w:szCs w:val="26"/>
          <w:lang w:val="vi-VN"/>
        </w:rPr>
        <w:t>nâng cao trách nhiệm của cơ quan nhà nước, người có thẩm quyền, đội ngũ cán bộ công chức trong thực thi công vụ; góp phần giữ gìn trật tự, kỷ cương, bảo vệ trật tự an toàn xã hội.</w:t>
      </w:r>
    </w:p>
    <w:p w:rsidR="0069171D" w:rsidRPr="006D6BCF" w:rsidRDefault="0069171D" w:rsidP="00ED2657">
      <w:pPr>
        <w:widowControl w:val="0"/>
        <w:spacing w:before="120" w:line="334" w:lineRule="exact"/>
        <w:ind w:firstLine="567"/>
        <w:jc w:val="both"/>
        <w:rPr>
          <w:sz w:val="26"/>
          <w:szCs w:val="26"/>
          <w:lang w:val="vi-VN"/>
        </w:rPr>
      </w:pPr>
      <w:r w:rsidRPr="00020552">
        <w:rPr>
          <w:b/>
          <w:i/>
          <w:sz w:val="26"/>
          <w:szCs w:val="26"/>
          <w:lang w:val="vi-VN"/>
        </w:rPr>
        <w:t>2.2.</w:t>
      </w:r>
      <w:r w:rsidRPr="006D6BCF">
        <w:rPr>
          <w:sz w:val="26"/>
          <w:szCs w:val="26"/>
          <w:lang w:val="vi-VN"/>
        </w:rPr>
        <w:t xml:space="preserve"> Đối với xã hội</w:t>
      </w:r>
      <w:r w:rsidRPr="006D6BCF">
        <w:rPr>
          <w:sz w:val="26"/>
          <w:szCs w:val="26"/>
        </w:rPr>
        <w:t>:</w:t>
      </w:r>
      <w:r w:rsidRPr="006D6BCF">
        <w:rPr>
          <w:sz w:val="26"/>
          <w:szCs w:val="26"/>
          <w:lang w:val="vi-VN"/>
        </w:rPr>
        <w:t xml:space="preserve"> thực hiện nhiệm vụ này nhằm bảo đảm thực hiện tốt hơn các quyền con người, quyền công dân; duy trì xã hội phát triển ổn định, bền vững; phòng ngừa, hạn chế xảy ra tranh chấp, mâu thuẫn, không để xung đột nảy sinh tạo thành xung đột xã hội…</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lastRenderedPageBreak/>
        <w:t xml:space="preserve">II. NGUYÊN TẮC THỰC HIỆN </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Xây dựng cấp xã đạt chuẩn tiếp cận pháp luật phải bảo đảm các nguyên tắc sau đây:</w:t>
      </w:r>
    </w:p>
    <w:p w:rsidR="0069171D" w:rsidRPr="006D6BCF" w:rsidRDefault="0069171D" w:rsidP="00ED2657">
      <w:pPr>
        <w:widowControl w:val="0"/>
        <w:spacing w:before="120" w:line="334" w:lineRule="exact"/>
        <w:ind w:firstLine="567"/>
        <w:jc w:val="both"/>
        <w:rPr>
          <w:sz w:val="26"/>
          <w:szCs w:val="26"/>
          <w:lang w:val="vi-VN"/>
        </w:rPr>
      </w:pPr>
      <w:r w:rsidRPr="006D6BCF">
        <w:rPr>
          <w:rFonts w:ascii="Times New Roman Bold" w:hAnsi="Times New Roman Bold"/>
          <w:b/>
          <w:sz w:val="26"/>
          <w:szCs w:val="26"/>
          <w:lang w:val="vi-VN"/>
        </w:rPr>
        <w:t xml:space="preserve">1. </w:t>
      </w:r>
      <w:r w:rsidRPr="006D6BCF">
        <w:rPr>
          <w:sz w:val="26"/>
          <w:szCs w:val="26"/>
          <w:lang w:val="vi-VN"/>
        </w:rPr>
        <w:t xml:space="preserve">Là nhiệm vụ của toàn bộ hệ thống chính trị, gắn với thực hiện nhiệm vụ phát triển kinh tế - xã hội, bảo đảm quốc phòng </w:t>
      </w:r>
      <w:r>
        <w:rPr>
          <w:sz w:val="26"/>
          <w:szCs w:val="26"/>
        </w:rPr>
        <w:t>-</w:t>
      </w:r>
      <w:r w:rsidRPr="006D6BCF">
        <w:rPr>
          <w:sz w:val="26"/>
          <w:szCs w:val="26"/>
          <w:lang w:val="vi-VN"/>
        </w:rPr>
        <w:t xml:space="preserve"> an ninh của địa phương.</w:t>
      </w:r>
    </w:p>
    <w:p w:rsidR="0069171D" w:rsidRPr="006D6BCF" w:rsidRDefault="0069171D" w:rsidP="00ED2657">
      <w:pPr>
        <w:widowControl w:val="0"/>
        <w:spacing w:before="120" w:line="334" w:lineRule="exact"/>
        <w:ind w:firstLine="567"/>
        <w:jc w:val="both"/>
        <w:rPr>
          <w:sz w:val="26"/>
          <w:szCs w:val="26"/>
          <w:lang w:val="vi-VN"/>
        </w:rPr>
      </w:pPr>
      <w:r w:rsidRPr="006D6BCF">
        <w:rPr>
          <w:b/>
          <w:sz w:val="26"/>
          <w:szCs w:val="26"/>
          <w:lang w:val="vi-VN"/>
        </w:rPr>
        <w:t>2.</w:t>
      </w:r>
      <w:r w:rsidRPr="006D6BCF">
        <w:rPr>
          <w:sz w:val="26"/>
          <w:szCs w:val="26"/>
          <w:lang w:val="vi-VN"/>
        </w:rPr>
        <w:t xml:space="preserve"> </w:t>
      </w:r>
      <w:r w:rsidRPr="006D6BCF">
        <w:rPr>
          <w:sz w:val="26"/>
          <w:szCs w:val="26"/>
          <w:lang w:val="vi-VN" w:eastAsia="vi-VN"/>
        </w:rPr>
        <w:t>B</w:t>
      </w:r>
      <w:r w:rsidRPr="006D6BCF">
        <w:rPr>
          <w:sz w:val="26"/>
          <w:szCs w:val="26"/>
          <w:lang w:val="vi-VN"/>
        </w:rPr>
        <w:t>ảo đảm dân chủ, khách quan, công bằng, công khai, minh bạch trong đánh giá, chấm điểm các tiêu chí, chỉ tiêu tiếp cận pháp luật; đánh giá sự hài lòng của tổ chức, cá nhân về thực hiện thủ tục hành chính; đánh giá, công nhận cấp xã đạt chuẩn tiếp cận pháp luật; phân công trách nhiệm, nhiệm vụ của các cơ quan, tổ chức, cá nhân có liên quan.</w:t>
      </w:r>
    </w:p>
    <w:p w:rsidR="0069171D" w:rsidRDefault="0069171D" w:rsidP="00ED2657">
      <w:pPr>
        <w:widowControl w:val="0"/>
        <w:spacing w:before="120" w:line="334" w:lineRule="exact"/>
        <w:ind w:firstLine="567"/>
        <w:jc w:val="both"/>
        <w:rPr>
          <w:sz w:val="26"/>
          <w:szCs w:val="26"/>
        </w:rPr>
      </w:pPr>
      <w:r w:rsidRPr="006D6BCF">
        <w:rPr>
          <w:b/>
          <w:sz w:val="26"/>
          <w:szCs w:val="26"/>
          <w:lang w:val="vi-VN"/>
        </w:rPr>
        <w:t>3.</w:t>
      </w:r>
      <w:r w:rsidRPr="006D6BCF">
        <w:rPr>
          <w:sz w:val="26"/>
          <w:szCs w:val="26"/>
          <w:lang w:val="vi-VN"/>
        </w:rPr>
        <w:t xml:space="preserve"> Gắn kết quả xây dựng cấp xã đạt chuẩn tiếp cận pháp luật với đánh giá xã đạt chuẩn nông thôn mới và phường, thị trấn đạt chuẩn đô thị văn minh; đảng bộ, chính quyền cấp xã đạt tiêu chuẩn “trong sạch, vững mạnh”; và đánh giá thi đua, khen thưởng hằng năm của chính quyền cấp xã.</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t xml:space="preserve">III. TỔNG QUÁT VỀ NHIỆM VỤ XÂY DỰNG </w:t>
      </w:r>
      <w:r w:rsidR="00E871C2">
        <w:rPr>
          <w:b/>
          <w:sz w:val="26"/>
          <w:szCs w:val="26"/>
        </w:rPr>
        <w:br/>
      </w:r>
      <w:r w:rsidRPr="006D6BCF">
        <w:rPr>
          <w:b/>
          <w:sz w:val="26"/>
          <w:szCs w:val="26"/>
          <w:lang w:val="vi-VN"/>
        </w:rPr>
        <w:t>CẤP XÃ ĐẠT CHUẨN TIẾP CẬN PHÁP LUẬT</w:t>
      </w:r>
    </w:p>
    <w:p w:rsidR="0069171D" w:rsidRPr="006D6BCF" w:rsidRDefault="0069171D" w:rsidP="00ED2657">
      <w:pPr>
        <w:widowControl w:val="0"/>
        <w:spacing w:before="120" w:line="334" w:lineRule="exact"/>
        <w:ind w:firstLine="567"/>
        <w:jc w:val="both"/>
        <w:rPr>
          <w:b/>
          <w:spacing w:val="-4"/>
          <w:sz w:val="26"/>
          <w:szCs w:val="26"/>
          <w:lang w:val="vi-VN"/>
        </w:rPr>
      </w:pPr>
      <w:r w:rsidRPr="006D6BCF">
        <w:rPr>
          <w:b/>
          <w:spacing w:val="-4"/>
          <w:sz w:val="26"/>
          <w:szCs w:val="26"/>
          <w:lang w:val="vi-VN"/>
        </w:rPr>
        <w:t xml:space="preserve">1. Cơ sở pháp lý </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xml:space="preserve">Để triển khai thực hiện nhiệm vụ xây dựng cấp xã đạt chuẩn tiếp cận pháp luật phù hợp với thực tế, trên cơ sở tổng kết thực tiễn và bài học kinh nghiệm qua 03 năm </w:t>
      </w:r>
      <w:r w:rsidRPr="006D6BCF">
        <w:rPr>
          <w:sz w:val="26"/>
          <w:szCs w:val="26"/>
          <w:lang w:val="vi-VN"/>
        </w:rPr>
        <w:t xml:space="preserve">thực hiện </w:t>
      </w:r>
      <w:r w:rsidR="002645BE">
        <w:rPr>
          <w:sz w:val="26"/>
          <w:szCs w:val="26"/>
        </w:rPr>
        <w:br/>
      </w:r>
      <w:r w:rsidRPr="006D6BCF">
        <w:rPr>
          <w:sz w:val="26"/>
          <w:szCs w:val="26"/>
          <w:lang w:val="vi-VN"/>
        </w:rPr>
        <w:t>Quyết định số 09/2013/QĐ-TTg n</w:t>
      </w:r>
      <w:r w:rsidRPr="006D6BCF">
        <w:rPr>
          <w:spacing w:val="-10"/>
          <w:sz w:val="26"/>
          <w:szCs w:val="26"/>
          <w:lang w:val="vi-VN"/>
        </w:rPr>
        <w:t xml:space="preserve">gày 24/01/2013 của Thủ tướng Chính phủ </w:t>
      </w:r>
      <w:r w:rsidRPr="006D6BCF">
        <w:rPr>
          <w:sz w:val="26"/>
          <w:szCs w:val="26"/>
          <w:lang w:val="vi-VN"/>
        </w:rPr>
        <w:t xml:space="preserve">ban hành Quy định về chuẩn tiếp cận pháp luật của người dân tại cơ sở và 02 năm triển khai </w:t>
      </w:r>
      <w:r w:rsidR="002645BE">
        <w:rPr>
          <w:sz w:val="26"/>
          <w:szCs w:val="26"/>
        </w:rPr>
        <w:t>thí điểm</w:t>
      </w:r>
      <w:r w:rsidRPr="006D6BCF">
        <w:rPr>
          <w:sz w:val="26"/>
          <w:szCs w:val="26"/>
          <w:lang w:val="vi-VN"/>
        </w:rPr>
        <w:t xml:space="preserve"> đánh giá, </w:t>
      </w:r>
      <w:r w:rsidRPr="006D6BCF">
        <w:rPr>
          <w:sz w:val="26"/>
          <w:szCs w:val="26"/>
          <w:lang w:val="vi-VN"/>
        </w:rPr>
        <w:lastRenderedPageBreak/>
        <w:t>công nhận địa phương đạt chuẩn tiếp cận pháp luật tại 5 địa phương</w:t>
      </w:r>
      <w:r w:rsidRPr="006D6BCF">
        <w:rPr>
          <w:spacing w:val="-4"/>
          <w:sz w:val="26"/>
          <w:szCs w:val="26"/>
          <w:lang w:val="vi-VN"/>
        </w:rPr>
        <w:t xml:space="preserve">, </w:t>
      </w:r>
      <w:r w:rsidR="00EA0520" w:rsidRPr="006D6BCF">
        <w:rPr>
          <w:spacing w:val="-4"/>
          <w:sz w:val="26"/>
          <w:szCs w:val="26"/>
          <w:lang w:val="vi-VN"/>
        </w:rPr>
        <w:t xml:space="preserve">ngày 08/5/2017 </w:t>
      </w:r>
      <w:r w:rsidRPr="006D6BCF">
        <w:rPr>
          <w:spacing w:val="-4"/>
          <w:sz w:val="26"/>
          <w:szCs w:val="26"/>
          <w:lang w:val="vi-VN"/>
        </w:rPr>
        <w:t xml:space="preserve">Thủ tướng Chính phủ đã </w:t>
      </w:r>
      <w:r>
        <w:rPr>
          <w:spacing w:val="-4"/>
          <w:sz w:val="26"/>
          <w:szCs w:val="26"/>
        </w:rPr>
        <w:t>ký</w:t>
      </w:r>
      <w:r w:rsidRPr="006D6BCF">
        <w:rPr>
          <w:spacing w:val="-4"/>
          <w:sz w:val="26"/>
          <w:szCs w:val="26"/>
          <w:lang w:val="vi-VN"/>
        </w:rPr>
        <w:t xml:space="preserve"> Quyết định số 619/QĐ-TTg ban hành Quy định về xây dựng xã, phường, thị trấn đạt chuẩn tiếp cận pháp luật (sau đây viết tắt là Quyết định số 619/QĐ-TTg). Bộ trưởng Bộ Tư pháp cũng đã ban hành Thông tư số 07/2017/TT-BTP ngày 28/7/2017 quy định về điểm số, hướng dẫn cách tính điểm các chỉ tiêu tiếp cận pháp luật, Hội đồng đánh giá tiếp cận pháp luật và một số nội dung về xây dựng xã, phường, thị trấn đạt chuẩn tiếp cận pháp luật (sau đây viết tắt là Thông tư số 07/2017/TT-BTP). </w:t>
      </w:r>
    </w:p>
    <w:p w:rsidR="0069171D" w:rsidRDefault="0069171D" w:rsidP="00ED2657">
      <w:pPr>
        <w:widowControl w:val="0"/>
        <w:spacing w:before="120" w:line="334" w:lineRule="exact"/>
        <w:ind w:firstLine="567"/>
        <w:jc w:val="both"/>
        <w:rPr>
          <w:sz w:val="26"/>
          <w:szCs w:val="26"/>
        </w:rPr>
      </w:pPr>
      <w:r w:rsidRPr="006D6BCF">
        <w:rPr>
          <w:sz w:val="26"/>
          <w:szCs w:val="26"/>
          <w:lang w:val="vi-VN"/>
        </w:rPr>
        <w:t>Ngày 16/8/2017, Chính phủ đã ban hành Nghị định số 96/2017/NĐ-CP quy định chức năng, nhiệm vụ, quyền hạn và cơ cấu tổ chức của Bộ Tư pháp (</w:t>
      </w:r>
      <w:r>
        <w:rPr>
          <w:sz w:val="26"/>
          <w:szCs w:val="26"/>
        </w:rPr>
        <w:t xml:space="preserve">sau đây viết tắt là </w:t>
      </w:r>
      <w:r w:rsidRPr="006D6BCF">
        <w:rPr>
          <w:sz w:val="26"/>
          <w:szCs w:val="26"/>
          <w:lang w:val="vi-VN"/>
        </w:rPr>
        <w:t xml:space="preserve">Nghị định số 96/2017/NĐ-CP), trong đó xác định xây dựng cấp xã đạt chuẩn tiếp cận pháp luật là một trong các nhiệm vụ quản lý nhà nước và giao Bộ Tư pháp </w:t>
      </w:r>
      <w:r>
        <w:rPr>
          <w:sz w:val="26"/>
          <w:szCs w:val="26"/>
        </w:rPr>
        <w:t>chủ trì,</w:t>
      </w:r>
      <w:r w:rsidRPr="006D6BCF">
        <w:rPr>
          <w:sz w:val="26"/>
          <w:szCs w:val="26"/>
          <w:lang w:val="vi-VN"/>
        </w:rPr>
        <w:t xml:space="preserve"> hướng dẫn thực hiện.</w:t>
      </w:r>
    </w:p>
    <w:p w:rsidR="0069171D" w:rsidRPr="001B598D" w:rsidRDefault="0069171D" w:rsidP="00ED2657">
      <w:pPr>
        <w:widowControl w:val="0"/>
        <w:spacing w:before="120" w:line="334" w:lineRule="exact"/>
        <w:ind w:firstLine="567"/>
        <w:jc w:val="both"/>
        <w:rPr>
          <w:b/>
          <w:spacing w:val="-6"/>
          <w:sz w:val="26"/>
          <w:szCs w:val="26"/>
        </w:rPr>
      </w:pPr>
      <w:r w:rsidRPr="001B598D">
        <w:rPr>
          <w:spacing w:val="-6"/>
          <w:sz w:val="26"/>
          <w:szCs w:val="26"/>
          <w:lang w:val="vi-VN"/>
        </w:rPr>
        <w:t xml:space="preserve">Ngoài ra, đối với xã, do xây dựng xã đạt chuẩn tiếp cận pháp luật là tiêu chí thành phần thuộc Tiêu chí 18 (Hệ thống chính trị và tiếp cận pháp luật) của Bộ </w:t>
      </w:r>
      <w:r w:rsidRPr="001B598D">
        <w:rPr>
          <w:spacing w:val="-6"/>
          <w:sz w:val="26"/>
          <w:szCs w:val="26"/>
        </w:rPr>
        <w:t>t</w:t>
      </w:r>
      <w:r w:rsidRPr="001B598D">
        <w:rPr>
          <w:spacing w:val="-6"/>
          <w:sz w:val="26"/>
          <w:szCs w:val="26"/>
          <w:lang w:val="vi-VN"/>
        </w:rPr>
        <w:t xml:space="preserve">iêu chí quốc gia về xã nông thôn mới giai đoạn 2016 </w:t>
      </w:r>
      <w:r w:rsidRPr="001B598D">
        <w:rPr>
          <w:spacing w:val="-6"/>
          <w:sz w:val="26"/>
          <w:szCs w:val="26"/>
        </w:rPr>
        <w:t>-</w:t>
      </w:r>
      <w:r w:rsidRPr="001B598D">
        <w:rPr>
          <w:spacing w:val="-6"/>
          <w:sz w:val="26"/>
          <w:szCs w:val="26"/>
          <w:lang w:val="vi-VN"/>
        </w:rPr>
        <w:t xml:space="preserve"> 2020 nên việc triển khai thực hiện nhiệm vụ này còn được quy định tại một số văn bản về xây dựng nông thôn mới như: Quyết định số 1600/QĐ-TTg ngày 16/8/2016 của </w:t>
      </w:r>
      <w:r w:rsidR="00E46BBD">
        <w:rPr>
          <w:spacing w:val="-6"/>
          <w:sz w:val="26"/>
          <w:szCs w:val="26"/>
        </w:rPr>
        <w:br/>
      </w:r>
      <w:r w:rsidRPr="001B598D">
        <w:rPr>
          <w:spacing w:val="-6"/>
          <w:sz w:val="26"/>
          <w:szCs w:val="26"/>
          <w:lang w:val="vi-VN"/>
        </w:rPr>
        <w:t xml:space="preserve">Thủ tướng Chính phủ phê duyệt Chương trình mục tiêu quốc gia xây dựng nông thôn mới giai đoạn 2016 </w:t>
      </w:r>
      <w:r w:rsidRPr="001B598D">
        <w:rPr>
          <w:spacing w:val="-6"/>
          <w:sz w:val="26"/>
          <w:szCs w:val="26"/>
        </w:rPr>
        <w:t>-</w:t>
      </w:r>
      <w:r w:rsidRPr="001B598D">
        <w:rPr>
          <w:spacing w:val="-6"/>
          <w:sz w:val="26"/>
          <w:szCs w:val="26"/>
          <w:lang w:val="vi-VN"/>
        </w:rPr>
        <w:t xml:space="preserve"> 2020</w:t>
      </w:r>
      <w:r w:rsidRPr="001B598D">
        <w:rPr>
          <w:spacing w:val="-6"/>
          <w:sz w:val="26"/>
          <w:szCs w:val="26"/>
        </w:rPr>
        <w:t xml:space="preserve"> (</w:t>
      </w:r>
      <w:r w:rsidRPr="001B598D">
        <w:rPr>
          <w:spacing w:val="-6"/>
          <w:sz w:val="26"/>
          <w:szCs w:val="26"/>
          <w:lang w:val="vi-VN"/>
        </w:rPr>
        <w:t xml:space="preserve">trong đó giao </w:t>
      </w:r>
      <w:r w:rsidR="00E46BBD">
        <w:rPr>
          <w:spacing w:val="-6"/>
          <w:sz w:val="26"/>
          <w:szCs w:val="26"/>
        </w:rPr>
        <w:br/>
      </w:r>
      <w:r w:rsidRPr="001B598D">
        <w:rPr>
          <w:spacing w:val="-6"/>
          <w:sz w:val="26"/>
          <w:szCs w:val="26"/>
          <w:lang w:val="vi-VN"/>
        </w:rPr>
        <w:t xml:space="preserve">Bộ Tư pháp </w:t>
      </w:r>
      <w:r w:rsidR="0037121E">
        <w:rPr>
          <w:spacing w:val="-6"/>
          <w:sz w:val="26"/>
          <w:szCs w:val="26"/>
        </w:rPr>
        <w:t xml:space="preserve">chủ trì, </w:t>
      </w:r>
      <w:r w:rsidRPr="001B598D">
        <w:rPr>
          <w:spacing w:val="-6"/>
          <w:sz w:val="26"/>
          <w:szCs w:val="26"/>
          <w:lang w:val="vi-VN"/>
        </w:rPr>
        <w:t>hướng dẫn</w:t>
      </w:r>
      <w:r w:rsidR="0037121E">
        <w:rPr>
          <w:spacing w:val="-6"/>
          <w:sz w:val="26"/>
          <w:szCs w:val="26"/>
        </w:rPr>
        <w:t xml:space="preserve"> thực hiện</w:t>
      </w:r>
      <w:r w:rsidRPr="001B598D">
        <w:rPr>
          <w:spacing w:val="-6"/>
          <w:sz w:val="26"/>
          <w:szCs w:val="26"/>
          <w:lang w:val="vi-VN"/>
        </w:rPr>
        <w:t xml:space="preserve"> đánh giá, công nhận, xây dựng xã tiếp cận pháp luật; bảo đảm và tăng cường khả năng tiếp cận pháp luật cho người dân</w:t>
      </w:r>
      <w:r w:rsidRPr="001B598D">
        <w:rPr>
          <w:spacing w:val="-6"/>
          <w:sz w:val="26"/>
          <w:szCs w:val="26"/>
        </w:rPr>
        <w:t xml:space="preserve">), </w:t>
      </w:r>
      <w:r w:rsidRPr="001B598D">
        <w:rPr>
          <w:spacing w:val="-6"/>
          <w:sz w:val="26"/>
          <w:szCs w:val="26"/>
          <w:lang w:val="vi-VN"/>
        </w:rPr>
        <w:t xml:space="preserve">Quyết định số 1980/QĐ-TTg ngày 17/10/2016 của Thủ tướng Chính phủ </w:t>
      </w:r>
      <w:r w:rsidRPr="001B598D">
        <w:rPr>
          <w:spacing w:val="-6"/>
          <w:sz w:val="26"/>
          <w:szCs w:val="26"/>
        </w:rPr>
        <w:t xml:space="preserve">về việc </w:t>
      </w:r>
      <w:r w:rsidRPr="001B598D">
        <w:rPr>
          <w:spacing w:val="-6"/>
          <w:sz w:val="26"/>
          <w:szCs w:val="26"/>
          <w:lang w:val="vi-VN"/>
        </w:rPr>
        <w:t xml:space="preserve">ban hành </w:t>
      </w:r>
      <w:r w:rsidR="00015F44">
        <w:rPr>
          <w:spacing w:val="-6"/>
          <w:sz w:val="26"/>
          <w:szCs w:val="26"/>
        </w:rPr>
        <w:br/>
      </w:r>
      <w:r w:rsidRPr="001B598D">
        <w:rPr>
          <w:spacing w:val="-6"/>
          <w:sz w:val="26"/>
          <w:szCs w:val="26"/>
          <w:lang w:val="vi-VN"/>
        </w:rPr>
        <w:lastRenderedPageBreak/>
        <w:t xml:space="preserve">Bộ </w:t>
      </w:r>
      <w:r w:rsidR="00E46BBD">
        <w:rPr>
          <w:spacing w:val="-6"/>
          <w:sz w:val="26"/>
          <w:szCs w:val="26"/>
        </w:rPr>
        <w:t>t</w:t>
      </w:r>
      <w:r w:rsidRPr="001B598D">
        <w:rPr>
          <w:spacing w:val="-6"/>
          <w:sz w:val="26"/>
          <w:szCs w:val="26"/>
          <w:lang w:val="vi-VN"/>
        </w:rPr>
        <w:t xml:space="preserve">iêu chí quốc gia về xã nông thôn mới giai đoạn 2016 </w:t>
      </w:r>
      <w:r w:rsidRPr="001B598D">
        <w:rPr>
          <w:spacing w:val="-6"/>
          <w:sz w:val="26"/>
          <w:szCs w:val="26"/>
        </w:rPr>
        <w:t>-</w:t>
      </w:r>
      <w:r w:rsidRPr="001B598D">
        <w:rPr>
          <w:spacing w:val="-6"/>
          <w:sz w:val="26"/>
          <w:szCs w:val="26"/>
          <w:lang w:val="vi-VN"/>
        </w:rPr>
        <w:t xml:space="preserve"> 2020; Quyết định số 41/2016/QĐ-TTg ngày 10/10/201</w:t>
      </w:r>
      <w:r w:rsidRPr="001B598D">
        <w:rPr>
          <w:spacing w:val="-6"/>
          <w:sz w:val="26"/>
          <w:szCs w:val="26"/>
        </w:rPr>
        <w:t>6</w:t>
      </w:r>
      <w:r w:rsidRPr="001B598D">
        <w:rPr>
          <w:spacing w:val="-6"/>
          <w:sz w:val="26"/>
          <w:szCs w:val="26"/>
          <w:lang w:val="vi-VN"/>
        </w:rPr>
        <w:t xml:space="preserve"> của Thủ tướng Chính phủ ban hành Quy chế quản lý, điều hành thực hiện các </w:t>
      </w:r>
      <w:r w:rsidR="005B427F">
        <w:rPr>
          <w:spacing w:val="-6"/>
          <w:sz w:val="26"/>
          <w:szCs w:val="26"/>
        </w:rPr>
        <w:t>c</w:t>
      </w:r>
      <w:r w:rsidRPr="001B598D">
        <w:rPr>
          <w:spacing w:val="-6"/>
          <w:sz w:val="26"/>
          <w:szCs w:val="26"/>
          <w:lang w:val="vi-VN"/>
        </w:rPr>
        <w:t>hương trình mục tiêu quốc gia, Thông tư số 43/2017/TT-BTC ngày 12/5/2017 của Bộ Tài chính quy định quản lý và sử dụng kinh phí sự nghiệp thực hiện Chương trình mục tiêu quốc gia xây dựng nông thôn mới giai đoạn 2016</w:t>
      </w:r>
      <w:r w:rsidR="008D2B25">
        <w:rPr>
          <w:spacing w:val="-6"/>
          <w:sz w:val="26"/>
          <w:szCs w:val="26"/>
        </w:rPr>
        <w:t xml:space="preserve"> </w:t>
      </w:r>
      <w:r w:rsidRPr="001B598D">
        <w:rPr>
          <w:spacing w:val="-6"/>
          <w:sz w:val="26"/>
          <w:szCs w:val="26"/>
          <w:lang w:val="vi-VN"/>
        </w:rPr>
        <w:t>-</w:t>
      </w:r>
      <w:r w:rsidR="008D2B25">
        <w:rPr>
          <w:spacing w:val="-6"/>
          <w:sz w:val="26"/>
          <w:szCs w:val="26"/>
        </w:rPr>
        <w:t xml:space="preserve"> </w:t>
      </w:r>
      <w:r w:rsidRPr="001B598D">
        <w:rPr>
          <w:spacing w:val="-6"/>
          <w:sz w:val="26"/>
          <w:szCs w:val="26"/>
          <w:lang w:val="vi-VN"/>
        </w:rPr>
        <w:t>2020</w:t>
      </w:r>
      <w:r w:rsidRPr="001B598D">
        <w:rPr>
          <w:spacing w:val="-6"/>
          <w:sz w:val="26"/>
          <w:szCs w:val="26"/>
        </w:rPr>
        <w:t>.</w:t>
      </w:r>
    </w:p>
    <w:p w:rsidR="0069171D" w:rsidRPr="001B598D" w:rsidRDefault="0069171D" w:rsidP="00ED2657">
      <w:pPr>
        <w:widowControl w:val="0"/>
        <w:spacing w:before="120" w:line="334" w:lineRule="exact"/>
        <w:ind w:firstLine="567"/>
        <w:jc w:val="both"/>
        <w:rPr>
          <w:rFonts w:ascii="Times New Roman Bold" w:hAnsi="Times New Roman Bold"/>
          <w:b/>
          <w:spacing w:val="-12"/>
          <w:sz w:val="26"/>
          <w:szCs w:val="26"/>
          <w:lang w:val="vi-VN"/>
        </w:rPr>
      </w:pPr>
      <w:r w:rsidRPr="001B598D">
        <w:rPr>
          <w:rFonts w:ascii="Times New Roman Bold" w:hAnsi="Times New Roman Bold"/>
          <w:b/>
          <w:spacing w:val="-12"/>
          <w:sz w:val="26"/>
          <w:szCs w:val="26"/>
          <w:lang w:val="vi-VN"/>
        </w:rPr>
        <w:t>2. Nội dung xây dựng cấp xã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Theo Nghị định số 96/2017/NĐ-CP, </w:t>
      </w:r>
      <w:r w:rsidRPr="006D6BCF">
        <w:rPr>
          <w:spacing w:val="-2"/>
          <w:sz w:val="26"/>
          <w:szCs w:val="26"/>
          <w:lang w:val="vi-VN"/>
        </w:rPr>
        <w:t>x</w:t>
      </w:r>
      <w:r w:rsidRPr="006D6BCF">
        <w:rPr>
          <w:sz w:val="26"/>
          <w:szCs w:val="26"/>
          <w:lang w:val="vi-VN"/>
        </w:rPr>
        <w:t xml:space="preserve">ây dựng cấp xã đạt chuẩn tiếp cận pháp luật là nhiệm vụ quản lý nhà nước của </w:t>
      </w:r>
      <w:r w:rsidR="003F3741">
        <w:rPr>
          <w:sz w:val="26"/>
          <w:szCs w:val="26"/>
        </w:rPr>
        <w:br/>
      </w:r>
      <w:r w:rsidRPr="006D6BCF">
        <w:rPr>
          <w:sz w:val="26"/>
          <w:szCs w:val="26"/>
          <w:lang w:val="vi-VN"/>
        </w:rPr>
        <w:t>Bộ Tư pháp. Điều 4 Quyết định số 619/QĐ-TTg quy định nội dung xây dựng cấp xã đạt chuẩn tiếp cận pháp luật, bao gồm:</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2.1.</w:t>
      </w:r>
      <w:r w:rsidRPr="006D6BCF">
        <w:rPr>
          <w:sz w:val="26"/>
          <w:szCs w:val="26"/>
          <w:lang w:val="vi-VN"/>
        </w:rPr>
        <w:t xml:space="preserve"> Xây dựng, ban hành chính sách, pháp luật; chương trình, kế hoạch triển khai, thực hiện xây dựng cấp xã đạt chuẩn tiếp cận pháp luật và tăng cường khả năng tiếp cận pháp luật cho người dân;</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2.2.</w:t>
      </w:r>
      <w:r>
        <w:rPr>
          <w:sz w:val="26"/>
          <w:szCs w:val="26"/>
        </w:rPr>
        <w:t xml:space="preserve"> </w:t>
      </w:r>
      <w:r w:rsidRPr="006D6BCF">
        <w:rPr>
          <w:sz w:val="26"/>
          <w:szCs w:val="26"/>
          <w:lang w:val="vi-VN"/>
        </w:rPr>
        <w:t>Tuyên truyền, phổ biến nhằm nâng cao nhận thức, trách nhiệm của cán bộ, công chức, chính quyền các cấp và cơ quan, tổ chức, cá nhân về vị trí, vai trò, ý nghĩa của xây dựng cấp xã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2.3.</w:t>
      </w:r>
      <w:r w:rsidRPr="006D6BCF">
        <w:rPr>
          <w:sz w:val="26"/>
          <w:szCs w:val="26"/>
          <w:lang w:val="vi-VN"/>
        </w:rPr>
        <w:t xml:space="preserve"> Rà soát, đánh giá việc thực hiện tiêu chí tiếp cận pháp luật; công nhận cấp xã đạt chuẩn tiếp cận pháp luật; đề ra giải pháp khắc phục tồn tại, hạn chế, cải thiện khả năng tiếp cận pháp luật cho người dân tại cơ sở;</w:t>
      </w:r>
    </w:p>
    <w:p w:rsidR="0069171D" w:rsidRPr="006D6BCF" w:rsidRDefault="0069171D" w:rsidP="00ED2657">
      <w:pPr>
        <w:widowControl w:val="0"/>
        <w:spacing w:before="120" w:line="334" w:lineRule="exact"/>
        <w:ind w:firstLine="567"/>
        <w:jc w:val="both"/>
        <w:rPr>
          <w:sz w:val="26"/>
          <w:szCs w:val="26"/>
          <w:lang w:val="vi-VN"/>
        </w:rPr>
      </w:pPr>
      <w:r w:rsidRPr="000C1A45">
        <w:rPr>
          <w:b/>
          <w:i/>
          <w:sz w:val="26"/>
          <w:szCs w:val="26"/>
          <w:lang w:val="vi-VN"/>
        </w:rPr>
        <w:t>2.4.</w:t>
      </w:r>
      <w:r w:rsidRPr="006D6BCF">
        <w:rPr>
          <w:sz w:val="26"/>
          <w:szCs w:val="26"/>
          <w:lang w:val="vi-VN"/>
        </w:rPr>
        <w:t xml:space="preserve"> Chỉ đạo, hướng dẫn nghiệp vụ, tổ chức bồi dưỡng, tập huấn nâng cao chất lượng nguồn nhân lực làm công tác xây dựng cấp xã đạt chuẩn tiếp cận pháp luật;</w:t>
      </w:r>
    </w:p>
    <w:p w:rsidR="0069171D" w:rsidRPr="006D6BCF" w:rsidRDefault="0069171D" w:rsidP="00BF7B49">
      <w:pPr>
        <w:widowControl w:val="0"/>
        <w:spacing w:before="120" w:line="328" w:lineRule="exact"/>
        <w:ind w:firstLine="567"/>
        <w:jc w:val="both"/>
        <w:rPr>
          <w:sz w:val="26"/>
          <w:szCs w:val="26"/>
          <w:lang w:val="vi-VN"/>
        </w:rPr>
      </w:pPr>
      <w:r w:rsidRPr="003F3741">
        <w:rPr>
          <w:b/>
          <w:i/>
          <w:sz w:val="26"/>
          <w:szCs w:val="26"/>
          <w:lang w:val="vi-VN"/>
        </w:rPr>
        <w:lastRenderedPageBreak/>
        <w:t>2.5.</w:t>
      </w:r>
      <w:r w:rsidRPr="006D6BCF">
        <w:rPr>
          <w:sz w:val="26"/>
          <w:szCs w:val="26"/>
          <w:lang w:val="vi-VN"/>
        </w:rPr>
        <w:t xml:space="preserve"> Lồng ghép xây dựng cấp xã đạt chuẩn tiếp cận pháp luật trong chương trình, chính sách, quy hoạch, kế hoạch phát triển kinh tế - xã hội, bảo đảm quốc phòng </w:t>
      </w:r>
      <w:r>
        <w:rPr>
          <w:sz w:val="26"/>
          <w:szCs w:val="26"/>
        </w:rPr>
        <w:t>-</w:t>
      </w:r>
      <w:r w:rsidRPr="006D6BCF">
        <w:rPr>
          <w:sz w:val="26"/>
          <w:szCs w:val="26"/>
          <w:lang w:val="vi-VN"/>
        </w:rPr>
        <w:t xml:space="preserve"> an ninh và xóa đói, giảm nghèo;</w:t>
      </w:r>
    </w:p>
    <w:p w:rsidR="0069171D" w:rsidRPr="006D6BCF" w:rsidRDefault="0069171D" w:rsidP="00BF7B49">
      <w:pPr>
        <w:widowControl w:val="0"/>
        <w:spacing w:before="120" w:line="328" w:lineRule="exact"/>
        <w:ind w:firstLine="567"/>
        <w:jc w:val="both"/>
        <w:rPr>
          <w:sz w:val="26"/>
          <w:szCs w:val="26"/>
          <w:lang w:val="vi-VN"/>
        </w:rPr>
      </w:pPr>
      <w:r w:rsidRPr="003F3741">
        <w:rPr>
          <w:b/>
          <w:i/>
          <w:sz w:val="26"/>
          <w:szCs w:val="26"/>
          <w:lang w:val="vi-VN"/>
        </w:rPr>
        <w:t>2.6.</w:t>
      </w:r>
      <w:r w:rsidRPr="006D6BCF">
        <w:rPr>
          <w:sz w:val="26"/>
          <w:szCs w:val="26"/>
          <w:lang w:val="vi-VN"/>
        </w:rPr>
        <w:t xml:space="preserve"> Sơ kết, tổng kết, thống kê, báo cáo, theo dõi kết quả, kiểm tra, khen thưởng cấp xã đạt chuẩn tiếp cận pháp luật.</w:t>
      </w:r>
    </w:p>
    <w:p w:rsidR="0069171D" w:rsidRPr="006D6BCF" w:rsidRDefault="0069171D" w:rsidP="00BF7B49">
      <w:pPr>
        <w:widowControl w:val="0"/>
        <w:spacing w:before="120" w:line="328" w:lineRule="exact"/>
        <w:ind w:firstLine="567"/>
        <w:jc w:val="both"/>
        <w:rPr>
          <w:b/>
          <w:sz w:val="26"/>
          <w:szCs w:val="26"/>
          <w:lang w:val="vi-VN"/>
        </w:rPr>
      </w:pPr>
      <w:r w:rsidRPr="006D6BCF">
        <w:rPr>
          <w:b/>
          <w:sz w:val="26"/>
          <w:szCs w:val="26"/>
          <w:lang w:val="vi-VN"/>
        </w:rPr>
        <w:t>3. Các tiêu chí tiếp cận pháp luật</w:t>
      </w:r>
    </w:p>
    <w:p w:rsidR="0069171D" w:rsidRPr="006D6BCF" w:rsidRDefault="0069171D" w:rsidP="00BF7B49">
      <w:pPr>
        <w:widowControl w:val="0"/>
        <w:spacing w:before="120" w:line="328" w:lineRule="exact"/>
        <w:ind w:firstLine="567"/>
        <w:jc w:val="both"/>
        <w:rPr>
          <w:sz w:val="26"/>
          <w:szCs w:val="26"/>
          <w:lang w:val="vi-VN"/>
        </w:rPr>
      </w:pPr>
      <w:r w:rsidRPr="006D6BCF">
        <w:rPr>
          <w:b/>
          <w:i/>
          <w:sz w:val="26"/>
          <w:szCs w:val="26"/>
          <w:lang w:val="vi-VN"/>
        </w:rPr>
        <w:t>3.1. Nội dung của các tiêu chí:</w:t>
      </w:r>
      <w:r w:rsidRPr="006D6BCF">
        <w:rPr>
          <w:sz w:val="26"/>
          <w:szCs w:val="26"/>
          <w:lang w:val="vi-VN"/>
        </w:rPr>
        <w:t xml:space="preserve"> Quyết định số 619/QĐ-TTg quy định 05 tiêu chí thành phần cấu thành tiêu chí tiếp cận pháp luật. Đây là công cụ để đánh giá kết quả, là cơ sở để xác định trách nhiệm của chính quyền cấp xã trong thực thi công vụ. Kết quả đánh giá là cơ sở để xét, công nhận cấp xã đạt chuẩn tiếp cận pháp luật.</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Tiêu chí 1: Bảo đảm thi hành Hiến pháp và pháp luật</w:t>
      </w:r>
    </w:p>
    <w:p w:rsidR="0069171D" w:rsidRPr="00BF7B49" w:rsidRDefault="0069171D" w:rsidP="00BF7B49">
      <w:pPr>
        <w:widowControl w:val="0"/>
        <w:spacing w:before="120" w:line="328" w:lineRule="exact"/>
        <w:ind w:firstLine="567"/>
        <w:jc w:val="both"/>
        <w:rPr>
          <w:spacing w:val="2"/>
          <w:sz w:val="26"/>
          <w:szCs w:val="26"/>
          <w:lang w:val="vi-VN"/>
        </w:rPr>
      </w:pPr>
      <w:r w:rsidRPr="00BF7B49">
        <w:rPr>
          <w:spacing w:val="2"/>
          <w:sz w:val="26"/>
          <w:szCs w:val="26"/>
          <w:lang w:val="vi-VN"/>
        </w:rPr>
        <w:t xml:space="preserve">Tiêu chí này gồm 03 chỉ tiêu, có tổng số điểm tối đa 15 điểm, nội dung đánh giá trọng tâm là kết quả thực hiện các nhiệm vụ về xây dựng, ban hành văn bản quy phạm pháp luật thuộc thẩm quyền của cấp xã và kế hoạch triển khai nhiệm vụ được giao để thi hành Hiến pháp, pháp luật tại địa phương; bảo đảm an ninh chính trị, trật tự an toàn xã hội; giải quyết khiếu nại, tố cáo. </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Tiêu chí 2: Thực hiện thủ tục hành chính thuộc thẩm quyền của Ủy ban nhân dân cấp xã</w:t>
      </w:r>
    </w:p>
    <w:p w:rsidR="0069171D" w:rsidRPr="006D6BCF" w:rsidRDefault="0069171D" w:rsidP="00BF7B49">
      <w:pPr>
        <w:widowControl w:val="0"/>
        <w:spacing w:before="120" w:line="328" w:lineRule="exact"/>
        <w:ind w:firstLine="567"/>
        <w:jc w:val="both"/>
        <w:rPr>
          <w:spacing w:val="-4"/>
          <w:sz w:val="26"/>
          <w:szCs w:val="26"/>
          <w:lang w:val="vi-VN"/>
        </w:rPr>
      </w:pPr>
      <w:r w:rsidRPr="006D6BCF">
        <w:rPr>
          <w:spacing w:val="-4"/>
          <w:sz w:val="26"/>
          <w:szCs w:val="26"/>
          <w:lang w:val="vi-VN"/>
        </w:rPr>
        <w:t xml:space="preserve">Tiêu chí này gồm 05 chỉ tiêu, có tổng số điểm tối đa 30 điểm, nội dung đánh giá trọng tâm là kết quả thực hiện các nhiệm vụ về công khai thủ tục hành chính; bảo đảm nguồn lực (bố trí địa điểm, công chức) để tiếp nhận, giải quyết các thủ tục </w:t>
      </w:r>
      <w:r w:rsidRPr="006D6BCF">
        <w:rPr>
          <w:spacing w:val="-4"/>
          <w:sz w:val="26"/>
          <w:szCs w:val="26"/>
          <w:lang w:val="vi-VN"/>
        </w:rPr>
        <w:lastRenderedPageBreak/>
        <w:t>hành chính theo thẩm quyền; kết quả giải quyết các thủ tục hành chính; tiếp nhận, xử lý phản ánh, kiến nghị về giải quyết thủ tục hành chính; bảo đảm sự hài lòng của tổ chức, cá nhân khi thực hiện thủ tục hành chính.</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3: Phổ biến, giáo dục pháp luật</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xml:space="preserve">Tiêu chí này gồm 09 chỉ tiêu, có tổng số điểm tối đa 25 điểm, nội dung đánh giá trọng tâm là kết quả thực hiện các nhiệm vụ về công khai văn bản quy phạm pháp luật, văn bản hành chính có giá trị áp dụng chung liên quan trực tiếp đến tổ chức, cá nhân; cung cấp thông tin pháp luật; lấy ý kiến </w:t>
      </w:r>
      <w:r>
        <w:rPr>
          <w:spacing w:val="-4"/>
          <w:sz w:val="26"/>
          <w:szCs w:val="26"/>
        </w:rPr>
        <w:t>N</w:t>
      </w:r>
      <w:r w:rsidRPr="006D6BCF">
        <w:rPr>
          <w:spacing w:val="-4"/>
          <w:sz w:val="26"/>
          <w:szCs w:val="26"/>
          <w:lang w:val="vi-VN"/>
        </w:rPr>
        <w:t xml:space="preserve">hân dân về dự thảo văn bản quy phạm pháp luật; quán triệt, phổ biến văn bản, chính sách </w:t>
      </w:r>
      <w:r w:rsidR="00685F24">
        <w:rPr>
          <w:spacing w:val="-4"/>
          <w:sz w:val="26"/>
          <w:szCs w:val="26"/>
        </w:rPr>
        <w:t xml:space="preserve">pháp luật </w:t>
      </w:r>
      <w:r w:rsidRPr="006D6BCF">
        <w:rPr>
          <w:spacing w:val="-4"/>
          <w:sz w:val="26"/>
          <w:szCs w:val="26"/>
          <w:lang w:val="vi-VN"/>
        </w:rPr>
        <w:t xml:space="preserve">mới cho cán bộ, công chức; triển khai các hoạt động phổ biến, giáo dục pháp luật cho Nhân dân, đối tượng đặc thù; sử dụng các thiết chế thông tin, văn hóa, pháp luật để bảo đảm thực hiện quyền tiếp cận thông tin, phổ biến pháp luật; đối thoại chính sách, pháp luật; bảo đảm kinh phí cho </w:t>
      </w:r>
      <w:r>
        <w:rPr>
          <w:spacing w:val="-4"/>
          <w:sz w:val="26"/>
          <w:szCs w:val="26"/>
        </w:rPr>
        <w:t xml:space="preserve">công tác </w:t>
      </w:r>
      <w:r w:rsidRPr="006D6BCF">
        <w:rPr>
          <w:spacing w:val="-4"/>
          <w:sz w:val="26"/>
          <w:szCs w:val="26"/>
          <w:lang w:val="vi-VN"/>
        </w:rPr>
        <w:t>phổ biến, giáo dục pháp luật.</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4: Hòa giải ở cơ sở</w:t>
      </w:r>
    </w:p>
    <w:p w:rsidR="0069171D" w:rsidRPr="001B598D" w:rsidRDefault="0069171D" w:rsidP="00ED2657">
      <w:pPr>
        <w:widowControl w:val="0"/>
        <w:spacing w:before="120" w:line="334" w:lineRule="exact"/>
        <w:ind w:firstLine="567"/>
        <w:jc w:val="both"/>
        <w:rPr>
          <w:spacing w:val="-6"/>
          <w:sz w:val="26"/>
          <w:szCs w:val="26"/>
          <w:lang w:val="vi-VN"/>
        </w:rPr>
      </w:pPr>
      <w:r w:rsidRPr="001B598D">
        <w:rPr>
          <w:spacing w:val="-6"/>
          <w:sz w:val="26"/>
          <w:szCs w:val="26"/>
          <w:lang w:val="vi-VN"/>
        </w:rPr>
        <w:t>Tiêu chí này gồm 03 chỉ tiêu, có tổng số điểm tối đa 10 điểm, nội dung đánh giá trọng tâm là kết quả thực hiện các nhiệm vụ về</w:t>
      </w:r>
      <w:r w:rsidRPr="001B598D">
        <w:rPr>
          <w:spacing w:val="-6"/>
          <w:sz w:val="26"/>
          <w:szCs w:val="26"/>
        </w:rPr>
        <w:t xml:space="preserve"> thành lập, </w:t>
      </w:r>
      <w:r w:rsidRPr="001B598D">
        <w:rPr>
          <w:spacing w:val="-6"/>
          <w:sz w:val="26"/>
          <w:szCs w:val="26"/>
          <w:lang w:val="vi-VN"/>
        </w:rPr>
        <w:t xml:space="preserve">củng cố, kiện toàn tổ hòa giải; bồi dưỡng, hướng dẫn nghiệp vụ hòa giải, nâng cao hiệu quả hoạt động hòa giải ở cơ sở; giải quyết mâu thuẫn, tranh chấp, vi phạm pháp luật thuộc phạm vi hòa giải ở cơ sở; </w:t>
      </w:r>
      <w:r w:rsidRPr="001B598D">
        <w:rPr>
          <w:spacing w:val="-6"/>
          <w:sz w:val="26"/>
          <w:szCs w:val="26"/>
        </w:rPr>
        <w:t>bố trí</w:t>
      </w:r>
      <w:r w:rsidRPr="001B598D">
        <w:rPr>
          <w:spacing w:val="-6"/>
          <w:sz w:val="26"/>
          <w:szCs w:val="26"/>
          <w:lang w:val="vi-VN"/>
        </w:rPr>
        <w:t xml:space="preserve"> kinh phí hỗ trợ công tác hòa giải.</w:t>
      </w:r>
    </w:p>
    <w:p w:rsidR="0069171D" w:rsidRPr="006D6BCF" w:rsidRDefault="0069171D" w:rsidP="00ED2657">
      <w:pPr>
        <w:widowControl w:val="0"/>
        <w:spacing w:before="120" w:line="334" w:lineRule="exact"/>
        <w:ind w:firstLine="567"/>
        <w:jc w:val="both"/>
        <w:rPr>
          <w:spacing w:val="-4"/>
          <w:sz w:val="26"/>
          <w:szCs w:val="26"/>
          <w:lang w:val="vi-VN"/>
        </w:rPr>
      </w:pPr>
      <w:r w:rsidRPr="006D6BCF">
        <w:rPr>
          <w:spacing w:val="-4"/>
          <w:sz w:val="26"/>
          <w:szCs w:val="26"/>
          <w:lang w:val="vi-VN"/>
        </w:rPr>
        <w:t>- Tiêu chí 5: Thực hiện dân chủ ở cơ sở</w:t>
      </w:r>
    </w:p>
    <w:p w:rsidR="0069171D" w:rsidRPr="007B768E" w:rsidRDefault="0069171D" w:rsidP="00ED2657">
      <w:pPr>
        <w:widowControl w:val="0"/>
        <w:spacing w:before="120" w:line="334" w:lineRule="exact"/>
        <w:ind w:firstLine="567"/>
        <w:jc w:val="both"/>
        <w:rPr>
          <w:spacing w:val="4"/>
          <w:sz w:val="26"/>
          <w:szCs w:val="26"/>
          <w:lang w:val="vi-VN"/>
        </w:rPr>
      </w:pPr>
      <w:r w:rsidRPr="007B768E">
        <w:rPr>
          <w:spacing w:val="4"/>
          <w:sz w:val="26"/>
          <w:szCs w:val="26"/>
          <w:lang w:val="vi-VN"/>
        </w:rPr>
        <w:t xml:space="preserve">Tiêu chí này gồm 05 chỉ tiêu, có tổng số điểm tối đa 20 điểm, nội dung đánh giá trọng tâm là kết quả thực hiện </w:t>
      </w:r>
      <w:r w:rsidRPr="007B768E">
        <w:rPr>
          <w:spacing w:val="4"/>
          <w:sz w:val="26"/>
          <w:szCs w:val="26"/>
          <w:lang w:val="vi-VN"/>
        </w:rPr>
        <w:lastRenderedPageBreak/>
        <w:t>các nhiệm vụ về công khai, minh bạch các nội dung về thực hiện dân chủ ở cơ sở theo quy định; kết quả thực hiện các nội dung cử tri hoặc cử tri đại diện hộ gia đình được bàn, quyết định trực tiếp hoặc được bàn, biểu quyết để cơ quan có thẩm quyền quyết định; Nhân dân được tham gia ý kiến trước khi cơ quan có thẩm quyền quyết định; Nhân dân trực tiếp hoặc thông qua Ban thanh tra nhân dân, Ban giám sát đầu tư của cộng đồng thực hiện giám sát.</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3.2. Cách chấm điểm, đánh giá các tiêu chí tiếp cận pháp luật:</w:t>
      </w:r>
      <w:r w:rsidRPr="006D6BCF">
        <w:rPr>
          <w:sz w:val="26"/>
          <w:szCs w:val="26"/>
          <w:lang w:val="vi-VN"/>
        </w:rPr>
        <w:t xml:space="preserve"> Thực hiện theo hướng dẫn tại </w:t>
      </w:r>
      <w:r>
        <w:rPr>
          <w:sz w:val="26"/>
          <w:szCs w:val="26"/>
        </w:rPr>
        <w:t>M</w:t>
      </w:r>
      <w:r w:rsidRPr="006D6BCF">
        <w:rPr>
          <w:sz w:val="26"/>
          <w:szCs w:val="26"/>
          <w:lang w:val="vi-VN"/>
        </w:rPr>
        <w:t>ục I Phần thứ hai “Hướng dẫn đánh giá, công nhận cấp xã đạt chuẩn tiếp cận pháp luật” của Sổ tay này.</w:t>
      </w:r>
    </w:p>
    <w:p w:rsidR="0069171D" w:rsidRPr="006D6BCF" w:rsidRDefault="0069171D" w:rsidP="00ED2657">
      <w:pPr>
        <w:widowControl w:val="0"/>
        <w:spacing w:before="120" w:line="334" w:lineRule="exact"/>
        <w:ind w:firstLine="567"/>
        <w:jc w:val="both"/>
        <w:rPr>
          <w:b/>
          <w:sz w:val="26"/>
          <w:szCs w:val="26"/>
          <w:lang w:val="vi-VN"/>
        </w:rPr>
      </w:pPr>
      <w:r w:rsidRPr="006D6BCF">
        <w:rPr>
          <w:b/>
          <w:sz w:val="26"/>
          <w:szCs w:val="26"/>
          <w:lang w:val="vi-VN"/>
        </w:rPr>
        <w:t xml:space="preserve">4. Đánh giá, công nhận cấp xã đạt chuẩn tiếp cận pháp luật </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4.1. Thời hạn thực hiện</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Quyết định số 619/QĐ-TTg quy định thời hạn thực hiện đánh giá, công nhận cấp xã đạt chuẩn tiếp cận pháp luật, bao gồm: (1) Thời hạn để xác định kết quả, chấm điểm các tiêu chí tiếp cận pháp luật và (2) Thời hạn thực hiện quy trình đánh giá, công nhận cấp xã đạt chuẩn tiếp cận pháp luật. </w:t>
      </w:r>
    </w:p>
    <w:p w:rsidR="0069171D" w:rsidRPr="007B768E" w:rsidRDefault="0069171D" w:rsidP="00ED2657">
      <w:pPr>
        <w:widowControl w:val="0"/>
        <w:spacing w:before="120" w:line="334" w:lineRule="exact"/>
        <w:ind w:firstLine="567"/>
        <w:jc w:val="both"/>
        <w:rPr>
          <w:spacing w:val="-4"/>
          <w:sz w:val="26"/>
          <w:szCs w:val="26"/>
          <w:lang w:val="vi-VN"/>
        </w:rPr>
      </w:pPr>
      <w:r w:rsidRPr="007B768E">
        <w:rPr>
          <w:spacing w:val="-4"/>
          <w:sz w:val="26"/>
          <w:szCs w:val="26"/>
          <w:lang w:val="vi-VN"/>
        </w:rPr>
        <w:t xml:space="preserve">Việc áp dụng các thời hạn nêu trên được thực hiện theo hướng dẫn tại </w:t>
      </w:r>
      <w:r w:rsidRPr="007B768E">
        <w:rPr>
          <w:spacing w:val="-4"/>
          <w:sz w:val="26"/>
          <w:szCs w:val="26"/>
        </w:rPr>
        <w:t>M</w:t>
      </w:r>
      <w:r w:rsidRPr="007B768E">
        <w:rPr>
          <w:spacing w:val="-4"/>
          <w:sz w:val="26"/>
          <w:szCs w:val="26"/>
          <w:lang w:val="vi-VN"/>
        </w:rPr>
        <w:t>ục III Phần thứ hai “Hướng dẫn đánh giá, công nhận cấp xã đạt chuẩn tiếp cận pháp luật” của Sổ tay này.</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 xml:space="preserve">4.2. Điều kiện xét, công nhận đạt chuẩn tiếp cận </w:t>
      </w:r>
      <w:r w:rsidR="007B768E">
        <w:rPr>
          <w:b/>
          <w:i/>
          <w:sz w:val="26"/>
          <w:szCs w:val="26"/>
        </w:rPr>
        <w:br/>
      </w:r>
      <w:r w:rsidRPr="006D6BCF">
        <w:rPr>
          <w:b/>
          <w:i/>
          <w:sz w:val="26"/>
          <w:szCs w:val="26"/>
          <w:lang w:val="vi-VN"/>
        </w:rPr>
        <w:t>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Cấp xã được công nhận đạt chuẩn tiếp cận pháp luật khi </w:t>
      </w:r>
      <w:r w:rsidRPr="006D6BCF">
        <w:rPr>
          <w:sz w:val="26"/>
          <w:szCs w:val="26"/>
          <w:lang w:val="vi-VN"/>
        </w:rPr>
        <w:lastRenderedPageBreak/>
        <w:t>có đủ các điều kiện sau đây (được cụ thể hóa tại Mục II Phần thứ hai của Sổ tay):</w:t>
      </w:r>
    </w:p>
    <w:p w:rsidR="0069171D" w:rsidRPr="00685F24" w:rsidRDefault="0069171D" w:rsidP="00ED2657">
      <w:pPr>
        <w:widowControl w:val="0"/>
        <w:spacing w:before="120" w:line="334" w:lineRule="exact"/>
        <w:ind w:firstLine="567"/>
        <w:jc w:val="both"/>
        <w:rPr>
          <w:sz w:val="26"/>
          <w:szCs w:val="26"/>
        </w:rPr>
      </w:pPr>
      <w:r w:rsidRPr="006D6BCF">
        <w:rPr>
          <w:sz w:val="26"/>
          <w:szCs w:val="26"/>
          <w:lang w:val="vi-VN"/>
        </w:rPr>
        <w:t>(1) Không có tiêu chí nào dưới 50% số điểm tối đa</w:t>
      </w:r>
      <w:r w:rsidR="00685F24">
        <w:rPr>
          <w:sz w:val="26"/>
          <w:szCs w:val="26"/>
        </w:rPr>
        <w:t>;</w:t>
      </w:r>
    </w:p>
    <w:p w:rsidR="0069171D" w:rsidRPr="006D6BCF" w:rsidRDefault="0069171D" w:rsidP="00ED2657">
      <w:pPr>
        <w:widowControl w:val="0"/>
        <w:spacing w:before="120" w:line="334" w:lineRule="exact"/>
        <w:ind w:firstLine="567"/>
        <w:jc w:val="both"/>
        <w:rPr>
          <w:sz w:val="26"/>
          <w:szCs w:val="26"/>
        </w:rPr>
      </w:pPr>
      <w:r w:rsidRPr="006D6BCF">
        <w:rPr>
          <w:sz w:val="26"/>
          <w:szCs w:val="26"/>
          <w:lang w:val="vi-VN"/>
        </w:rPr>
        <w:t xml:space="preserve">(2) </w:t>
      </w:r>
      <w:r w:rsidRPr="006D6BCF">
        <w:rPr>
          <w:spacing w:val="2"/>
          <w:sz w:val="26"/>
          <w:szCs w:val="26"/>
          <w:lang w:val="vi-VN"/>
        </w:rPr>
        <w:t>Tổng số điểm của các tiêu chí tiếp cận pháp luật phải đạt từ 90% số điểm tối đa trở lên đối với cấp xã loại I, từ 80% số điểm tối đa trở lên đối với cấp xã loại II và từ 70% số điểm tối đa trở lên đối với cấp xã loại III</w:t>
      </w:r>
      <w:r w:rsidR="00685F24">
        <w:rPr>
          <w:spacing w:val="2"/>
          <w:sz w:val="26"/>
          <w:szCs w:val="26"/>
        </w:rPr>
        <w:t>;</w:t>
      </w:r>
      <w:r w:rsidRPr="006D6BCF">
        <w:rPr>
          <w:sz w:val="26"/>
          <w:szCs w:val="26"/>
          <w:lang w:val="vi-VN"/>
        </w:rPr>
        <w:t xml:space="preserve"> </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 xml:space="preserve">(3) Kết quả đánh giá sự hài lòng của tổ chức, cá nhân khi thực hiện thủ tục hành chính thuộc thẩm quyền của Ủy ban nhân dân cấp xã phải đạt từ 80% </w:t>
      </w:r>
      <w:r>
        <w:rPr>
          <w:sz w:val="26"/>
          <w:szCs w:val="26"/>
        </w:rPr>
        <w:t xml:space="preserve">tổng số điểm tối đa </w:t>
      </w:r>
      <w:r w:rsidR="00685F24">
        <w:rPr>
          <w:sz w:val="26"/>
          <w:szCs w:val="26"/>
          <w:lang w:val="vi-VN"/>
        </w:rPr>
        <w:t>trở lên</w:t>
      </w:r>
      <w:r w:rsidR="00685F24">
        <w:rPr>
          <w:sz w:val="26"/>
          <w:szCs w:val="26"/>
        </w:rPr>
        <w:t>;</w:t>
      </w:r>
      <w:r w:rsidRPr="006D6BCF">
        <w:rPr>
          <w:sz w:val="26"/>
          <w:szCs w:val="26"/>
          <w:lang w:val="vi-VN"/>
        </w:rPr>
        <w:t xml:space="preserve"> </w:t>
      </w:r>
    </w:p>
    <w:p w:rsidR="0069171D" w:rsidRPr="006D6BCF" w:rsidRDefault="0069171D" w:rsidP="00ED2657">
      <w:pPr>
        <w:widowControl w:val="0"/>
        <w:tabs>
          <w:tab w:val="left" w:pos="6521"/>
        </w:tabs>
        <w:autoSpaceDE w:val="0"/>
        <w:autoSpaceDN w:val="0"/>
        <w:adjustRightInd w:val="0"/>
        <w:spacing w:before="120" w:line="334" w:lineRule="exact"/>
        <w:ind w:firstLine="567"/>
        <w:jc w:val="both"/>
        <w:rPr>
          <w:sz w:val="26"/>
          <w:szCs w:val="26"/>
          <w:lang w:val="vi-VN"/>
        </w:rPr>
      </w:pPr>
      <w:r w:rsidRPr="006D6BCF">
        <w:rPr>
          <w:sz w:val="26"/>
          <w:szCs w:val="26"/>
          <w:lang w:val="vi-VN"/>
        </w:rPr>
        <w:t>(4) Trong năm không có cán bộ, công chức cấp xã bị xử lý kỷ luật bằng hình thức từ cảnh cáo trở lên do vi phạm pháp luật trong thực thi công vụ hoặc phải bồi thường thiệt hại do hành vi công vụ trái pháp luật gây ra.</w:t>
      </w:r>
    </w:p>
    <w:p w:rsidR="0069171D" w:rsidRPr="006D6BCF" w:rsidRDefault="0069171D" w:rsidP="00ED2657">
      <w:pPr>
        <w:widowControl w:val="0"/>
        <w:spacing w:before="120" w:line="334" w:lineRule="exact"/>
        <w:ind w:firstLine="567"/>
        <w:jc w:val="both"/>
        <w:rPr>
          <w:b/>
          <w:i/>
          <w:sz w:val="26"/>
          <w:szCs w:val="26"/>
          <w:lang w:val="vi-VN"/>
        </w:rPr>
      </w:pPr>
      <w:r w:rsidRPr="006D6BCF">
        <w:rPr>
          <w:b/>
          <w:i/>
          <w:sz w:val="26"/>
          <w:szCs w:val="26"/>
          <w:lang w:val="vi-VN"/>
        </w:rPr>
        <w:t>4.3. Cách thức, quy trình đánh giá</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a) Cách thức đánh giá: Cấp xã tự đánh giá thông qua chấm điểm các tiêu chí, chỉ tiêu tiếp cận pháp luật; đánh giá sự hài lòng của tổ chức, cá nhân khi thực hiện thủ tục hành chính. Cấp huyện đánh giá, xem xét công nhận đạt chuẩn tiếp cận pháp luật.</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b) Quy trình đánh giá</w:t>
      </w:r>
      <w:r>
        <w:rPr>
          <w:sz w:val="26"/>
          <w:szCs w:val="26"/>
          <w:lang w:val="vi-VN"/>
        </w:rPr>
        <w:t xml:space="preserve">: Thực hiện theo hướng dẫn tại </w:t>
      </w:r>
      <w:r>
        <w:rPr>
          <w:sz w:val="26"/>
          <w:szCs w:val="26"/>
        </w:rPr>
        <w:t>M</w:t>
      </w:r>
      <w:r w:rsidRPr="006D6BCF">
        <w:rPr>
          <w:sz w:val="26"/>
          <w:szCs w:val="26"/>
          <w:lang w:val="vi-VN"/>
        </w:rPr>
        <w:t>ục IV Phần thứ hai “</w:t>
      </w:r>
      <w:r w:rsidRPr="006D6BCF">
        <w:rPr>
          <w:spacing w:val="-4"/>
          <w:sz w:val="26"/>
          <w:szCs w:val="26"/>
          <w:lang w:val="vi-VN"/>
        </w:rPr>
        <w:t>Hướng dẫn đánh giá, công nhận cấp xã đạt chuẩn tiếp cận pháp luật”</w:t>
      </w:r>
      <w:r w:rsidRPr="006D6BCF">
        <w:rPr>
          <w:sz w:val="26"/>
          <w:szCs w:val="26"/>
          <w:lang w:val="vi-VN"/>
        </w:rPr>
        <w:t xml:space="preserve"> của Sổ tay này.</w:t>
      </w:r>
    </w:p>
    <w:p w:rsidR="0069171D" w:rsidRPr="006D6BCF" w:rsidRDefault="0069171D" w:rsidP="00ED2657">
      <w:pPr>
        <w:widowControl w:val="0"/>
        <w:spacing w:before="120" w:line="334" w:lineRule="exact"/>
        <w:ind w:firstLine="567"/>
        <w:jc w:val="both"/>
        <w:rPr>
          <w:rFonts w:ascii="Times New Roman Bold" w:hAnsi="Times New Roman Bold"/>
          <w:b/>
          <w:spacing w:val="-4"/>
          <w:sz w:val="26"/>
          <w:szCs w:val="26"/>
          <w:lang w:val="vi-VN"/>
        </w:rPr>
      </w:pPr>
      <w:r w:rsidRPr="006D6BCF">
        <w:rPr>
          <w:rFonts w:ascii="Times New Roman Bold" w:hAnsi="Times New Roman Bold"/>
          <w:b/>
          <w:spacing w:val="-4"/>
          <w:sz w:val="26"/>
          <w:szCs w:val="26"/>
          <w:lang w:val="vi-VN"/>
        </w:rPr>
        <w:t>5. Trách nhiệm của cơ quan, tổ chức trong thực hiện nhiệm vụ</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5.1. Bộ Tư pháp: </w:t>
      </w:r>
      <w:r w:rsidRPr="006D6BCF">
        <w:rPr>
          <w:sz w:val="26"/>
          <w:szCs w:val="26"/>
          <w:lang w:val="vi-VN"/>
        </w:rPr>
        <w:t xml:space="preserve">Là cơ quan tham mưu, giúp Thủ tướng </w:t>
      </w:r>
      <w:r w:rsidRPr="006D6BCF">
        <w:rPr>
          <w:sz w:val="26"/>
          <w:szCs w:val="26"/>
          <w:lang w:val="vi-VN"/>
        </w:rPr>
        <w:lastRenderedPageBreak/>
        <w:t>Chính phủ chỉ đạo, hướng dẫn triển khai xây dựng cấp xã đạt chuẩn tiếp cận pháp luật trên phạm vi cả nước.</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5.2. Các bộ, cơ quan ngang bộ: </w:t>
      </w:r>
      <w:r w:rsidRPr="006D6BCF">
        <w:rPr>
          <w:sz w:val="26"/>
          <w:szCs w:val="26"/>
          <w:lang w:val="vi-VN"/>
        </w:rPr>
        <w:t xml:space="preserve">Trong phạm vi chức năng, nhiệm vụ, quyền hạn được giao chỉ đạo, hướng dẫn, theo dõi, thống kê, đôn đốc, kiểm tra việc thực hiện các tiêu chí, chỉ tiêu tiếp cận pháp luật liên quan đến </w:t>
      </w:r>
      <w:r>
        <w:rPr>
          <w:sz w:val="26"/>
          <w:szCs w:val="26"/>
        </w:rPr>
        <w:t>phạm vi</w:t>
      </w:r>
      <w:r w:rsidRPr="006D6BCF">
        <w:rPr>
          <w:sz w:val="26"/>
          <w:szCs w:val="26"/>
          <w:lang w:val="vi-VN"/>
        </w:rPr>
        <w:t xml:space="preserve"> quản lý.</w:t>
      </w:r>
    </w:p>
    <w:p w:rsidR="0069171D" w:rsidRPr="006D6BCF" w:rsidRDefault="0069171D" w:rsidP="00ED2657">
      <w:pPr>
        <w:widowControl w:val="0"/>
        <w:tabs>
          <w:tab w:val="left" w:pos="6521"/>
        </w:tabs>
        <w:autoSpaceDE w:val="0"/>
        <w:autoSpaceDN w:val="0"/>
        <w:adjustRightInd w:val="0"/>
        <w:spacing w:before="120" w:line="334" w:lineRule="exact"/>
        <w:ind w:firstLine="567"/>
        <w:jc w:val="both"/>
        <w:rPr>
          <w:spacing w:val="-2"/>
          <w:sz w:val="26"/>
          <w:szCs w:val="26"/>
          <w:lang w:val="vi-VN"/>
        </w:rPr>
      </w:pPr>
      <w:r w:rsidRPr="006D6BCF">
        <w:rPr>
          <w:b/>
          <w:i/>
          <w:spacing w:val="-2"/>
          <w:sz w:val="26"/>
          <w:szCs w:val="26"/>
          <w:lang w:val="vi-VN"/>
        </w:rPr>
        <w:t>5.3.</w:t>
      </w:r>
      <w:r w:rsidRPr="006D6BCF">
        <w:rPr>
          <w:spacing w:val="-2"/>
          <w:sz w:val="26"/>
          <w:szCs w:val="26"/>
          <w:lang w:val="vi-VN"/>
        </w:rPr>
        <w:t xml:space="preserve"> Đề nghị Ủy ban Mặt trận Tổ quốc Việt Nam, các tổ chức chính trị - xã hội chỉ đạo, hướng dẫn và tổ chức tuyên truyền, phổ biến pháp luật về xây dựng cấp xã đạt chuẩn tiếp cận pháp luật cho thành viên, hội viên; giám sát, phản biện xã hội, vận động thành viên, hội viên tham gia xây dựng cấp xã đạt chuẩn tiếp cận pháp luật; giám sát kết quả đánh giá sự hài lòng của tổ chức, cá nhân khi thực hiện các thủ tục hành chính; phối hợp với cơ quan tư pháp cùng cấp và các cơ quan, tổ chức, cá nhân có liên quan trong thực hiện nhiệm vụ này.</w:t>
      </w:r>
    </w:p>
    <w:p w:rsidR="0069171D" w:rsidRPr="006D6BCF" w:rsidRDefault="0069171D" w:rsidP="00ED2657">
      <w:pPr>
        <w:widowControl w:val="0"/>
        <w:spacing w:before="120" w:line="334" w:lineRule="exact"/>
        <w:ind w:firstLine="567"/>
        <w:jc w:val="both"/>
        <w:rPr>
          <w:sz w:val="26"/>
          <w:szCs w:val="26"/>
          <w:lang w:val="vi-VN"/>
        </w:rPr>
      </w:pPr>
      <w:r w:rsidRPr="006D6BCF">
        <w:rPr>
          <w:b/>
          <w:i/>
          <w:sz w:val="26"/>
          <w:szCs w:val="26"/>
          <w:lang w:val="vi-VN"/>
        </w:rPr>
        <w:t xml:space="preserve">5.4. Ủy ban nhân dân các cấp: </w:t>
      </w:r>
      <w:r w:rsidRPr="006D6BCF">
        <w:rPr>
          <w:sz w:val="26"/>
          <w:szCs w:val="26"/>
          <w:lang w:val="vi-VN"/>
        </w:rPr>
        <w:t>Chỉ đạo, hướng dẫn thực hiện nhiệm vụ xây dựng cấp xã đạt chuẩn tiếp cận pháp luật trong phạm vi quản lý tại địa phương.</w:t>
      </w:r>
    </w:p>
    <w:p w:rsidR="0069171D" w:rsidRPr="006D6BCF" w:rsidRDefault="0069171D" w:rsidP="00ED2657">
      <w:pPr>
        <w:widowControl w:val="0"/>
        <w:spacing w:before="120" w:line="334" w:lineRule="exact"/>
        <w:ind w:firstLine="567"/>
        <w:jc w:val="both"/>
        <w:rPr>
          <w:sz w:val="26"/>
          <w:szCs w:val="26"/>
          <w:lang w:val="vi-VN"/>
        </w:rPr>
      </w:pPr>
      <w:r w:rsidRPr="006D6BCF">
        <w:rPr>
          <w:sz w:val="26"/>
          <w:szCs w:val="26"/>
          <w:lang w:val="vi-VN"/>
        </w:rPr>
        <w:t>Cơ quan Tư pháp các cấp ở địa phương có trách nhiệm chủ trì, phối hợp với các cơ quan, đơn vị có liên quan tham mưu, giúp Ủy ban nhân dân</w:t>
      </w:r>
      <w:r w:rsidR="00685F24">
        <w:rPr>
          <w:sz w:val="26"/>
          <w:szCs w:val="26"/>
        </w:rPr>
        <w:t>, Chủ tịch Ủy ban nhân dân</w:t>
      </w:r>
      <w:r w:rsidRPr="006D6BCF">
        <w:rPr>
          <w:sz w:val="26"/>
          <w:szCs w:val="26"/>
          <w:lang w:val="vi-VN"/>
        </w:rPr>
        <w:t xml:space="preserve"> cùng cấp chỉ đạo, hướng dẫn thực hiện nhiệm vụ xây dựng cấp </w:t>
      </w:r>
      <w:r w:rsidR="00576EBB">
        <w:rPr>
          <w:sz w:val="26"/>
          <w:szCs w:val="26"/>
        </w:rPr>
        <w:br/>
      </w:r>
      <w:r w:rsidRPr="006D6BCF">
        <w:rPr>
          <w:sz w:val="26"/>
          <w:szCs w:val="26"/>
          <w:lang w:val="vi-VN"/>
        </w:rPr>
        <w:t xml:space="preserve">xã đạt chuẩn tiếp cận pháp luật trong phạm vi quản lý tại </w:t>
      </w:r>
      <w:r w:rsidR="00576EBB">
        <w:rPr>
          <w:sz w:val="26"/>
          <w:szCs w:val="26"/>
        </w:rPr>
        <w:br/>
      </w:r>
      <w:r w:rsidRPr="006D6BCF">
        <w:rPr>
          <w:sz w:val="26"/>
          <w:szCs w:val="26"/>
          <w:lang w:val="vi-VN"/>
        </w:rPr>
        <w:t>địa phương.</w:t>
      </w:r>
    </w:p>
    <w:p w:rsidR="0069171D" w:rsidRDefault="0069171D" w:rsidP="00806285">
      <w:pPr>
        <w:widowControl w:val="0"/>
        <w:tabs>
          <w:tab w:val="left" w:pos="7371"/>
        </w:tabs>
        <w:spacing w:before="120" w:line="360" w:lineRule="exact"/>
        <w:ind w:firstLine="567"/>
        <w:jc w:val="center"/>
        <w:rPr>
          <w:b/>
          <w:sz w:val="26"/>
          <w:szCs w:val="26"/>
        </w:rPr>
      </w:pPr>
      <w:r>
        <w:rPr>
          <w:b/>
          <w:sz w:val="26"/>
          <w:szCs w:val="26"/>
          <w:lang w:val="vi-VN"/>
        </w:rPr>
        <w:br w:type="column"/>
      </w:r>
    </w:p>
    <w:p w:rsidR="0069171D" w:rsidRPr="004F13FB" w:rsidRDefault="0069171D" w:rsidP="00806285">
      <w:pPr>
        <w:widowControl w:val="0"/>
        <w:tabs>
          <w:tab w:val="left" w:pos="7371"/>
        </w:tabs>
        <w:spacing w:before="120" w:line="360" w:lineRule="exact"/>
        <w:jc w:val="center"/>
        <w:rPr>
          <w:b/>
          <w:sz w:val="29"/>
          <w:szCs w:val="29"/>
          <w:lang w:val="vi-VN"/>
        </w:rPr>
      </w:pPr>
      <w:r w:rsidRPr="004F13FB">
        <w:rPr>
          <w:b/>
          <w:sz w:val="29"/>
          <w:szCs w:val="29"/>
          <w:lang w:val="vi-VN"/>
        </w:rPr>
        <w:t>Phần thứ hai</w:t>
      </w:r>
    </w:p>
    <w:p w:rsidR="0069171D" w:rsidRPr="006D6BCF" w:rsidRDefault="0069171D" w:rsidP="00806285">
      <w:pPr>
        <w:widowControl w:val="0"/>
        <w:tabs>
          <w:tab w:val="left" w:pos="7371"/>
        </w:tabs>
        <w:spacing w:before="120" w:line="360" w:lineRule="exact"/>
        <w:jc w:val="center"/>
        <w:rPr>
          <w:rStyle w:val="Heading1Char"/>
          <w:rFonts w:eastAsia="Calibri"/>
          <w:sz w:val="26"/>
          <w:szCs w:val="26"/>
          <w:lang w:val="vi-VN"/>
        </w:rPr>
      </w:pPr>
      <w:r w:rsidRPr="004F13FB">
        <w:rPr>
          <w:rFonts w:ascii="Times New Roman Bold" w:hAnsi="Times New Roman Bold"/>
          <w:b/>
          <w:spacing w:val="-6"/>
          <w:sz w:val="29"/>
          <w:szCs w:val="29"/>
          <w:lang w:val="vi-VN"/>
        </w:rPr>
        <w:t>HƯỚNG DẪN  ĐÁNH GIÁ, CÔNG NHẬN CẤP XÃ</w:t>
      </w:r>
      <w:r w:rsidR="00FB3CCF">
        <w:rPr>
          <w:rFonts w:asciiTheme="minorHAnsi" w:hAnsiTheme="minorHAnsi"/>
          <w:b/>
          <w:spacing w:val="-6"/>
          <w:sz w:val="29"/>
          <w:szCs w:val="29"/>
        </w:rPr>
        <w:br/>
      </w:r>
      <w:r w:rsidRPr="004F13FB">
        <w:rPr>
          <w:b/>
          <w:sz w:val="29"/>
          <w:szCs w:val="29"/>
          <w:lang w:val="vi-VN"/>
        </w:rPr>
        <w:t>ĐẠT CHUẨN TIẾP CẬN PHÁP LUẬT</w:t>
      </w:r>
    </w:p>
    <w:p w:rsidR="0069171D" w:rsidRPr="006D6BCF" w:rsidRDefault="0069171D" w:rsidP="00806285">
      <w:pPr>
        <w:widowControl w:val="0"/>
        <w:spacing w:before="120" w:line="360" w:lineRule="exact"/>
        <w:ind w:firstLine="567"/>
        <w:rPr>
          <w:sz w:val="26"/>
          <w:szCs w:val="26"/>
          <w:lang w:val="vi-VN"/>
        </w:rPr>
      </w:pPr>
      <w:r w:rsidRPr="006D6BCF">
        <w:rPr>
          <w:sz w:val="26"/>
          <w:szCs w:val="26"/>
          <w:lang w:val="vi-VN"/>
        </w:rPr>
        <w:tab/>
      </w:r>
    </w:p>
    <w:p w:rsidR="0069171D" w:rsidRPr="006D6BCF" w:rsidRDefault="0069171D" w:rsidP="00806285">
      <w:pPr>
        <w:widowControl w:val="0"/>
        <w:spacing w:before="120" w:line="360" w:lineRule="exact"/>
        <w:ind w:firstLine="567"/>
        <w:jc w:val="both"/>
        <w:rPr>
          <w:rFonts w:ascii="Times New Roman Bold" w:hAnsi="Times New Roman Bold"/>
          <w:b/>
          <w:bCs/>
          <w:spacing w:val="-4"/>
          <w:kern w:val="32"/>
          <w:sz w:val="26"/>
          <w:szCs w:val="26"/>
          <w:lang w:val="vi-VN"/>
        </w:rPr>
      </w:pPr>
      <w:r w:rsidRPr="00183026">
        <w:rPr>
          <w:rFonts w:ascii="Times New Roman Bold" w:hAnsi="Times New Roman Bold"/>
          <w:b/>
          <w:bCs/>
          <w:spacing w:val="-10"/>
          <w:kern w:val="32"/>
          <w:sz w:val="26"/>
          <w:szCs w:val="26"/>
          <w:lang w:val="vi-VN"/>
        </w:rPr>
        <w:t>I. CHẤM ĐIỂM CÁC TIÊU CHÍ, CHỈ TIÊU TIẾP CẬN</w:t>
      </w:r>
      <w:r w:rsidRPr="006D6BCF">
        <w:rPr>
          <w:rFonts w:ascii="Times New Roman Bold" w:hAnsi="Times New Roman Bold"/>
          <w:b/>
          <w:bCs/>
          <w:spacing w:val="-4"/>
          <w:kern w:val="32"/>
          <w:sz w:val="26"/>
          <w:szCs w:val="26"/>
          <w:lang w:val="vi-VN"/>
        </w:rPr>
        <w:t xml:space="preserve"> </w:t>
      </w:r>
      <w:r w:rsidRPr="006D6BCF">
        <w:rPr>
          <w:rFonts w:ascii="Calibri" w:hAnsi="Calibri"/>
          <w:b/>
          <w:bCs/>
          <w:spacing w:val="-4"/>
          <w:kern w:val="32"/>
          <w:sz w:val="26"/>
          <w:szCs w:val="26"/>
          <w:lang w:val="vi-VN"/>
        </w:rPr>
        <w:t xml:space="preserve"> </w:t>
      </w:r>
      <w:r w:rsidRPr="006D6BCF">
        <w:rPr>
          <w:rFonts w:ascii="Times New Roman Bold" w:hAnsi="Times New Roman Bold"/>
          <w:b/>
          <w:bCs/>
          <w:spacing w:val="-4"/>
          <w:kern w:val="32"/>
          <w:sz w:val="26"/>
          <w:szCs w:val="26"/>
          <w:lang w:val="vi-VN"/>
        </w:rPr>
        <w:t>PHÁP LUẬT</w:t>
      </w:r>
    </w:p>
    <w:p w:rsidR="0069171D" w:rsidRPr="003E5FA3" w:rsidRDefault="0069171D" w:rsidP="00806285">
      <w:pPr>
        <w:widowControl w:val="0"/>
        <w:spacing w:before="120" w:line="360" w:lineRule="exact"/>
        <w:ind w:firstLine="567"/>
        <w:jc w:val="both"/>
        <w:rPr>
          <w:rFonts w:ascii="Times New Roman Bold" w:hAnsi="Times New Roman Bold"/>
          <w:bCs/>
          <w:spacing w:val="-6"/>
          <w:sz w:val="26"/>
          <w:szCs w:val="26"/>
          <w:lang w:val="vi-VN"/>
        </w:rPr>
      </w:pPr>
      <w:r w:rsidRPr="003E5FA3">
        <w:rPr>
          <w:rFonts w:ascii="Times New Roman Bold" w:hAnsi="Times New Roman Bold"/>
          <w:b/>
          <w:bCs/>
          <w:spacing w:val="-6"/>
          <w:kern w:val="32"/>
          <w:sz w:val="26"/>
          <w:szCs w:val="26"/>
          <w:lang w:val="vi-VN"/>
        </w:rPr>
        <w:t>1. Tiêu chí 1: Bảo đảm thi hành Hiến pháp và pháp luật</w:t>
      </w:r>
    </w:p>
    <w:p w:rsidR="0069171D" w:rsidRPr="006D6BCF" w:rsidRDefault="0069171D" w:rsidP="00806285">
      <w:pPr>
        <w:widowControl w:val="0"/>
        <w:spacing w:before="120" w:line="360" w:lineRule="exact"/>
        <w:ind w:firstLine="567"/>
        <w:jc w:val="both"/>
        <w:rPr>
          <w:spacing w:val="-4"/>
          <w:sz w:val="26"/>
          <w:szCs w:val="26"/>
          <w:lang w:val="vi-VN"/>
        </w:rPr>
      </w:pPr>
      <w:r w:rsidRPr="006D6BCF">
        <w:rPr>
          <w:b/>
          <w:i/>
          <w:spacing w:val="-4"/>
          <w:sz w:val="26"/>
          <w:szCs w:val="26"/>
          <w:lang w:val="vi-VN"/>
        </w:rPr>
        <w:t>1.1. Tổng điểm tối đa:</w:t>
      </w:r>
      <w:r w:rsidRPr="006D6BCF">
        <w:rPr>
          <w:spacing w:val="-4"/>
          <w:sz w:val="26"/>
          <w:szCs w:val="26"/>
          <w:lang w:val="vi-VN"/>
        </w:rPr>
        <w:t xml:space="preserve"> 15 điểm</w:t>
      </w:r>
    </w:p>
    <w:p w:rsidR="0069171D" w:rsidRPr="006D6BCF" w:rsidRDefault="0069171D" w:rsidP="00806285">
      <w:pPr>
        <w:widowControl w:val="0"/>
        <w:spacing w:before="120" w:line="360" w:lineRule="exact"/>
        <w:ind w:firstLine="567"/>
        <w:jc w:val="both"/>
        <w:rPr>
          <w:spacing w:val="-4"/>
          <w:sz w:val="26"/>
          <w:szCs w:val="26"/>
          <w:lang w:val="vi-VN"/>
        </w:rPr>
      </w:pPr>
      <w:r w:rsidRPr="006D6BCF">
        <w:rPr>
          <w:b/>
          <w:i/>
          <w:spacing w:val="-4"/>
          <w:sz w:val="26"/>
          <w:szCs w:val="26"/>
          <w:lang w:val="vi-VN"/>
        </w:rPr>
        <w:t>1.2. Số lượng chỉ tiêu:</w:t>
      </w:r>
      <w:r w:rsidRPr="006D6BCF">
        <w:rPr>
          <w:spacing w:val="-4"/>
          <w:sz w:val="26"/>
          <w:szCs w:val="26"/>
          <w:lang w:val="vi-VN"/>
        </w:rPr>
        <w:t xml:space="preserve"> 03</w:t>
      </w:r>
    </w:p>
    <w:p w:rsidR="0069171D" w:rsidRPr="003E5FA3" w:rsidRDefault="0069171D" w:rsidP="00806285">
      <w:pPr>
        <w:widowControl w:val="0"/>
        <w:spacing w:before="120" w:line="360" w:lineRule="exact"/>
        <w:ind w:firstLine="567"/>
        <w:jc w:val="both"/>
        <w:rPr>
          <w:spacing w:val="6"/>
          <w:sz w:val="26"/>
          <w:szCs w:val="26"/>
        </w:rPr>
      </w:pPr>
      <w:r w:rsidRPr="003E5FA3">
        <w:rPr>
          <w:b/>
          <w:i/>
          <w:spacing w:val="6"/>
          <w:sz w:val="26"/>
          <w:szCs w:val="26"/>
          <w:lang w:val="vi-VN"/>
        </w:rPr>
        <w:t>1.3. Mục đích chấm điểm:</w:t>
      </w:r>
      <w:r w:rsidRPr="003E5FA3">
        <w:rPr>
          <w:spacing w:val="6"/>
          <w:sz w:val="26"/>
          <w:szCs w:val="26"/>
          <w:lang w:val="vi-VN"/>
        </w:rPr>
        <w:t xml:space="preserve"> Đánh giá kết quả, mức độ hoàn thành trách nhiệm trong việc ban hành, tổ chức thực hiện các văn bản quy phạm pháp luật thuộc thẩm quyền của cấp xã, kế hoạch triển khai thi hành Hiến pháp, pháp luật, chỉ đạo của cấp trên; bảo đảm an ninh chính trị, trật tự an toàn xã hội; giải quyết khiếu nại, tố cáo theo quy định của pháp luật</w:t>
      </w:r>
      <w:r w:rsidRPr="003E5FA3">
        <w:rPr>
          <w:spacing w:val="6"/>
          <w:sz w:val="26"/>
          <w:szCs w:val="26"/>
        </w:rPr>
        <w:t>.</w:t>
      </w:r>
    </w:p>
    <w:p w:rsidR="0069171D" w:rsidRDefault="0069171D" w:rsidP="0069171D">
      <w:pPr>
        <w:widowControl w:val="0"/>
        <w:spacing w:before="120" w:line="330" w:lineRule="exact"/>
        <w:ind w:firstLine="567"/>
        <w:jc w:val="both"/>
        <w:rPr>
          <w:b/>
          <w:i/>
          <w:spacing w:val="-4"/>
          <w:sz w:val="26"/>
          <w:szCs w:val="26"/>
        </w:rPr>
      </w:pPr>
    </w:p>
    <w:p w:rsidR="0069171D" w:rsidRDefault="0069171D" w:rsidP="0069171D">
      <w:pPr>
        <w:widowControl w:val="0"/>
        <w:spacing w:before="120" w:line="330" w:lineRule="exact"/>
        <w:ind w:firstLine="567"/>
        <w:jc w:val="both"/>
        <w:rPr>
          <w:b/>
          <w:i/>
          <w:spacing w:val="-4"/>
          <w:sz w:val="26"/>
          <w:szCs w:val="26"/>
        </w:rPr>
      </w:pPr>
    </w:p>
    <w:p w:rsidR="001B598D" w:rsidRDefault="001B598D" w:rsidP="0069171D">
      <w:pPr>
        <w:widowControl w:val="0"/>
        <w:spacing w:before="120" w:line="330" w:lineRule="exact"/>
        <w:ind w:firstLine="567"/>
        <w:jc w:val="both"/>
        <w:rPr>
          <w:b/>
          <w:i/>
          <w:spacing w:val="-4"/>
          <w:sz w:val="26"/>
          <w:szCs w:val="26"/>
        </w:rPr>
      </w:pPr>
    </w:p>
    <w:p w:rsidR="00FB3CCF" w:rsidRDefault="00FB3CCF" w:rsidP="0069171D">
      <w:pPr>
        <w:widowControl w:val="0"/>
        <w:spacing w:before="120" w:line="330" w:lineRule="exact"/>
        <w:ind w:firstLine="567"/>
        <w:jc w:val="both"/>
        <w:rPr>
          <w:b/>
          <w:i/>
          <w:spacing w:val="-4"/>
          <w:sz w:val="26"/>
          <w:szCs w:val="26"/>
        </w:rPr>
      </w:pPr>
    </w:p>
    <w:p w:rsidR="0069171D" w:rsidRDefault="0069171D" w:rsidP="0069171D">
      <w:pPr>
        <w:widowControl w:val="0"/>
        <w:spacing w:before="120" w:line="330" w:lineRule="exact"/>
        <w:ind w:firstLine="567"/>
        <w:jc w:val="both"/>
        <w:rPr>
          <w:b/>
          <w:i/>
          <w:spacing w:val="-4"/>
          <w:sz w:val="26"/>
          <w:szCs w:val="26"/>
        </w:rPr>
      </w:pPr>
    </w:p>
    <w:p w:rsidR="0069171D" w:rsidRPr="006D6BCF" w:rsidRDefault="0069171D" w:rsidP="00BF7B49">
      <w:pPr>
        <w:widowControl w:val="0"/>
        <w:spacing w:before="120" w:after="120" w:line="330" w:lineRule="exact"/>
        <w:ind w:firstLine="567"/>
        <w:jc w:val="both"/>
        <w:rPr>
          <w:b/>
          <w:i/>
          <w:spacing w:val="-4"/>
          <w:sz w:val="26"/>
          <w:szCs w:val="26"/>
          <w:lang w:val="vi-VN"/>
        </w:rPr>
      </w:pPr>
      <w:r w:rsidRPr="006D6BCF">
        <w:rPr>
          <w:b/>
          <w:i/>
          <w:spacing w:val="-4"/>
          <w:sz w:val="26"/>
          <w:szCs w:val="26"/>
          <w:lang w:val="vi-VN"/>
        </w:rPr>
        <w:lastRenderedPageBreak/>
        <w:t>1.4.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1727"/>
        <w:gridCol w:w="783"/>
        <w:gridCol w:w="1101"/>
        <w:gridCol w:w="1026"/>
        <w:gridCol w:w="1127"/>
      </w:tblGrid>
      <w:tr w:rsidR="0069171D" w:rsidRPr="00B7572B" w:rsidTr="007F081C">
        <w:trPr>
          <w:tblHeader/>
          <w:jc w:val="center"/>
        </w:trPr>
        <w:tc>
          <w:tcPr>
            <w:tcW w:w="1019"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Tiêu chí, chỉ tiêu</w:t>
            </w: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Nội dung</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Điểm số</w:t>
            </w:r>
          </w:p>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tối đa</w:t>
            </w:r>
          </w:p>
        </w:tc>
        <w:tc>
          <w:tcPr>
            <w:tcW w:w="1645"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Đầu mối thực hiện</w:t>
            </w:r>
          </w:p>
        </w:tc>
        <w:tc>
          <w:tcPr>
            <w:tcW w:w="1605"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Căn cứ</w:t>
            </w:r>
          </w:p>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thực hiện</w:t>
            </w:r>
          </w:p>
        </w:tc>
        <w:tc>
          <w:tcPr>
            <w:tcW w:w="1979" w:type="dxa"/>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Tài liệu</w:t>
            </w:r>
          </w:p>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kiểm chứng</w:t>
            </w:r>
          </w:p>
        </w:tc>
      </w:tr>
      <w:tr w:rsidR="0069171D" w:rsidRPr="00B7572B" w:rsidTr="007F081C">
        <w:trPr>
          <w:trHeight w:val="455"/>
          <w:jc w:val="center"/>
        </w:trPr>
        <w:tc>
          <w:tcPr>
            <w:tcW w:w="1019" w:type="dxa"/>
            <w:vAlign w:val="center"/>
          </w:tcPr>
          <w:p w:rsidR="0069171D" w:rsidRPr="00B7572B" w:rsidRDefault="0069171D" w:rsidP="00265C0D">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Tiêu chí 1</w:t>
            </w:r>
          </w:p>
        </w:tc>
        <w:tc>
          <w:tcPr>
            <w:tcW w:w="3518" w:type="dxa"/>
            <w:vAlign w:val="center"/>
          </w:tcPr>
          <w:p w:rsidR="0069171D" w:rsidRPr="00DE7F6F" w:rsidRDefault="0069171D" w:rsidP="00265C0D">
            <w:pPr>
              <w:widowControl w:val="0"/>
              <w:autoSpaceDE w:val="0"/>
              <w:autoSpaceDN w:val="0"/>
              <w:adjustRightInd w:val="0"/>
              <w:spacing w:before="60" w:after="60" w:line="310" w:lineRule="exact"/>
              <w:jc w:val="both"/>
              <w:rPr>
                <w:rFonts w:ascii="Times New Roman Bold" w:hAnsi="Times New Roman Bold"/>
                <w:b/>
                <w:spacing w:val="-8"/>
                <w:sz w:val="23"/>
                <w:szCs w:val="23"/>
                <w:lang w:val="vi-VN"/>
              </w:rPr>
            </w:pPr>
            <w:r w:rsidRPr="00DE7F6F">
              <w:rPr>
                <w:rFonts w:ascii="Times New Roman Bold" w:hAnsi="Times New Roman Bold"/>
                <w:b/>
                <w:spacing w:val="-8"/>
                <w:sz w:val="23"/>
                <w:szCs w:val="23"/>
                <w:lang w:val="vi-VN"/>
              </w:rPr>
              <w:t>Bảo đảm thi hành Hiến pháp và pháp luật</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15</w:t>
            </w:r>
          </w:p>
        </w:tc>
        <w:tc>
          <w:tcPr>
            <w:tcW w:w="1645"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b/>
                <w:sz w:val="23"/>
                <w:szCs w:val="23"/>
                <w:lang w:val="vi-VN"/>
              </w:rPr>
            </w:pPr>
          </w:p>
        </w:tc>
      </w:tr>
      <w:tr w:rsidR="0069171D" w:rsidRPr="00B7572B" w:rsidTr="00880261">
        <w:trPr>
          <w:trHeight w:val="803"/>
          <w:jc w:val="center"/>
        </w:trPr>
        <w:tc>
          <w:tcPr>
            <w:tcW w:w="1019" w:type="dxa"/>
            <w:vMerge w:val="restart"/>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r w:rsidRPr="00B7572B">
              <w:rPr>
                <w:sz w:val="23"/>
                <w:szCs w:val="23"/>
                <w:lang w:val="vi-VN"/>
              </w:rPr>
              <w:t>Chỉ tiêu 1</w:t>
            </w:r>
          </w:p>
        </w:tc>
        <w:tc>
          <w:tcPr>
            <w:tcW w:w="3518" w:type="dxa"/>
            <w:vAlign w:val="center"/>
          </w:tcPr>
          <w:p w:rsidR="0069171D" w:rsidRPr="00B65A7D" w:rsidRDefault="0069171D" w:rsidP="00265C0D">
            <w:pPr>
              <w:widowControl w:val="0"/>
              <w:autoSpaceDE w:val="0"/>
              <w:autoSpaceDN w:val="0"/>
              <w:adjustRightInd w:val="0"/>
              <w:spacing w:before="60" w:after="60" w:line="310" w:lineRule="exact"/>
              <w:jc w:val="both"/>
              <w:rPr>
                <w:rFonts w:ascii="Times New Roman Bold" w:hAnsi="Times New Roman Bold"/>
                <w:i/>
                <w:spacing w:val="6"/>
                <w:sz w:val="23"/>
                <w:szCs w:val="23"/>
                <w:lang w:val="vi-VN"/>
              </w:rPr>
            </w:pPr>
            <w:r w:rsidRPr="00B65A7D">
              <w:rPr>
                <w:rFonts w:ascii="Times New Roman Bold" w:hAnsi="Times New Roman Bold"/>
                <w:b/>
                <w:spacing w:val="6"/>
                <w:sz w:val="23"/>
                <w:szCs w:val="23"/>
                <w:lang w:val="vi-VN"/>
              </w:rPr>
              <w:t>Ban hành văn bản quy phạm pháp luật, kế hoạch triển khai nhiệm vụ được giao để thi hành Hiến pháp, pháp luật, chỉ đạo của cấp trên tại địa phương và triển khai thực hiện đúng yêu cầu, tiến độ</w:t>
            </w:r>
          </w:p>
        </w:tc>
        <w:tc>
          <w:tcPr>
            <w:tcW w:w="907" w:type="dxa"/>
            <w:vAlign w:val="center"/>
          </w:tcPr>
          <w:p w:rsidR="0069171D" w:rsidRPr="00B7572B" w:rsidRDefault="0069171D" w:rsidP="00880261">
            <w:pPr>
              <w:widowControl w:val="0"/>
              <w:tabs>
                <w:tab w:val="left" w:pos="420"/>
                <w:tab w:val="center" w:pos="588"/>
              </w:tabs>
              <w:autoSpaceDE w:val="0"/>
              <w:autoSpaceDN w:val="0"/>
              <w:adjustRightInd w:val="0"/>
              <w:spacing w:before="60" w:after="60" w:line="310" w:lineRule="exact"/>
              <w:jc w:val="center"/>
              <w:rPr>
                <w:b/>
                <w:sz w:val="23"/>
                <w:szCs w:val="23"/>
                <w:lang w:val="vi-VN"/>
              </w:rPr>
            </w:pPr>
            <w:r w:rsidRPr="00B7572B">
              <w:rPr>
                <w:b/>
                <w:sz w:val="23"/>
                <w:szCs w:val="23"/>
                <w:lang w:val="vi-VN"/>
              </w:rPr>
              <w:t>4</w:t>
            </w:r>
          </w:p>
        </w:tc>
        <w:tc>
          <w:tcPr>
            <w:tcW w:w="1645"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c>
          <w:tcPr>
            <w:tcW w:w="1605"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c>
          <w:tcPr>
            <w:tcW w:w="1979" w:type="dxa"/>
          </w:tcPr>
          <w:p w:rsidR="0069171D" w:rsidRPr="00B7572B" w:rsidRDefault="0069171D" w:rsidP="00265C0D">
            <w:pPr>
              <w:widowControl w:val="0"/>
              <w:tabs>
                <w:tab w:val="left" w:pos="420"/>
                <w:tab w:val="center" w:pos="588"/>
              </w:tabs>
              <w:autoSpaceDE w:val="0"/>
              <w:autoSpaceDN w:val="0"/>
              <w:adjustRightInd w:val="0"/>
              <w:spacing w:before="60" w:after="60" w:line="310" w:lineRule="exact"/>
              <w:jc w:val="both"/>
              <w:rPr>
                <w:b/>
                <w:sz w:val="23"/>
                <w:szCs w:val="23"/>
                <w:lang w:val="vi-VN"/>
              </w:rPr>
            </w:pPr>
          </w:p>
        </w:tc>
      </w:tr>
      <w:tr w:rsidR="0069171D" w:rsidRPr="00B7572B" w:rsidTr="00880261">
        <w:trPr>
          <w:trHeight w:val="3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FB3CCF" w:rsidRDefault="0069171D" w:rsidP="00265C0D">
            <w:pPr>
              <w:widowControl w:val="0"/>
              <w:autoSpaceDE w:val="0"/>
              <w:autoSpaceDN w:val="0"/>
              <w:adjustRightInd w:val="0"/>
              <w:spacing w:before="60" w:after="60" w:line="310" w:lineRule="exact"/>
              <w:jc w:val="both"/>
              <w:rPr>
                <w:bCs/>
                <w:i/>
                <w:spacing w:val="2"/>
                <w:sz w:val="23"/>
                <w:szCs w:val="23"/>
                <w:lang w:val="vi-VN"/>
              </w:rPr>
            </w:pPr>
            <w:r w:rsidRPr="00FB3CCF">
              <w:rPr>
                <w:b/>
                <w:spacing w:val="2"/>
                <w:sz w:val="23"/>
                <w:szCs w:val="23"/>
                <w:lang w:val="vi-VN"/>
              </w:rPr>
              <w:t xml:space="preserve">1. </w:t>
            </w:r>
            <w:r w:rsidRPr="00FB3CCF">
              <w:rPr>
                <w:spacing w:val="2"/>
                <w:sz w:val="23"/>
                <w:szCs w:val="23"/>
                <w:lang w:val="vi-VN"/>
              </w:rPr>
              <w:t xml:space="preserve">Ban hành văn bản quy phạm pháp luật theo thẩm quyền để quy </w:t>
            </w:r>
            <w:r w:rsidRPr="00FB3CCF">
              <w:rPr>
                <w:spacing w:val="2"/>
                <w:sz w:val="23"/>
                <w:szCs w:val="23"/>
                <w:lang w:val="vi-VN"/>
              </w:rPr>
              <w:lastRenderedPageBreak/>
              <w:t xml:space="preserve">định những vấn đề được luật giao </w:t>
            </w:r>
            <w:r w:rsidRPr="00FB3CCF">
              <w:rPr>
                <w:i/>
                <w:spacing w:val="2"/>
                <w:sz w:val="23"/>
                <w:szCs w:val="23"/>
                <w:lang w:val="vi-VN"/>
              </w:rPr>
              <w:t>(</w:t>
            </w:r>
            <w:r w:rsidRPr="00FB3CCF">
              <w:rPr>
                <w:bCs/>
                <w:i/>
                <w:spacing w:val="2"/>
                <w:sz w:val="23"/>
                <w:szCs w:val="23"/>
                <w:lang w:val="vi-VN"/>
              </w:rPr>
              <w:t>Trong năm đánh giá không có nhiệm vụ ban hành văn bản quy phạm pháp luật do luật không giao được tính 01 điểm)</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1D4572">
            <w:pPr>
              <w:widowControl w:val="0"/>
              <w:autoSpaceDE w:val="0"/>
              <w:autoSpaceDN w:val="0"/>
              <w:adjustRightInd w:val="0"/>
              <w:spacing w:before="60" w:after="60" w:line="310" w:lineRule="exact"/>
              <w:jc w:val="both"/>
              <w:rPr>
                <w:sz w:val="23"/>
                <w:szCs w:val="23"/>
              </w:rPr>
            </w:pPr>
            <w:r w:rsidRPr="00B7572B">
              <w:rPr>
                <w:sz w:val="23"/>
                <w:szCs w:val="23"/>
                <w:lang w:val="vi-VN"/>
              </w:rPr>
              <w:t xml:space="preserve">Điều 4, Điều 30 Luật </w:t>
            </w:r>
            <w:r w:rsidR="001D4572">
              <w:rPr>
                <w:sz w:val="23"/>
                <w:szCs w:val="23"/>
              </w:rPr>
              <w:t>B</w:t>
            </w:r>
            <w:r w:rsidRPr="00B7572B">
              <w:rPr>
                <w:sz w:val="23"/>
                <w:szCs w:val="23"/>
                <w:lang w:val="vi-VN"/>
              </w:rPr>
              <w:t xml:space="preserve">an hành </w:t>
            </w:r>
            <w:r w:rsidRPr="00B7572B">
              <w:rPr>
                <w:sz w:val="23"/>
                <w:szCs w:val="23"/>
                <w:lang w:val="vi-VN"/>
              </w:rPr>
              <w:lastRenderedPageBreak/>
              <w:t xml:space="preserve">văn bản quy phạm pháp luật </w:t>
            </w:r>
            <w:r w:rsidRPr="00B7572B">
              <w:rPr>
                <w:sz w:val="23"/>
                <w:szCs w:val="23"/>
              </w:rPr>
              <w:t>năm 2015</w:t>
            </w: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lastRenderedPageBreak/>
              <w:t xml:space="preserve">Văn bản quy phạm pháp luật theo </w:t>
            </w:r>
            <w:r w:rsidRPr="00B7572B">
              <w:rPr>
                <w:sz w:val="23"/>
                <w:szCs w:val="23"/>
                <w:lang w:val="vi-VN"/>
              </w:rPr>
              <w:lastRenderedPageBreak/>
              <w:t xml:space="preserve">thẩm quyền </w:t>
            </w:r>
            <w:r w:rsidRPr="00B7572B">
              <w:rPr>
                <w:spacing w:val="-2"/>
                <w:sz w:val="23"/>
                <w:szCs w:val="23"/>
                <w:lang w:val="vi-VN"/>
              </w:rPr>
              <w:t>để quy định những vấn đề mà luật giao</w:t>
            </w:r>
            <w:r w:rsidRPr="00B7572B">
              <w:rPr>
                <w:sz w:val="23"/>
                <w:szCs w:val="23"/>
                <w:lang w:val="vi-VN"/>
              </w:rPr>
              <w:t xml:space="preserve"> đã được ban hành</w:t>
            </w:r>
          </w:p>
        </w:tc>
      </w:tr>
      <w:tr w:rsidR="0069171D" w:rsidRPr="00B7572B" w:rsidTr="00880261">
        <w:trPr>
          <w:trHeight w:val="3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2"/>
                <w:sz w:val="23"/>
                <w:szCs w:val="23"/>
                <w:lang w:val="vi-VN"/>
              </w:rPr>
            </w:pPr>
            <w:r w:rsidRPr="00B7572B">
              <w:rPr>
                <w:spacing w:val="-2"/>
                <w:sz w:val="23"/>
                <w:szCs w:val="23"/>
                <w:lang w:val="vi-VN"/>
              </w:rPr>
              <w:t>a) Ban hành đầy đủ, đúng tiến độ</w:t>
            </w:r>
          </w:p>
        </w:tc>
        <w:tc>
          <w:tcPr>
            <w:tcW w:w="907" w:type="dxa"/>
            <w:vAlign w:val="center"/>
          </w:tcPr>
          <w:p w:rsidR="0069171D" w:rsidRPr="00B7572B" w:rsidDel="008A7F18"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FB3CCF" w:rsidRDefault="0069171D" w:rsidP="00880261">
            <w:pPr>
              <w:widowControl w:val="0"/>
              <w:autoSpaceDE w:val="0"/>
              <w:autoSpaceDN w:val="0"/>
              <w:adjustRightInd w:val="0"/>
              <w:spacing w:before="60" w:after="60" w:line="310" w:lineRule="exact"/>
              <w:jc w:val="both"/>
              <w:rPr>
                <w:spacing w:val="2"/>
                <w:sz w:val="23"/>
                <w:szCs w:val="23"/>
                <w:lang w:val="vi-VN"/>
              </w:rPr>
            </w:pPr>
            <w:r w:rsidRPr="00FB3CCF">
              <w:rPr>
                <w:spacing w:val="2"/>
                <w:sz w:val="23"/>
                <w:szCs w:val="23"/>
                <w:lang w:val="vi-VN"/>
              </w:rPr>
              <w:t>b)</w:t>
            </w:r>
            <w:r w:rsidR="00880261">
              <w:rPr>
                <w:spacing w:val="2"/>
                <w:sz w:val="23"/>
                <w:szCs w:val="23"/>
              </w:rPr>
              <w:t xml:space="preserve"> </w:t>
            </w:r>
            <w:r w:rsidRPr="00FB3CCF">
              <w:rPr>
                <w:spacing w:val="2"/>
                <w:sz w:val="23"/>
                <w:szCs w:val="23"/>
                <w:lang w:val="vi-VN"/>
              </w:rPr>
              <w:t>Ban hành đầy đủ nhưng chậm tiến độ hoặc đúng tiến độ nhưng chưa đầy đủ</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2"/>
                <w:sz w:val="23"/>
                <w:szCs w:val="23"/>
                <w:lang w:val="vi-VN"/>
              </w:rPr>
            </w:pPr>
            <w:r w:rsidRPr="00B7572B">
              <w:rPr>
                <w:spacing w:val="-2"/>
                <w:sz w:val="23"/>
                <w:szCs w:val="23"/>
                <w:lang w:val="vi-VN"/>
              </w:rPr>
              <w:t>c) Không ban hành</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6"/>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color w:val="FF0000"/>
                <w:spacing w:val="-4"/>
                <w:sz w:val="23"/>
                <w:szCs w:val="23"/>
                <w:lang w:val="vi-VN"/>
              </w:rPr>
            </w:pPr>
            <w:r w:rsidRPr="00B7572B">
              <w:rPr>
                <w:b/>
                <w:spacing w:val="-4"/>
                <w:sz w:val="23"/>
                <w:szCs w:val="23"/>
                <w:lang w:val="vi-VN"/>
              </w:rPr>
              <w:t>2</w:t>
            </w:r>
            <w:r w:rsidRPr="00B7572B">
              <w:rPr>
                <w:b/>
                <w:sz w:val="23"/>
                <w:szCs w:val="23"/>
                <w:lang w:val="vi-VN"/>
              </w:rPr>
              <w:t>.</w:t>
            </w:r>
            <w:r w:rsidRPr="00B7572B">
              <w:rPr>
                <w:sz w:val="23"/>
                <w:szCs w:val="23"/>
                <w:lang w:val="vi-VN"/>
              </w:rPr>
              <w:t xml:space="preserve"> Ban hành kế hoạch, văn bản khác triển khai nhiệm vụ được </w:t>
            </w:r>
            <w:r w:rsidRPr="00B7572B">
              <w:rPr>
                <w:sz w:val="23"/>
                <w:szCs w:val="23"/>
                <w:lang w:val="vi-VN"/>
              </w:rPr>
              <w:lastRenderedPageBreak/>
              <w:t>giao để thi hành Hiến pháp, pháp luật, chỉ đạo của cấp trên đúng yêu cầu, tiến độ</w:t>
            </w:r>
          </w:p>
          <w:p w:rsidR="0069171D" w:rsidRPr="00B7572B" w:rsidRDefault="0069171D" w:rsidP="00265C0D">
            <w:pPr>
              <w:widowControl w:val="0"/>
              <w:autoSpaceDE w:val="0"/>
              <w:autoSpaceDN w:val="0"/>
              <w:adjustRightInd w:val="0"/>
              <w:spacing w:before="60" w:after="60" w:line="310" w:lineRule="exact"/>
              <w:jc w:val="both"/>
              <w:rPr>
                <w:bCs/>
                <w:i/>
                <w:spacing w:val="-4"/>
                <w:sz w:val="23"/>
                <w:szCs w:val="23"/>
                <w:lang w:val="vi-VN"/>
              </w:rPr>
            </w:pPr>
            <w:r w:rsidRPr="00B7572B">
              <w:rPr>
                <w:bCs/>
                <w:i/>
                <w:spacing w:val="-4"/>
                <w:sz w:val="23"/>
                <w:szCs w:val="23"/>
                <w:lang w:val="vi-VN"/>
              </w:rPr>
              <w:t>Tỷ lệ % = (Tổng số kế hoạch, văn bản khác được ban hành theo đúng yêu cầu, tiến độ đề ra/Tổng số kế hoạch, văn bản khác được giao ban hành) x 100</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Kế hoạch, văn bản chỉ đạo, </w:t>
            </w:r>
            <w:r w:rsidRPr="00B7572B">
              <w:rPr>
                <w:sz w:val="23"/>
                <w:szCs w:val="23"/>
                <w:lang w:val="vi-VN"/>
              </w:rPr>
              <w:lastRenderedPageBreak/>
              <w:t>hướng dẫn của cấp trên</w:t>
            </w:r>
          </w:p>
        </w:tc>
        <w:tc>
          <w:tcPr>
            <w:tcW w:w="1979" w:type="dxa"/>
          </w:tcPr>
          <w:p w:rsidR="0069171D" w:rsidRPr="00880261" w:rsidRDefault="0069171D" w:rsidP="00265C0D">
            <w:pPr>
              <w:widowControl w:val="0"/>
              <w:autoSpaceDE w:val="0"/>
              <w:autoSpaceDN w:val="0"/>
              <w:adjustRightInd w:val="0"/>
              <w:spacing w:before="60" w:after="60" w:line="310" w:lineRule="exact"/>
              <w:jc w:val="both"/>
              <w:rPr>
                <w:spacing w:val="-8"/>
                <w:sz w:val="23"/>
                <w:szCs w:val="23"/>
                <w:lang w:val="vi-VN"/>
              </w:rPr>
            </w:pPr>
            <w:r w:rsidRPr="00880261">
              <w:rPr>
                <w:spacing w:val="-8"/>
                <w:sz w:val="23"/>
                <w:szCs w:val="23"/>
                <w:lang w:val="vi-VN"/>
              </w:rPr>
              <w:lastRenderedPageBreak/>
              <w:t>Kế hoạch, văn bản được ban hành</w:t>
            </w:r>
          </w:p>
        </w:tc>
      </w:tr>
      <w:tr w:rsidR="0069171D" w:rsidRPr="00B7572B" w:rsidTr="00880261">
        <w:trPr>
          <w:trHeight w:val="65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4"/>
                <w:sz w:val="23"/>
                <w:szCs w:val="23"/>
                <w:lang w:val="vi-VN"/>
              </w:rPr>
            </w:pPr>
            <w:r w:rsidRPr="00B7572B">
              <w:rPr>
                <w:b/>
                <w:bCs/>
                <w:spacing w:val="-4"/>
                <w:sz w:val="23"/>
                <w:szCs w:val="23"/>
                <w:lang w:val="vi-VN"/>
              </w:rPr>
              <w:t>3.</w:t>
            </w:r>
            <w:r w:rsidRPr="00B7572B">
              <w:rPr>
                <w:bCs/>
                <w:spacing w:val="-4"/>
                <w:sz w:val="23"/>
                <w:szCs w:val="23"/>
                <w:lang w:val="vi-VN"/>
              </w:rPr>
              <w:t xml:space="preserve"> Tổ chức thực hiện các văn bản quy phạm pháp luật, kế hoạch, văn bản khác nêu trên</w:t>
            </w:r>
          </w:p>
        </w:tc>
        <w:tc>
          <w:tcPr>
            <w:tcW w:w="907" w:type="dxa"/>
            <w:vAlign w:val="center"/>
          </w:tcPr>
          <w:p w:rsidR="0069171D" w:rsidRPr="00B7572B" w:rsidDel="001132E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Kế hoạch, văn bản chỉ đạo, hướng dẫn của cấp trên</w:t>
            </w:r>
          </w:p>
        </w:tc>
        <w:tc>
          <w:tcPr>
            <w:tcW w:w="1979" w:type="dxa"/>
          </w:tcPr>
          <w:p w:rsidR="0069171D" w:rsidRPr="00B65A7D" w:rsidRDefault="0069171D" w:rsidP="00265C0D">
            <w:pPr>
              <w:widowControl w:val="0"/>
              <w:autoSpaceDE w:val="0"/>
              <w:autoSpaceDN w:val="0"/>
              <w:adjustRightInd w:val="0"/>
              <w:spacing w:before="60" w:after="60" w:line="310" w:lineRule="exact"/>
              <w:jc w:val="both"/>
              <w:rPr>
                <w:spacing w:val="-6"/>
                <w:sz w:val="23"/>
                <w:szCs w:val="23"/>
              </w:rPr>
            </w:pPr>
            <w:r w:rsidRPr="00B65A7D">
              <w:rPr>
                <w:spacing w:val="-6"/>
                <w:sz w:val="23"/>
                <w:szCs w:val="23"/>
              </w:rPr>
              <w:t xml:space="preserve">- </w:t>
            </w:r>
            <w:r w:rsidRPr="00B65A7D">
              <w:rPr>
                <w:spacing w:val="-6"/>
                <w:sz w:val="23"/>
                <w:szCs w:val="23"/>
                <w:lang w:val="vi-VN"/>
              </w:rPr>
              <w:t>Văn bản, kế hoạch cụ thể</w:t>
            </w:r>
            <w:r w:rsidR="00B65A7D">
              <w:rPr>
                <w:spacing w:val="-6"/>
                <w:sz w:val="23"/>
                <w:szCs w:val="23"/>
              </w:rPr>
              <w:br/>
            </w:r>
            <w:r w:rsidRPr="00B65A7D">
              <w:rPr>
                <w:spacing w:val="-6"/>
                <w:sz w:val="23"/>
                <w:szCs w:val="23"/>
                <w:lang w:val="vi-VN"/>
              </w:rPr>
              <w:t>hóa các nhiệm vụ</w:t>
            </w:r>
          </w:p>
          <w:p w:rsidR="0069171D" w:rsidRPr="00B65A7D" w:rsidRDefault="0069171D" w:rsidP="00265C0D">
            <w:pPr>
              <w:widowControl w:val="0"/>
              <w:autoSpaceDE w:val="0"/>
              <w:autoSpaceDN w:val="0"/>
              <w:adjustRightInd w:val="0"/>
              <w:spacing w:before="60" w:after="60" w:line="310" w:lineRule="exact"/>
              <w:jc w:val="both"/>
              <w:rPr>
                <w:spacing w:val="-6"/>
                <w:sz w:val="23"/>
                <w:szCs w:val="23"/>
                <w:lang w:val="vi-VN"/>
              </w:rPr>
            </w:pPr>
            <w:r w:rsidRPr="00B65A7D">
              <w:rPr>
                <w:spacing w:val="-6"/>
                <w:sz w:val="23"/>
                <w:szCs w:val="23"/>
                <w:lang w:val="vi-VN"/>
              </w:rPr>
              <w:t xml:space="preserve">- Các số liệu, kết quả cụ thể thực hiện văn bản </w:t>
            </w:r>
            <w:r w:rsidRPr="00B65A7D">
              <w:rPr>
                <w:spacing w:val="-6"/>
                <w:sz w:val="23"/>
                <w:szCs w:val="23"/>
                <w:lang w:val="vi-VN"/>
              </w:rPr>
              <w:lastRenderedPageBreak/>
              <w:t>quy phạm pháp luật, văn bản khác</w:t>
            </w:r>
          </w:p>
        </w:tc>
      </w:tr>
      <w:tr w:rsidR="0069171D" w:rsidRPr="00B7572B" w:rsidTr="00880261">
        <w:trPr>
          <w:trHeight w:val="321"/>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a) Tổ chức thực hiện kịp thời, đúng quy định</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692"/>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b) Tổ chức thực hiện nhưng không kịp thời hoặc không đúng quy định hoặc tổ chức thực hiện kịp thời nhưng chưa đảm bảo yêu cầu, chất lượng</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31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Cs/>
                <w:sz w:val="23"/>
                <w:szCs w:val="23"/>
                <w:lang w:val="vi-VN"/>
              </w:rPr>
            </w:pPr>
            <w:r w:rsidRPr="00B7572B">
              <w:rPr>
                <w:bCs/>
                <w:sz w:val="23"/>
                <w:szCs w:val="23"/>
                <w:lang w:val="vi-VN"/>
              </w:rPr>
              <w:t>c) Không tổ chức thực hiện</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restart"/>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r w:rsidRPr="00B7572B">
              <w:rPr>
                <w:sz w:val="23"/>
                <w:szCs w:val="23"/>
                <w:lang w:val="vi-VN"/>
              </w:rPr>
              <w:t>Chỉ tiêu 2</w:t>
            </w: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b/>
                <w:spacing w:val="-4"/>
                <w:sz w:val="23"/>
                <w:szCs w:val="23"/>
                <w:lang w:val="vi-VN"/>
              </w:rPr>
            </w:pPr>
            <w:r w:rsidRPr="00B7572B">
              <w:rPr>
                <w:b/>
                <w:spacing w:val="-4"/>
                <w:sz w:val="23"/>
                <w:szCs w:val="23"/>
                <w:lang w:val="vi-VN"/>
              </w:rPr>
              <w:t xml:space="preserve">An ninh chính trị, trật tự an toàn xã hội được bảo đảm, không để xảy ra trọng án; tội </w:t>
            </w:r>
            <w:r w:rsidRPr="00B7572B">
              <w:rPr>
                <w:b/>
                <w:spacing w:val="-4"/>
                <w:sz w:val="23"/>
                <w:szCs w:val="23"/>
                <w:lang w:val="vi-VN"/>
              </w:rPr>
              <w:lastRenderedPageBreak/>
              <w:t>phạm và tệ nạn xã hội (ma túy, trộm cắp, cờ bạc, nghiện hút) trên địa bàn cấp xã được kiềm chế, có giảm so với năm trước</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b/>
                <w:sz w:val="23"/>
                <w:szCs w:val="23"/>
                <w:lang w:val="vi-VN"/>
              </w:rPr>
              <w:lastRenderedPageBreak/>
              <w:t>6</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Trưởng Công an cấp xã</w:t>
            </w: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Văn bản của Đảng ủy, Ủy ban nhân </w:t>
            </w:r>
            <w:r w:rsidRPr="00B7572B">
              <w:rPr>
                <w:sz w:val="23"/>
                <w:szCs w:val="23"/>
              </w:rPr>
              <w:lastRenderedPageBreak/>
              <w:t>trên</w:t>
            </w:r>
            <w:r w:rsidRPr="00B7572B">
              <w:rPr>
                <w:sz w:val="23"/>
                <w:szCs w:val="23"/>
                <w:lang w:val="vi-VN"/>
              </w:rPr>
              <w:t xml:space="preserve"> hoặc Công an cấp trên</w:t>
            </w: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i/>
                <w:spacing w:val="-12"/>
                <w:sz w:val="23"/>
                <w:szCs w:val="23"/>
                <w:lang w:val="vi-VN"/>
              </w:rPr>
            </w:pPr>
            <w:r w:rsidRPr="00B7572B">
              <w:rPr>
                <w:b/>
                <w:spacing w:val="-12"/>
                <w:sz w:val="23"/>
                <w:szCs w:val="23"/>
                <w:lang w:val="vi-VN"/>
              </w:rPr>
              <w:t>1</w:t>
            </w:r>
            <w:r w:rsidRPr="00B7572B">
              <w:rPr>
                <w:b/>
                <w:sz w:val="23"/>
                <w:szCs w:val="23"/>
                <w:lang w:val="vi-VN"/>
              </w:rPr>
              <w:t>.</w:t>
            </w:r>
            <w:r w:rsidRPr="00B7572B">
              <w:rPr>
                <w:sz w:val="23"/>
                <w:szCs w:val="23"/>
                <w:lang w:val="vi-VN"/>
              </w:rPr>
              <w:t xml:space="preserve"> Ban hành văn bản của cấp ủy hoặc chính quyền hằng năm về công tác đảm bảo an ninh chính trị, trật tự an toàn xã hội trên địa bàn cấp xã</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06244F" w:rsidRDefault="0069171D" w:rsidP="00265C0D">
            <w:pPr>
              <w:widowControl w:val="0"/>
              <w:autoSpaceDE w:val="0"/>
              <w:autoSpaceDN w:val="0"/>
              <w:adjustRightInd w:val="0"/>
              <w:spacing w:before="60" w:after="60" w:line="310" w:lineRule="exact"/>
              <w:jc w:val="both"/>
              <w:rPr>
                <w:spacing w:val="-8"/>
                <w:sz w:val="23"/>
                <w:szCs w:val="23"/>
                <w:lang w:val="vi-VN"/>
              </w:rPr>
            </w:pPr>
            <w:r w:rsidRPr="0006244F">
              <w:rPr>
                <w:spacing w:val="-8"/>
                <w:sz w:val="23"/>
                <w:szCs w:val="23"/>
                <w:lang w:val="vi-VN"/>
              </w:rPr>
              <w:t>Văn bản của cấp ủy hoặc chính quyền hằng năm về công tác đảm bảo an ninh chính trị, trật tự an toàn xã hội trên địa bàn cấp xã được ban hành</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i/>
                <w:spacing w:val="-4"/>
                <w:sz w:val="23"/>
                <w:szCs w:val="23"/>
                <w:lang w:val="vi-VN"/>
              </w:rPr>
            </w:pPr>
            <w:r w:rsidRPr="00B7572B">
              <w:rPr>
                <w:b/>
                <w:spacing w:val="-4"/>
                <w:sz w:val="23"/>
                <w:szCs w:val="23"/>
                <w:lang w:val="vi-VN"/>
              </w:rPr>
              <w:t>2.</w:t>
            </w:r>
            <w:r w:rsidRPr="00B7572B">
              <w:rPr>
                <w:spacing w:val="-4"/>
                <w:sz w:val="23"/>
                <w:szCs w:val="23"/>
                <w:lang w:val="vi-VN"/>
              </w:rPr>
              <w:t xml:space="preserve"> Tình hình an ninh chính trị được bảo đảm, </w:t>
            </w:r>
            <w:r w:rsidRPr="00B7572B">
              <w:rPr>
                <w:spacing w:val="-2"/>
                <w:sz w:val="23"/>
                <w:szCs w:val="23"/>
                <w:lang w:val="vi-VN"/>
              </w:rPr>
              <w:t>không để xảy ra trọng án trên địa bàn cấp xã</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2</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hằng năm</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b/>
                <w:spacing w:val="-4"/>
                <w:sz w:val="23"/>
                <w:szCs w:val="23"/>
                <w:lang w:val="vi-VN"/>
              </w:rPr>
              <w:t>3.</w:t>
            </w:r>
            <w:r w:rsidRPr="00B7572B">
              <w:rPr>
                <w:spacing w:val="-4"/>
                <w:sz w:val="23"/>
                <w:szCs w:val="23"/>
                <w:lang w:val="vi-VN"/>
              </w:rPr>
              <w:t xml:space="preserve"> </w:t>
            </w:r>
            <w:r w:rsidRPr="00B7572B">
              <w:rPr>
                <w:sz w:val="23"/>
                <w:szCs w:val="23"/>
                <w:lang w:val="vi-VN"/>
              </w:rPr>
              <w:t>Kiềm chế, giảm tội phạm và tệ nạn xã hội (ma túy, trộm cắp, cờ bạc, nghiện hút) trên địa bàn</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3</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tệ nạn xã hội hằng năm</w:t>
            </w:r>
          </w:p>
        </w:tc>
      </w:tr>
      <w:tr w:rsidR="0069171D" w:rsidRPr="00B7572B" w:rsidTr="00880261">
        <w:trPr>
          <w:trHeight w:val="289"/>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autoSpaceDE w:val="0"/>
              <w:autoSpaceDN w:val="0"/>
              <w:adjustRightInd w:val="0"/>
              <w:spacing w:before="60" w:after="60" w:line="310" w:lineRule="exact"/>
              <w:jc w:val="both"/>
              <w:rPr>
                <w:spacing w:val="-4"/>
                <w:sz w:val="23"/>
                <w:szCs w:val="23"/>
                <w:lang w:val="vi-VN"/>
              </w:rPr>
            </w:pPr>
            <w:r w:rsidRPr="00B7572B">
              <w:rPr>
                <w:b/>
                <w:bCs/>
                <w:spacing w:val="-4"/>
                <w:sz w:val="23"/>
                <w:szCs w:val="23"/>
                <w:lang w:val="vi-VN"/>
              </w:rPr>
              <w:t>4.</w:t>
            </w:r>
            <w:r w:rsidRPr="00B7572B">
              <w:rPr>
                <w:bCs/>
                <w:spacing w:val="-4"/>
                <w:sz w:val="23"/>
                <w:szCs w:val="23"/>
                <w:lang w:val="vi-VN"/>
              </w:rPr>
              <w:t xml:space="preserve"> Tăng tội phạm và tệ nạn xã hội so với năm trước liền kề năm đánh giá bị 0 điểm và còn bị trừ 0,25 điểm</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r w:rsidRPr="00B7572B">
              <w:rPr>
                <w:sz w:val="23"/>
                <w:szCs w:val="23"/>
                <w:lang w:val="vi-VN"/>
              </w:rPr>
              <w:t>Báo cáo, số liệu về tình hình tội phạm, tệ nạn xã hội hằng năm</w:t>
            </w:r>
          </w:p>
        </w:tc>
      </w:tr>
      <w:tr w:rsidR="0069171D" w:rsidRPr="00B7572B" w:rsidTr="00880261">
        <w:trPr>
          <w:trHeight w:val="70"/>
          <w:jc w:val="center"/>
        </w:trPr>
        <w:tc>
          <w:tcPr>
            <w:tcW w:w="1019" w:type="dxa"/>
            <w:vMerge w:val="restart"/>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r w:rsidRPr="00B7572B">
              <w:rPr>
                <w:sz w:val="23"/>
                <w:szCs w:val="23"/>
                <w:lang w:val="vi-VN"/>
              </w:rPr>
              <w:t>Chỉ tiêu 3</w:t>
            </w:r>
          </w:p>
        </w:tc>
        <w:tc>
          <w:tcPr>
            <w:tcW w:w="3518" w:type="dxa"/>
          </w:tcPr>
          <w:p w:rsidR="0069171D" w:rsidRPr="00B7572B" w:rsidRDefault="0069171D" w:rsidP="006C310E">
            <w:pPr>
              <w:widowControl w:val="0"/>
              <w:autoSpaceDE w:val="0"/>
              <w:autoSpaceDN w:val="0"/>
              <w:adjustRightInd w:val="0"/>
              <w:spacing w:before="60" w:after="60" w:line="290" w:lineRule="exact"/>
              <w:jc w:val="both"/>
              <w:rPr>
                <w:b/>
                <w:sz w:val="23"/>
                <w:szCs w:val="23"/>
                <w:lang w:val="vi-VN"/>
              </w:rPr>
            </w:pPr>
            <w:r w:rsidRPr="00B7572B">
              <w:rPr>
                <w:b/>
                <w:spacing w:val="-4"/>
                <w:sz w:val="23"/>
                <w:szCs w:val="23"/>
                <w:lang w:val="vi-VN"/>
              </w:rPr>
              <w:t xml:space="preserve">Giải quyết khiếu nại, tố cáo đúng trình tự, thủ tục, thời hạn; không có hoặc giảm </w:t>
            </w:r>
            <w:r w:rsidRPr="00B7572B">
              <w:rPr>
                <w:b/>
                <w:spacing w:val="-4"/>
                <w:sz w:val="23"/>
                <w:szCs w:val="23"/>
                <w:lang w:val="vi-VN"/>
              </w:rPr>
              <w:lastRenderedPageBreak/>
              <w:t>khiếu nại, tố cáo kéo dài trên địa bàn cấp xã so với năm trước</w:t>
            </w:r>
          </w:p>
        </w:tc>
        <w:tc>
          <w:tcPr>
            <w:tcW w:w="907" w:type="dxa"/>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p w:rsidR="0069171D" w:rsidRPr="00B7572B" w:rsidRDefault="0069171D" w:rsidP="006C310E">
            <w:pPr>
              <w:widowControl w:val="0"/>
              <w:autoSpaceDE w:val="0"/>
              <w:autoSpaceDN w:val="0"/>
              <w:adjustRightInd w:val="0"/>
              <w:spacing w:before="60" w:after="60" w:line="290" w:lineRule="exact"/>
              <w:jc w:val="center"/>
              <w:rPr>
                <w:b/>
                <w:sz w:val="23"/>
                <w:szCs w:val="23"/>
                <w:lang w:val="vi-VN"/>
              </w:rPr>
            </w:pPr>
            <w:r w:rsidRPr="00B7572B">
              <w:rPr>
                <w:b/>
                <w:sz w:val="23"/>
                <w:szCs w:val="23"/>
                <w:lang w:val="vi-VN"/>
              </w:rPr>
              <w:t>5</w:t>
            </w:r>
          </w:p>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tc>
        <w:tc>
          <w:tcPr>
            <w:tcW w:w="164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c>
          <w:tcPr>
            <w:tcW w:w="1605" w:type="dxa"/>
          </w:tcPr>
          <w:p w:rsidR="0069171D" w:rsidRPr="00A4047B" w:rsidRDefault="0069171D" w:rsidP="006C310E">
            <w:pPr>
              <w:widowControl w:val="0"/>
              <w:autoSpaceDE w:val="0"/>
              <w:autoSpaceDN w:val="0"/>
              <w:adjustRightInd w:val="0"/>
              <w:spacing w:before="60" w:after="60" w:line="290" w:lineRule="exact"/>
              <w:jc w:val="both"/>
              <w:rPr>
                <w:spacing w:val="-6"/>
                <w:sz w:val="23"/>
                <w:szCs w:val="23"/>
                <w:lang w:val="vi-VN"/>
              </w:rPr>
            </w:pPr>
            <w:r w:rsidRPr="00A4047B">
              <w:rPr>
                <w:spacing w:val="-6"/>
                <w:sz w:val="23"/>
                <w:szCs w:val="23"/>
                <w:lang w:val="vi-VN"/>
              </w:rPr>
              <w:t xml:space="preserve">Luật Khiếu nại năm 2011, Luật Tố cáo </w:t>
            </w:r>
            <w:r w:rsidR="008A3961">
              <w:rPr>
                <w:spacing w:val="-6"/>
                <w:sz w:val="23"/>
                <w:szCs w:val="23"/>
              </w:rPr>
              <w:br/>
            </w:r>
            <w:r w:rsidRPr="00A4047B">
              <w:rPr>
                <w:spacing w:val="-6"/>
                <w:sz w:val="23"/>
                <w:szCs w:val="23"/>
                <w:lang w:val="vi-VN"/>
              </w:rPr>
              <w:lastRenderedPageBreak/>
              <w:t>năm 2011</w:t>
            </w:r>
            <w:r w:rsidR="004D7DE7" w:rsidRPr="00A4047B">
              <w:rPr>
                <w:rStyle w:val="FootnoteReference"/>
                <w:spacing w:val="-6"/>
                <w:sz w:val="23"/>
                <w:szCs w:val="23"/>
                <w:lang w:val="vi-VN"/>
              </w:rPr>
              <w:footnoteReference w:id="3"/>
            </w:r>
            <w:r w:rsidRPr="00A4047B">
              <w:rPr>
                <w:spacing w:val="-6"/>
                <w:sz w:val="23"/>
                <w:szCs w:val="23"/>
                <w:lang w:val="vi-VN"/>
              </w:rPr>
              <w:t xml:space="preserve">, văn bản hướng dẫn các luật và văn bản khác có liên quan </w:t>
            </w:r>
          </w:p>
        </w:tc>
        <w:tc>
          <w:tcPr>
            <w:tcW w:w="1979" w:type="dxa"/>
          </w:tcPr>
          <w:p w:rsidR="0069171D" w:rsidRPr="00812614" w:rsidRDefault="0069171D" w:rsidP="006C310E">
            <w:pPr>
              <w:widowControl w:val="0"/>
              <w:autoSpaceDE w:val="0"/>
              <w:autoSpaceDN w:val="0"/>
              <w:adjustRightInd w:val="0"/>
              <w:spacing w:before="60" w:after="60" w:line="290" w:lineRule="exact"/>
              <w:jc w:val="both"/>
              <w:rPr>
                <w:spacing w:val="-6"/>
                <w:sz w:val="23"/>
                <w:szCs w:val="23"/>
                <w:lang w:val="vi-VN"/>
              </w:rPr>
            </w:pPr>
            <w:r w:rsidRPr="00812614">
              <w:rPr>
                <w:spacing w:val="-6"/>
                <w:sz w:val="23"/>
                <w:szCs w:val="23"/>
                <w:lang w:val="vi-VN"/>
              </w:rPr>
              <w:lastRenderedPageBreak/>
              <w:t xml:space="preserve">Số liệu trong Sổ theo dõi tình hình tiếp nhận, giải quyết </w:t>
            </w:r>
            <w:r w:rsidRPr="00812614">
              <w:rPr>
                <w:spacing w:val="-6"/>
                <w:sz w:val="23"/>
                <w:szCs w:val="23"/>
                <w:lang w:val="vi-VN"/>
              </w:rPr>
              <w:lastRenderedPageBreak/>
              <w:t>khiếu nại, tố cáo; báo cáo kết quả giải quyết khiếu nại, tố cáo</w:t>
            </w:r>
          </w:p>
        </w:tc>
      </w:tr>
      <w:tr w:rsidR="0069171D" w:rsidRPr="00B7572B" w:rsidTr="00880261">
        <w:trPr>
          <w:trHeight w:val="70"/>
          <w:jc w:val="center"/>
        </w:trPr>
        <w:tc>
          <w:tcPr>
            <w:tcW w:w="1019" w:type="dxa"/>
            <w:vMerge/>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B7572B" w:rsidRDefault="0069171D" w:rsidP="006C310E">
            <w:pPr>
              <w:widowControl w:val="0"/>
              <w:spacing w:before="60" w:after="60" w:line="290" w:lineRule="exact"/>
              <w:jc w:val="both"/>
              <w:rPr>
                <w:bCs/>
                <w:i/>
                <w:sz w:val="23"/>
                <w:szCs w:val="23"/>
                <w:lang w:val="vi-VN"/>
              </w:rPr>
            </w:pPr>
            <w:r w:rsidRPr="00B7572B">
              <w:rPr>
                <w:b/>
                <w:sz w:val="23"/>
                <w:szCs w:val="23"/>
                <w:lang w:val="vi-VN"/>
              </w:rPr>
              <w:t>1.</w:t>
            </w:r>
            <w:r w:rsidRPr="00B7572B">
              <w:rPr>
                <w:sz w:val="23"/>
                <w:szCs w:val="23"/>
                <w:lang w:val="vi-VN"/>
              </w:rPr>
              <w:t xml:space="preserve"> Khiếu nại, tố cáo được tiếp nhận, giải quyết đúng trình tự, thủ tục, thời hạn</w:t>
            </w:r>
          </w:p>
          <w:p w:rsidR="0069171D" w:rsidRPr="00B7572B" w:rsidRDefault="0069171D" w:rsidP="006C310E">
            <w:pPr>
              <w:widowControl w:val="0"/>
              <w:spacing w:before="60" w:after="60" w:line="290" w:lineRule="exact"/>
              <w:jc w:val="both"/>
              <w:rPr>
                <w:i/>
                <w:sz w:val="23"/>
                <w:szCs w:val="23"/>
                <w:lang w:val="vi-VN"/>
              </w:rPr>
            </w:pPr>
            <w:r w:rsidRPr="00B7572B">
              <w:rPr>
                <w:bCs/>
                <w:i/>
                <w:sz w:val="23"/>
                <w:szCs w:val="23"/>
                <w:lang w:val="vi-VN"/>
              </w:rPr>
              <w:t>Tỷ lệ % = (Tổng số khiếu nại, tố cáo được giải quyết đúng trình tự, thủ tục, thời hạn/Tổng số khiếu nại, tố cáo được tiếp nhận, giải quyết theo thẩm quyền) x 100</w:t>
            </w:r>
          </w:p>
        </w:tc>
        <w:tc>
          <w:tcPr>
            <w:tcW w:w="907" w:type="dxa"/>
            <w:vAlign w:val="center"/>
          </w:tcPr>
          <w:p w:rsidR="0069171D" w:rsidRPr="00B7572B" w:rsidRDefault="0069171D" w:rsidP="006C310E">
            <w:pPr>
              <w:widowControl w:val="0"/>
              <w:autoSpaceDE w:val="0"/>
              <w:autoSpaceDN w:val="0"/>
              <w:adjustRightInd w:val="0"/>
              <w:spacing w:before="60" w:after="60" w:line="290" w:lineRule="exact"/>
              <w:jc w:val="center"/>
              <w:rPr>
                <w:sz w:val="23"/>
                <w:szCs w:val="23"/>
                <w:lang w:val="vi-VN"/>
              </w:rPr>
            </w:pPr>
            <w:r w:rsidRPr="00B7572B">
              <w:rPr>
                <w:sz w:val="23"/>
                <w:szCs w:val="23"/>
                <w:lang w:val="vi-VN"/>
              </w:rPr>
              <w:t>3</w:t>
            </w:r>
          </w:p>
        </w:tc>
        <w:tc>
          <w:tcPr>
            <w:tcW w:w="164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r w:rsidRPr="00B7572B">
              <w:rPr>
                <w:sz w:val="23"/>
                <w:szCs w:val="23"/>
                <w:lang w:val="vi-VN"/>
              </w:rPr>
              <w:t>Công chức được giao đầu mối theo dõi, tham mưu công tác giải quyết khiếu nại, tố cáo</w:t>
            </w:r>
          </w:p>
        </w:tc>
        <w:tc>
          <w:tcPr>
            <w:tcW w:w="1605"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6C310E">
            <w:pPr>
              <w:widowControl w:val="0"/>
              <w:autoSpaceDE w:val="0"/>
              <w:autoSpaceDN w:val="0"/>
              <w:adjustRightInd w:val="0"/>
              <w:spacing w:before="60" w:after="60" w:line="290" w:lineRule="exact"/>
              <w:jc w:val="both"/>
              <w:rPr>
                <w:sz w:val="23"/>
                <w:szCs w:val="23"/>
                <w:lang w:val="vi-VN"/>
              </w:rPr>
            </w:pPr>
          </w:p>
        </w:tc>
      </w:tr>
      <w:tr w:rsidR="0069171D" w:rsidRPr="00B7572B" w:rsidTr="00880261">
        <w:trPr>
          <w:trHeight w:val="70"/>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
                <w:sz w:val="23"/>
                <w:szCs w:val="23"/>
                <w:lang w:val="vi-VN"/>
              </w:rPr>
            </w:pPr>
            <w:r w:rsidRPr="00B7572B">
              <w:rPr>
                <w:b/>
                <w:sz w:val="23"/>
                <w:szCs w:val="23"/>
                <w:lang w:val="vi-VN"/>
              </w:rPr>
              <w:t xml:space="preserve">2. </w:t>
            </w:r>
            <w:r w:rsidRPr="00B7572B">
              <w:rPr>
                <w:sz w:val="23"/>
                <w:szCs w:val="23"/>
                <w:lang w:val="vi-VN"/>
              </w:rPr>
              <w:t>Về khiếu nại, tố cáo kéo dài</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812614" w:rsidRDefault="0069171D" w:rsidP="00265C0D">
            <w:pPr>
              <w:widowControl w:val="0"/>
              <w:autoSpaceDE w:val="0"/>
              <w:autoSpaceDN w:val="0"/>
              <w:adjustRightInd w:val="0"/>
              <w:spacing w:before="60" w:after="60" w:line="310" w:lineRule="exact"/>
              <w:jc w:val="both"/>
              <w:rPr>
                <w:spacing w:val="-6"/>
                <w:sz w:val="23"/>
                <w:szCs w:val="23"/>
                <w:lang w:val="vi-VN"/>
              </w:rPr>
            </w:pPr>
            <w:r w:rsidRPr="00812614">
              <w:rPr>
                <w:spacing w:val="-6"/>
                <w:sz w:val="23"/>
                <w:szCs w:val="23"/>
                <w:lang w:val="vi-VN"/>
              </w:rPr>
              <w:t>Công chức được giao đầu mối theo dõi, tham mưu công tác giải quyết khiếu nại, tố cáo</w:t>
            </w:r>
          </w:p>
        </w:tc>
        <w:tc>
          <w:tcPr>
            <w:tcW w:w="1605" w:type="dxa"/>
          </w:tcPr>
          <w:p w:rsidR="0069171D" w:rsidRPr="00B7572B" w:rsidDel="00BA00B9"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Del="00BA00B9"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112"/>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i/>
                <w:sz w:val="23"/>
                <w:szCs w:val="23"/>
                <w:lang w:val="vi-VN"/>
              </w:rPr>
            </w:pPr>
            <w:r w:rsidRPr="00B7572B">
              <w:rPr>
                <w:bCs/>
                <w:sz w:val="23"/>
                <w:szCs w:val="23"/>
                <w:lang w:val="vi-VN"/>
              </w:rPr>
              <w:t>a)</w:t>
            </w:r>
            <w:r w:rsidRPr="00B7572B">
              <w:rPr>
                <w:b/>
                <w:bCs/>
                <w:sz w:val="23"/>
                <w:szCs w:val="23"/>
                <w:lang w:val="vi-VN"/>
              </w:rPr>
              <w:t xml:space="preserve"> </w:t>
            </w:r>
            <w:r w:rsidRPr="00B7572B">
              <w:rPr>
                <w:bCs/>
                <w:sz w:val="23"/>
                <w:szCs w:val="23"/>
                <w:lang w:val="vi-VN"/>
              </w:rPr>
              <w:t xml:space="preserve">Không có khiếu nại, tố cáo kéo dài </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547"/>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sz w:val="23"/>
                <w:szCs w:val="23"/>
                <w:lang w:val="vi-VN"/>
              </w:rPr>
            </w:pPr>
            <w:r w:rsidRPr="00B7572B">
              <w:rPr>
                <w:bCs/>
                <w:sz w:val="23"/>
                <w:szCs w:val="23"/>
                <w:lang w:val="vi-VN"/>
              </w:rPr>
              <w:t>b) Giảm khiếu nại, tố cáo kéo dài so với năm trước liền kề năm đánh giá</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501"/>
          <w:jc w:val="center"/>
        </w:trPr>
        <w:tc>
          <w:tcPr>
            <w:tcW w:w="1019" w:type="dxa"/>
            <w:vMerge/>
            <w:vAlign w:val="center"/>
          </w:tcPr>
          <w:p w:rsidR="0069171D" w:rsidRPr="00B7572B" w:rsidRDefault="0069171D" w:rsidP="00265C0D">
            <w:pPr>
              <w:widowControl w:val="0"/>
              <w:autoSpaceDE w:val="0"/>
              <w:autoSpaceDN w:val="0"/>
              <w:adjustRightInd w:val="0"/>
              <w:spacing w:before="60" w:after="60" w:line="310" w:lineRule="exact"/>
              <w:jc w:val="center"/>
              <w:rPr>
                <w:sz w:val="23"/>
                <w:szCs w:val="23"/>
                <w:lang w:val="vi-VN"/>
              </w:rPr>
            </w:pPr>
          </w:p>
        </w:tc>
        <w:tc>
          <w:tcPr>
            <w:tcW w:w="3518" w:type="dxa"/>
            <w:vAlign w:val="center"/>
          </w:tcPr>
          <w:p w:rsidR="0069171D" w:rsidRPr="00B7572B" w:rsidRDefault="0069171D" w:rsidP="00265C0D">
            <w:pPr>
              <w:widowControl w:val="0"/>
              <w:spacing w:before="60" w:after="60" w:line="310" w:lineRule="exact"/>
              <w:jc w:val="both"/>
              <w:rPr>
                <w:bCs/>
                <w:sz w:val="23"/>
                <w:szCs w:val="23"/>
                <w:lang w:val="vi-VN"/>
              </w:rPr>
            </w:pPr>
            <w:r w:rsidRPr="00B7572B">
              <w:rPr>
                <w:bCs/>
                <w:sz w:val="23"/>
                <w:szCs w:val="23"/>
                <w:lang w:val="vi-VN"/>
              </w:rPr>
              <w:t>c) Không giảm hoặc tăng khiếu nại, tố cáo kéo dài so với năm trước liền kề năm đánh giá</w:t>
            </w:r>
          </w:p>
        </w:tc>
        <w:tc>
          <w:tcPr>
            <w:tcW w:w="907"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w:t>
            </w:r>
          </w:p>
        </w:tc>
        <w:tc>
          <w:tcPr>
            <w:tcW w:w="164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605"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c>
          <w:tcPr>
            <w:tcW w:w="1979" w:type="dxa"/>
          </w:tcPr>
          <w:p w:rsidR="0069171D" w:rsidRPr="00B7572B" w:rsidRDefault="0069171D" w:rsidP="00265C0D">
            <w:pPr>
              <w:widowControl w:val="0"/>
              <w:autoSpaceDE w:val="0"/>
              <w:autoSpaceDN w:val="0"/>
              <w:adjustRightInd w:val="0"/>
              <w:spacing w:before="60" w:after="60" w:line="310" w:lineRule="exact"/>
              <w:jc w:val="both"/>
              <w:rPr>
                <w:sz w:val="23"/>
                <w:szCs w:val="23"/>
                <w:lang w:val="vi-VN"/>
              </w:rPr>
            </w:pPr>
          </w:p>
        </w:tc>
      </w:tr>
      <w:tr w:rsidR="0069171D" w:rsidRPr="00B7572B" w:rsidTr="00880261">
        <w:trPr>
          <w:trHeight w:val="416"/>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tcPr>
          <w:p w:rsidR="0069171D" w:rsidRPr="00B7572B" w:rsidRDefault="0069171D" w:rsidP="0059209F">
            <w:pPr>
              <w:widowControl w:val="0"/>
              <w:spacing w:before="60" w:after="60" w:line="290" w:lineRule="exact"/>
              <w:jc w:val="both"/>
              <w:rPr>
                <w:bCs/>
                <w:sz w:val="23"/>
                <w:szCs w:val="23"/>
                <w:lang w:val="vi-VN"/>
              </w:rPr>
            </w:pPr>
            <w:r w:rsidRPr="00B7572B">
              <w:rPr>
                <w:b/>
                <w:bCs/>
                <w:sz w:val="23"/>
                <w:szCs w:val="23"/>
                <w:lang w:val="vi-VN"/>
              </w:rPr>
              <w:t>3.</w:t>
            </w:r>
            <w:r w:rsidRPr="00B7572B">
              <w:rPr>
                <w:bCs/>
                <w:sz w:val="23"/>
                <w:szCs w:val="23"/>
                <w:lang w:val="vi-VN"/>
              </w:rPr>
              <w:t xml:space="preserve"> Thực hiện đúng quy định của pháp luật về tiếp công dân</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1</w:t>
            </w:r>
          </w:p>
        </w:tc>
        <w:tc>
          <w:tcPr>
            <w:tcW w:w="1645" w:type="dxa"/>
          </w:tcPr>
          <w:p w:rsidR="0069171D" w:rsidRPr="0026507A" w:rsidRDefault="0069171D" w:rsidP="0059209F">
            <w:pPr>
              <w:widowControl w:val="0"/>
              <w:autoSpaceDE w:val="0"/>
              <w:autoSpaceDN w:val="0"/>
              <w:adjustRightInd w:val="0"/>
              <w:spacing w:before="60" w:after="60" w:line="290" w:lineRule="exact"/>
              <w:jc w:val="both"/>
              <w:rPr>
                <w:spacing w:val="-8"/>
                <w:sz w:val="23"/>
                <w:szCs w:val="23"/>
                <w:lang w:val="vi-VN"/>
              </w:rPr>
            </w:pPr>
            <w:r w:rsidRPr="0026507A">
              <w:rPr>
                <w:spacing w:val="-8"/>
                <w:sz w:val="23"/>
                <w:szCs w:val="23"/>
                <w:lang w:val="vi-VN"/>
              </w:rPr>
              <w:t>Công chức được giao đầu mối theo dõi, tham mưu về công tác tiếp công dân</w:t>
            </w: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r w:rsidR="0069171D" w:rsidRPr="00B7572B" w:rsidTr="00880261">
        <w:trPr>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r w:rsidRPr="00B7572B">
              <w:rPr>
                <w:sz w:val="23"/>
                <w:szCs w:val="23"/>
                <w:lang w:val="vi-VN"/>
              </w:rPr>
              <w:t>3.1. Bảo đảm các điều kiện tiếp công dân và tổ chức tiếp công dân đúng quy định</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64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r w:rsidR="0069171D" w:rsidRPr="00B7572B" w:rsidTr="00880261">
        <w:trPr>
          <w:jc w:val="center"/>
        </w:trPr>
        <w:tc>
          <w:tcPr>
            <w:tcW w:w="1019" w:type="dxa"/>
            <w:vMerge/>
            <w:vAlign w:val="center"/>
          </w:tcPr>
          <w:p w:rsidR="0069171D" w:rsidRPr="00B7572B" w:rsidRDefault="0069171D" w:rsidP="0059209F">
            <w:pPr>
              <w:widowControl w:val="0"/>
              <w:autoSpaceDE w:val="0"/>
              <w:autoSpaceDN w:val="0"/>
              <w:adjustRightInd w:val="0"/>
              <w:spacing w:before="60" w:after="60" w:line="290" w:lineRule="exact"/>
              <w:jc w:val="center"/>
              <w:rPr>
                <w:sz w:val="23"/>
                <w:szCs w:val="23"/>
                <w:lang w:val="vi-VN"/>
              </w:rPr>
            </w:pPr>
          </w:p>
        </w:tc>
        <w:tc>
          <w:tcPr>
            <w:tcW w:w="3518" w:type="dxa"/>
            <w:vAlign w:val="center"/>
          </w:tcPr>
          <w:p w:rsidR="0069171D" w:rsidRPr="0026507A" w:rsidRDefault="0069171D" w:rsidP="0059209F">
            <w:pPr>
              <w:widowControl w:val="0"/>
              <w:autoSpaceDE w:val="0"/>
              <w:autoSpaceDN w:val="0"/>
              <w:adjustRightInd w:val="0"/>
              <w:spacing w:before="60" w:after="60" w:line="290" w:lineRule="exact"/>
              <w:jc w:val="both"/>
              <w:rPr>
                <w:spacing w:val="-4"/>
                <w:sz w:val="23"/>
                <w:szCs w:val="23"/>
                <w:lang w:val="vi-VN"/>
              </w:rPr>
            </w:pPr>
            <w:r w:rsidRPr="0026507A">
              <w:rPr>
                <w:spacing w:val="-4"/>
                <w:sz w:val="23"/>
                <w:szCs w:val="23"/>
                <w:lang w:val="vi-VN"/>
              </w:rPr>
              <w:t>3.2. Kiến nghị, phản ánh qua tiếp công dân được cấp xã giải quyết đúng thời hạn và thông báo cho người đã đến kiến nghị, phản ánh bằng hình thức theo quy định của pháp luật</w:t>
            </w:r>
          </w:p>
        </w:tc>
        <w:tc>
          <w:tcPr>
            <w:tcW w:w="907" w:type="dxa"/>
            <w:vAlign w:val="center"/>
          </w:tcPr>
          <w:p w:rsidR="0069171D" w:rsidRPr="00B7572B" w:rsidRDefault="0069171D" w:rsidP="00880261">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64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605"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c>
          <w:tcPr>
            <w:tcW w:w="1979" w:type="dxa"/>
          </w:tcPr>
          <w:p w:rsidR="0069171D" w:rsidRPr="00B7572B" w:rsidRDefault="0069171D" w:rsidP="0059209F">
            <w:pPr>
              <w:widowControl w:val="0"/>
              <w:autoSpaceDE w:val="0"/>
              <w:autoSpaceDN w:val="0"/>
              <w:adjustRightInd w:val="0"/>
              <w:spacing w:before="60" w:after="60" w:line="290" w:lineRule="exact"/>
              <w:jc w:val="both"/>
              <w:rPr>
                <w:sz w:val="23"/>
                <w:szCs w:val="23"/>
                <w:lang w:val="vi-VN"/>
              </w:rPr>
            </w:pPr>
          </w:p>
        </w:tc>
      </w:tr>
    </w:tbl>
    <w:p w:rsidR="0069171D" w:rsidRPr="006D6BCF" w:rsidRDefault="0069171D" w:rsidP="00B01207">
      <w:pPr>
        <w:widowControl w:val="0"/>
        <w:spacing w:before="120" w:line="312" w:lineRule="exact"/>
        <w:ind w:firstLine="567"/>
        <w:jc w:val="both"/>
        <w:rPr>
          <w:b/>
          <w:i/>
          <w:spacing w:val="-4"/>
          <w:sz w:val="26"/>
          <w:szCs w:val="26"/>
          <w:lang w:val="vi-VN"/>
        </w:rPr>
      </w:pPr>
      <w:r w:rsidRPr="006D6BCF">
        <w:rPr>
          <w:b/>
          <w:i/>
          <w:spacing w:val="-4"/>
          <w:sz w:val="26"/>
          <w:szCs w:val="26"/>
          <w:lang w:val="vi-VN"/>
        </w:rPr>
        <w:lastRenderedPageBreak/>
        <w:t>1.5. Một số lưu ý:</w:t>
      </w:r>
    </w:p>
    <w:p w:rsidR="0069171D" w:rsidRPr="006D6BCF" w:rsidRDefault="0069171D" w:rsidP="00B01207">
      <w:pPr>
        <w:widowControl w:val="0"/>
        <w:spacing w:before="120" w:line="312" w:lineRule="exact"/>
        <w:ind w:firstLine="567"/>
        <w:jc w:val="both"/>
        <w:rPr>
          <w:spacing w:val="-4"/>
          <w:sz w:val="26"/>
          <w:szCs w:val="26"/>
          <w:lang w:val="vi-VN"/>
        </w:rPr>
      </w:pPr>
      <w:r w:rsidRPr="006D6BCF">
        <w:rPr>
          <w:spacing w:val="-4"/>
          <w:sz w:val="26"/>
          <w:szCs w:val="26"/>
          <w:lang w:val="vi-VN"/>
        </w:rPr>
        <w:t>- Có 01 chỉ tiêu vì lý do khách quan không thực hiện nhưng vẫn đạt điểm tối đa là Chỉ tiêu 1 (trong năm đánh giá không có nhiệm vụ ban hành văn bản quy phạm pháp luật do luật giao thì vẫn được điểm tối đa là 01 điểm).</w:t>
      </w:r>
    </w:p>
    <w:p w:rsidR="0069171D" w:rsidRPr="006D6BCF" w:rsidRDefault="0069171D" w:rsidP="00B01207">
      <w:pPr>
        <w:widowControl w:val="0"/>
        <w:spacing w:before="120" w:line="312" w:lineRule="exact"/>
        <w:ind w:firstLine="567"/>
        <w:jc w:val="both"/>
        <w:rPr>
          <w:spacing w:val="-4"/>
          <w:sz w:val="26"/>
          <w:szCs w:val="26"/>
          <w:lang w:val="vi-VN"/>
        </w:rPr>
      </w:pPr>
      <w:r w:rsidRPr="006D6BCF">
        <w:rPr>
          <w:spacing w:val="-4"/>
          <w:sz w:val="26"/>
          <w:szCs w:val="26"/>
          <w:lang w:val="vi-VN"/>
        </w:rPr>
        <w:t>- Có 01 nội dung mà không thực hiện sẽ bị điểm 0 và t</w:t>
      </w:r>
      <w:r>
        <w:rPr>
          <w:spacing w:val="-4"/>
          <w:sz w:val="26"/>
          <w:szCs w:val="26"/>
          <w:lang w:val="vi-VN"/>
        </w:rPr>
        <w:t xml:space="preserve">rừ 0,25 điểm là nội dung 4 của </w:t>
      </w:r>
      <w:r>
        <w:rPr>
          <w:spacing w:val="-4"/>
          <w:sz w:val="26"/>
          <w:szCs w:val="26"/>
        </w:rPr>
        <w:t>C</w:t>
      </w:r>
      <w:r w:rsidRPr="006D6BCF">
        <w:rPr>
          <w:spacing w:val="-4"/>
          <w:sz w:val="26"/>
          <w:szCs w:val="26"/>
          <w:lang w:val="vi-VN"/>
        </w:rPr>
        <w:t>hỉ tiêu 2 (</w:t>
      </w:r>
      <w:r w:rsidRPr="006D6BCF">
        <w:rPr>
          <w:bCs/>
          <w:spacing w:val="-4"/>
          <w:sz w:val="26"/>
          <w:szCs w:val="26"/>
          <w:lang w:val="vi-VN"/>
        </w:rPr>
        <w:t>Tăng tội phạm và tệ nạn xã hội so với năm trước liền kề năm đánh giá</w:t>
      </w:r>
      <w:r w:rsidRPr="006D6BCF">
        <w:rPr>
          <w:spacing w:val="-4"/>
          <w:sz w:val="26"/>
          <w:szCs w:val="26"/>
          <w:lang w:val="vi-VN"/>
        </w:rPr>
        <w:t>).</w:t>
      </w:r>
    </w:p>
    <w:p w:rsidR="0069171D" w:rsidRPr="006D6BCF" w:rsidRDefault="0069171D" w:rsidP="00B01207">
      <w:pPr>
        <w:widowControl w:val="0"/>
        <w:spacing w:before="120" w:line="312" w:lineRule="exact"/>
        <w:ind w:firstLine="567"/>
        <w:jc w:val="both"/>
        <w:rPr>
          <w:bCs/>
          <w:sz w:val="26"/>
          <w:szCs w:val="26"/>
          <w:lang w:val="vi-VN"/>
        </w:rPr>
      </w:pPr>
      <w:r w:rsidRPr="006D6BCF">
        <w:rPr>
          <w:b/>
          <w:bCs/>
          <w:kern w:val="32"/>
          <w:sz w:val="26"/>
          <w:szCs w:val="26"/>
          <w:lang w:val="vi-VN"/>
        </w:rPr>
        <w:t>2. Tiêu chí 2: Thực hiện thủ tục hành chính thuộc thẩm quyền của Ủy ban nhân dân cấp xã</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1.1. Tổng điểm tối đa:</w:t>
      </w:r>
      <w:r w:rsidRPr="006D6BCF">
        <w:rPr>
          <w:spacing w:val="-4"/>
          <w:sz w:val="26"/>
          <w:szCs w:val="26"/>
          <w:lang w:val="vi-VN"/>
        </w:rPr>
        <w:t xml:space="preserve"> 30 điểm</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1.2. Số lượng chỉ tiêu:</w:t>
      </w:r>
      <w:r w:rsidRPr="006D6BCF">
        <w:rPr>
          <w:spacing w:val="-4"/>
          <w:sz w:val="26"/>
          <w:szCs w:val="26"/>
          <w:lang w:val="vi-VN"/>
        </w:rPr>
        <w:t xml:space="preserve"> 05</w:t>
      </w:r>
    </w:p>
    <w:p w:rsidR="0069171D" w:rsidRPr="006D6BCF" w:rsidRDefault="0069171D" w:rsidP="00B01207">
      <w:pPr>
        <w:widowControl w:val="0"/>
        <w:spacing w:before="120" w:line="312" w:lineRule="exact"/>
        <w:ind w:firstLine="567"/>
        <w:jc w:val="both"/>
        <w:rPr>
          <w:spacing w:val="-4"/>
          <w:sz w:val="26"/>
          <w:szCs w:val="26"/>
          <w:lang w:val="vi-VN"/>
        </w:rPr>
      </w:pPr>
      <w:r w:rsidRPr="006D6BCF">
        <w:rPr>
          <w:b/>
          <w:i/>
          <w:spacing w:val="-4"/>
          <w:sz w:val="26"/>
          <w:szCs w:val="26"/>
          <w:lang w:val="vi-VN"/>
        </w:rPr>
        <w:t>1.3. Mục đích chấm điểm:</w:t>
      </w:r>
      <w:r w:rsidRPr="006D6BCF">
        <w:rPr>
          <w:spacing w:val="-4"/>
          <w:sz w:val="26"/>
          <w:szCs w:val="26"/>
          <w:lang w:val="vi-VN"/>
        </w:rPr>
        <w:t xml:space="preserve"> Đánh giá kết quả, mức độ hoàn thành trách nhiệm thực hiện các nhiệm vụ trong việc bảo đảm các điều kiện phục vụ giải quyết thủ tục hành chính; thực thi công vụ của công chức trong giải quyết thủ tục hành chính; thực trạng và kết quả giải quyết các thủ tục hành chính.</w:t>
      </w:r>
    </w:p>
    <w:p w:rsidR="0069171D" w:rsidRPr="006D6BCF" w:rsidRDefault="0069171D" w:rsidP="00B01207">
      <w:pPr>
        <w:widowControl w:val="0"/>
        <w:spacing w:before="120" w:line="312" w:lineRule="exact"/>
        <w:ind w:firstLine="567"/>
        <w:jc w:val="both"/>
        <w:rPr>
          <w:bCs/>
          <w:sz w:val="26"/>
          <w:szCs w:val="26"/>
          <w:lang w:val="vi-VN"/>
        </w:rPr>
      </w:pPr>
      <w:r w:rsidRPr="006D6BCF">
        <w:rPr>
          <w:b/>
          <w:i/>
          <w:spacing w:val="-4"/>
          <w:sz w:val="26"/>
          <w:szCs w:val="26"/>
          <w:lang w:val="vi-VN"/>
        </w:rPr>
        <w:t>1.4.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1531"/>
        <w:gridCol w:w="784"/>
        <w:gridCol w:w="987"/>
        <w:gridCol w:w="1525"/>
        <w:gridCol w:w="976"/>
      </w:tblGrid>
      <w:tr w:rsidR="0069171D" w:rsidRPr="00B7572B" w:rsidTr="00B01207">
        <w:trPr>
          <w:tblHeader/>
          <w:jc w:val="center"/>
        </w:trPr>
        <w:tc>
          <w:tcPr>
            <w:tcW w:w="993"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Tiêu chí, chỉ tiêu</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Nội dung</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Điểm số</w:t>
            </w:r>
          </w:p>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tối đa</w:t>
            </w:r>
          </w:p>
        </w:tc>
        <w:tc>
          <w:tcPr>
            <w:tcW w:w="1527"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Đầu mối thực hiện</w:t>
            </w:r>
          </w:p>
        </w:tc>
        <w:tc>
          <w:tcPr>
            <w:tcW w:w="1945"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 xml:space="preserve">Căn cứ </w:t>
            </w:r>
            <w:r w:rsidR="00E17009">
              <w:rPr>
                <w:b/>
                <w:sz w:val="23"/>
                <w:szCs w:val="23"/>
              </w:rPr>
              <w:br/>
            </w:r>
            <w:r w:rsidRPr="00B7572B">
              <w:rPr>
                <w:b/>
                <w:sz w:val="23"/>
                <w:szCs w:val="23"/>
                <w:lang w:val="vi-VN"/>
              </w:rPr>
              <w:t>thực hiện</w:t>
            </w:r>
          </w:p>
        </w:tc>
        <w:tc>
          <w:tcPr>
            <w:tcW w:w="1740" w:type="dxa"/>
            <w:vAlign w:val="center"/>
          </w:tcPr>
          <w:p w:rsidR="0069171D" w:rsidRPr="00B7572B" w:rsidRDefault="0069171D" w:rsidP="00E17009">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Tài liệu kiểm chứng</w:t>
            </w:r>
          </w:p>
        </w:tc>
      </w:tr>
      <w:tr w:rsidR="0069171D" w:rsidRPr="00B7572B" w:rsidTr="007F081C">
        <w:trPr>
          <w:trHeight w:val="467"/>
          <w:jc w:val="center"/>
        </w:trPr>
        <w:tc>
          <w:tcPr>
            <w:tcW w:w="993" w:type="dxa"/>
            <w:vAlign w:val="center"/>
          </w:tcPr>
          <w:p w:rsidR="0069171D" w:rsidRPr="00B7572B" w:rsidRDefault="0069171D" w:rsidP="00B01207">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Tiêu chí 2</w:t>
            </w:r>
          </w:p>
        </w:tc>
        <w:tc>
          <w:tcPr>
            <w:tcW w:w="3419" w:type="dxa"/>
            <w:vAlign w:val="center"/>
          </w:tcPr>
          <w:p w:rsidR="0069171D" w:rsidRPr="00B01207" w:rsidRDefault="0069171D" w:rsidP="00B01207">
            <w:pPr>
              <w:widowControl w:val="0"/>
              <w:autoSpaceDE w:val="0"/>
              <w:autoSpaceDN w:val="0"/>
              <w:adjustRightInd w:val="0"/>
              <w:spacing w:before="60" w:after="60" w:line="300" w:lineRule="exact"/>
              <w:jc w:val="both"/>
              <w:rPr>
                <w:rFonts w:ascii="Times New Roman Bold" w:hAnsi="Times New Roman Bold"/>
                <w:b/>
                <w:spacing w:val="-20"/>
                <w:sz w:val="23"/>
                <w:szCs w:val="23"/>
                <w:lang w:val="vi-VN"/>
              </w:rPr>
            </w:pPr>
            <w:r w:rsidRPr="00B01207">
              <w:rPr>
                <w:rFonts w:ascii="Times New Roman Bold" w:hAnsi="Times New Roman Bold"/>
                <w:b/>
                <w:spacing w:val="-20"/>
                <w:sz w:val="23"/>
                <w:szCs w:val="23"/>
                <w:lang w:val="vi-VN"/>
              </w:rPr>
              <w:t>Thực hiện thủ tục hành chính thuộc thẩm quyền của Ủy ban nhân dân cấp xã</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30</w:t>
            </w:r>
          </w:p>
        </w:tc>
        <w:tc>
          <w:tcPr>
            <w:tcW w:w="1527"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b/>
                <w:sz w:val="23"/>
                <w:szCs w:val="23"/>
                <w:lang w:val="vi-VN"/>
              </w:rPr>
            </w:pPr>
          </w:p>
        </w:tc>
      </w:tr>
      <w:tr w:rsidR="0069171D" w:rsidRPr="00B7572B" w:rsidTr="00485254">
        <w:trPr>
          <w:trHeight w:val="1104"/>
          <w:jc w:val="center"/>
        </w:trPr>
        <w:tc>
          <w:tcPr>
            <w:tcW w:w="993" w:type="dxa"/>
            <w:vMerge w:val="restart"/>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Chỉ tiêu</w:t>
            </w:r>
          </w:p>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3419" w:type="dxa"/>
            <w:vAlign w:val="center"/>
          </w:tcPr>
          <w:p w:rsidR="0069171D" w:rsidRPr="00B7572B" w:rsidRDefault="0069171D" w:rsidP="00B15B1B">
            <w:pPr>
              <w:widowControl w:val="0"/>
              <w:autoSpaceDE w:val="0"/>
              <w:autoSpaceDN w:val="0"/>
              <w:adjustRightInd w:val="0"/>
              <w:spacing w:before="60" w:after="60" w:line="310" w:lineRule="exact"/>
              <w:jc w:val="both"/>
              <w:rPr>
                <w:i/>
                <w:spacing w:val="-2"/>
                <w:sz w:val="23"/>
                <w:szCs w:val="23"/>
                <w:lang w:val="vi-VN"/>
              </w:rPr>
            </w:pPr>
            <w:r w:rsidRPr="00B7572B">
              <w:rPr>
                <w:b/>
                <w:sz w:val="23"/>
                <w:szCs w:val="23"/>
                <w:lang w:val="vi-VN"/>
              </w:rPr>
              <w:t>Công khai đầy đủ, kịp thời các thủ tục hành chính</w:t>
            </w:r>
          </w:p>
        </w:tc>
        <w:tc>
          <w:tcPr>
            <w:tcW w:w="1008" w:type="dxa"/>
            <w:vAlign w:val="center"/>
          </w:tcPr>
          <w:p w:rsidR="0069171D" w:rsidRPr="00B7572B" w:rsidRDefault="0069171D" w:rsidP="00B15B1B">
            <w:pPr>
              <w:widowControl w:val="0"/>
              <w:autoSpaceDE w:val="0"/>
              <w:autoSpaceDN w:val="0"/>
              <w:adjustRightInd w:val="0"/>
              <w:spacing w:before="60" w:after="60" w:line="310" w:lineRule="exact"/>
              <w:jc w:val="center"/>
              <w:rPr>
                <w:b/>
                <w:sz w:val="23"/>
                <w:szCs w:val="23"/>
                <w:lang w:val="vi-VN"/>
              </w:rPr>
            </w:pPr>
            <w:r w:rsidRPr="00B7572B">
              <w:rPr>
                <w:b/>
                <w:sz w:val="23"/>
                <w:szCs w:val="23"/>
                <w:lang w:val="vi-VN"/>
              </w:rPr>
              <w:t>4</w:t>
            </w:r>
          </w:p>
        </w:tc>
        <w:tc>
          <w:tcPr>
            <w:tcW w:w="1527"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sz w:val="23"/>
                <w:szCs w:val="23"/>
                <w:lang w:val="vi-VN"/>
              </w:rPr>
              <w:t xml:space="preserve">Công chức Văn phòng </w:t>
            </w:r>
            <w:r w:rsidRPr="00B7572B">
              <w:rPr>
                <w:sz w:val="23"/>
                <w:szCs w:val="23"/>
              </w:rPr>
              <w:t>-</w:t>
            </w:r>
            <w:r w:rsidRPr="00B7572B">
              <w:rPr>
                <w:sz w:val="23"/>
                <w:szCs w:val="23"/>
                <w:lang w:val="vi-VN"/>
              </w:rPr>
              <w:t xml:space="preserve"> Thống kê</w:t>
            </w:r>
          </w:p>
        </w:tc>
        <w:tc>
          <w:tcPr>
            <w:tcW w:w="1945" w:type="dxa"/>
          </w:tcPr>
          <w:p w:rsidR="0069171D" w:rsidRPr="00812614" w:rsidRDefault="0069171D" w:rsidP="00B15B1B">
            <w:pPr>
              <w:widowControl w:val="0"/>
              <w:autoSpaceDE w:val="0"/>
              <w:autoSpaceDN w:val="0"/>
              <w:adjustRightInd w:val="0"/>
              <w:spacing w:before="60" w:after="60" w:line="310" w:lineRule="exact"/>
              <w:jc w:val="both"/>
              <w:rPr>
                <w:spacing w:val="-20"/>
                <w:sz w:val="23"/>
                <w:szCs w:val="23"/>
                <w:lang w:val="vi-VN"/>
              </w:rPr>
            </w:pPr>
            <w:r w:rsidRPr="00812614">
              <w:rPr>
                <w:spacing w:val="-20"/>
                <w:sz w:val="23"/>
                <w:szCs w:val="23"/>
                <w:lang w:val="vi-VN"/>
              </w:rPr>
              <w:t>Nghị định số 63/2010/NĐ-CP; Nghị định số 48/2013/NĐ-CP; Nghị định số 92/2017/NĐ-CP; Thông tư số 0</w:t>
            </w:r>
            <w:r w:rsidR="008A02A6">
              <w:rPr>
                <w:spacing w:val="-20"/>
                <w:sz w:val="23"/>
                <w:szCs w:val="23"/>
              </w:rPr>
              <w:t>2</w:t>
            </w:r>
            <w:r w:rsidRPr="00812614">
              <w:rPr>
                <w:spacing w:val="-20"/>
                <w:sz w:val="23"/>
                <w:szCs w:val="23"/>
                <w:lang w:val="vi-VN"/>
              </w:rPr>
              <w:t>/201</w:t>
            </w:r>
            <w:r w:rsidR="008A02A6">
              <w:rPr>
                <w:spacing w:val="-20"/>
                <w:sz w:val="23"/>
                <w:szCs w:val="23"/>
              </w:rPr>
              <w:t>7</w:t>
            </w:r>
            <w:r w:rsidR="006F5841">
              <w:rPr>
                <w:spacing w:val="-20"/>
                <w:sz w:val="23"/>
                <w:szCs w:val="23"/>
              </w:rPr>
              <w:t>/</w:t>
            </w:r>
            <w:r w:rsidRPr="00812614">
              <w:rPr>
                <w:spacing w:val="-20"/>
                <w:sz w:val="23"/>
                <w:szCs w:val="23"/>
                <w:lang w:val="vi-VN"/>
              </w:rPr>
              <w:t>TT-</w:t>
            </w:r>
            <w:r w:rsidR="008A02A6">
              <w:rPr>
                <w:spacing w:val="-20"/>
                <w:sz w:val="23"/>
                <w:szCs w:val="23"/>
              </w:rPr>
              <w:t>VPCP</w:t>
            </w:r>
            <w:r w:rsidRPr="00812614">
              <w:rPr>
                <w:rStyle w:val="FootnoteReference"/>
                <w:spacing w:val="-20"/>
                <w:sz w:val="23"/>
                <w:szCs w:val="23"/>
                <w:lang w:val="vi-VN"/>
              </w:rPr>
              <w:footnoteReference w:id="4"/>
            </w:r>
          </w:p>
        </w:tc>
        <w:tc>
          <w:tcPr>
            <w:tcW w:w="1740"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sz w:val="23"/>
                <w:szCs w:val="23"/>
                <w:lang w:val="vi-VN"/>
              </w:rPr>
              <w:t>Sổ theo dõi tình hình niêm yết thủ tục hành chính</w:t>
            </w:r>
          </w:p>
        </w:tc>
      </w:tr>
      <w:tr w:rsidR="0069171D" w:rsidRPr="00B7572B" w:rsidTr="00485254">
        <w:trPr>
          <w:trHeight w:val="289"/>
          <w:jc w:val="center"/>
        </w:trPr>
        <w:tc>
          <w:tcPr>
            <w:tcW w:w="993" w:type="dxa"/>
            <w:vMerge/>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r w:rsidRPr="00B7572B">
              <w:rPr>
                <w:b/>
                <w:sz w:val="23"/>
                <w:szCs w:val="23"/>
                <w:lang w:val="vi-VN"/>
              </w:rPr>
              <w:t>1.</w:t>
            </w:r>
            <w:r w:rsidRPr="00B7572B">
              <w:rPr>
                <w:sz w:val="23"/>
                <w:szCs w:val="23"/>
                <w:lang w:val="vi-VN"/>
              </w:rPr>
              <w:t xml:space="preserve"> Thủ tục hành chính được niêm yết công khai đầy đủ theo quy định</w:t>
            </w:r>
          </w:p>
          <w:p w:rsidR="0069171D" w:rsidRPr="00B7572B" w:rsidRDefault="0069171D" w:rsidP="00B15B1B">
            <w:pPr>
              <w:widowControl w:val="0"/>
              <w:autoSpaceDE w:val="0"/>
              <w:autoSpaceDN w:val="0"/>
              <w:adjustRightInd w:val="0"/>
              <w:spacing w:before="60" w:after="60" w:line="310" w:lineRule="exact"/>
              <w:jc w:val="both"/>
              <w:rPr>
                <w:spacing w:val="-4"/>
                <w:sz w:val="23"/>
                <w:szCs w:val="23"/>
                <w:lang w:val="vi-VN"/>
              </w:rPr>
            </w:pPr>
            <w:r w:rsidRPr="00B7572B">
              <w:rPr>
                <w:bCs/>
                <w:i/>
                <w:spacing w:val="-4"/>
                <w:sz w:val="23"/>
                <w:szCs w:val="23"/>
                <w:lang w:val="vi-VN"/>
              </w:rPr>
              <w:t>Tỷ lệ % = (Tổng số</w:t>
            </w:r>
            <w:r w:rsidRPr="00B7572B">
              <w:rPr>
                <w:i/>
                <w:spacing w:val="-4"/>
                <w:sz w:val="23"/>
                <w:szCs w:val="23"/>
                <w:lang w:val="vi-VN"/>
              </w:rPr>
              <w:t xml:space="preserve"> thủ tục hành chính </w:t>
            </w:r>
            <w:r w:rsidRPr="00B7572B">
              <w:rPr>
                <w:i/>
                <w:spacing w:val="-4"/>
                <w:sz w:val="23"/>
                <w:szCs w:val="23"/>
                <w:lang w:val="vi-VN"/>
              </w:rPr>
              <w:lastRenderedPageBreak/>
              <w:t>đ</w:t>
            </w:r>
            <w:r w:rsidR="00880261">
              <w:rPr>
                <w:i/>
                <w:spacing w:val="-4"/>
                <w:sz w:val="23"/>
                <w:szCs w:val="23"/>
              </w:rPr>
              <w:t>ã</w:t>
            </w:r>
            <w:r w:rsidRPr="00B7572B">
              <w:rPr>
                <w:i/>
                <w:spacing w:val="-4"/>
                <w:sz w:val="23"/>
                <w:szCs w:val="23"/>
                <w:lang w:val="vi-VN"/>
              </w:rPr>
              <w:t xml:space="preserve"> niêm yết công khai/Tổng số thủ tục hành chính phải niêm yết công khai) x 100</w:t>
            </w:r>
          </w:p>
        </w:tc>
        <w:tc>
          <w:tcPr>
            <w:tcW w:w="1008" w:type="dxa"/>
            <w:vAlign w:val="center"/>
          </w:tcPr>
          <w:p w:rsidR="0069171D" w:rsidRPr="00B7572B" w:rsidRDefault="0069171D" w:rsidP="00B15B1B">
            <w:pPr>
              <w:widowControl w:val="0"/>
              <w:autoSpaceDE w:val="0"/>
              <w:autoSpaceDN w:val="0"/>
              <w:adjustRightInd w:val="0"/>
              <w:spacing w:before="60" w:after="60" w:line="310" w:lineRule="exact"/>
              <w:jc w:val="center"/>
              <w:rPr>
                <w:sz w:val="23"/>
                <w:szCs w:val="23"/>
                <w:lang w:val="vi-VN"/>
              </w:rPr>
            </w:pPr>
            <w:r w:rsidRPr="00B7572B">
              <w:rPr>
                <w:sz w:val="23"/>
                <w:szCs w:val="23"/>
                <w:lang w:val="vi-VN"/>
              </w:rPr>
              <w:lastRenderedPageBreak/>
              <w:t>2</w:t>
            </w:r>
          </w:p>
        </w:tc>
        <w:tc>
          <w:tcPr>
            <w:tcW w:w="1527"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B15B1B">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FFFFFF" w:themeFill="background1"/>
            <w:vAlign w:val="center"/>
          </w:tcPr>
          <w:p w:rsidR="0069171D" w:rsidRPr="00B7572B" w:rsidRDefault="0069171D" w:rsidP="00B01207">
            <w:pPr>
              <w:widowControl w:val="0"/>
              <w:autoSpaceDE w:val="0"/>
              <w:autoSpaceDN w:val="0"/>
              <w:adjustRightInd w:val="0"/>
              <w:spacing w:before="60" w:after="60" w:line="300" w:lineRule="exact"/>
              <w:jc w:val="both"/>
              <w:rPr>
                <w:sz w:val="23"/>
                <w:szCs w:val="23"/>
                <w:lang w:val="vi-VN"/>
              </w:rPr>
            </w:pPr>
            <w:r w:rsidRPr="00B7572B">
              <w:rPr>
                <w:b/>
                <w:sz w:val="23"/>
                <w:szCs w:val="23"/>
                <w:lang w:val="vi-VN"/>
              </w:rPr>
              <w:t>2.</w:t>
            </w:r>
            <w:r w:rsidRPr="00B7572B">
              <w:rPr>
                <w:sz w:val="23"/>
                <w:szCs w:val="23"/>
                <w:lang w:val="vi-VN"/>
              </w:rPr>
              <w:t xml:space="preserve"> Thủ tục hành chính được niêm yết công khai kịp thời theo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auto"/>
            <w:vAlign w:val="center"/>
          </w:tcPr>
          <w:p w:rsidR="0069171D" w:rsidRPr="00893971" w:rsidRDefault="0069171D" w:rsidP="00491ADA">
            <w:pPr>
              <w:widowControl w:val="0"/>
              <w:shd w:val="clear" w:color="auto" w:fill="FFFFFF" w:themeFill="background1"/>
              <w:autoSpaceDE w:val="0"/>
              <w:autoSpaceDN w:val="0"/>
              <w:adjustRightInd w:val="0"/>
              <w:spacing w:before="60" w:after="60" w:line="300" w:lineRule="exact"/>
              <w:jc w:val="both"/>
              <w:rPr>
                <w:spacing w:val="-4"/>
                <w:sz w:val="23"/>
                <w:szCs w:val="23"/>
                <w:lang w:val="vi-VN"/>
              </w:rPr>
            </w:pPr>
            <w:r w:rsidRPr="00893971">
              <w:rPr>
                <w:color w:val="000000" w:themeColor="text1"/>
                <w:spacing w:val="-4"/>
                <w:sz w:val="23"/>
                <w:szCs w:val="23"/>
                <w:lang w:val="vi-VN"/>
              </w:rPr>
              <w:t>a) Niêm yết</w:t>
            </w:r>
            <w:r w:rsidRPr="00893971">
              <w:rPr>
                <w:spacing w:val="-4"/>
                <w:sz w:val="23"/>
                <w:szCs w:val="23"/>
                <w:shd w:val="clear" w:color="auto" w:fill="F9FAFC"/>
                <w:lang w:val="vi-VN"/>
              </w:rPr>
              <w:t xml:space="preserve"> </w:t>
            </w:r>
            <w:r w:rsidRPr="00893971">
              <w:rPr>
                <w:spacing w:val="-4"/>
                <w:sz w:val="23"/>
                <w:szCs w:val="23"/>
                <w:shd w:val="clear" w:color="auto" w:fill="FFFFFF" w:themeFill="background1"/>
                <w:lang w:val="vi-VN"/>
              </w:rPr>
              <w:t>công khai thủ tục hành chính đúng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shd w:val="clear" w:color="auto" w:fill="FFFFFF" w:themeFill="background1"/>
            <w:vAlign w:val="center"/>
          </w:tcPr>
          <w:p w:rsidR="0069171D" w:rsidRPr="00491ADA" w:rsidRDefault="0069171D" w:rsidP="00B01207">
            <w:pPr>
              <w:widowControl w:val="0"/>
              <w:autoSpaceDE w:val="0"/>
              <w:autoSpaceDN w:val="0"/>
              <w:adjustRightInd w:val="0"/>
              <w:spacing w:before="60" w:after="60" w:line="300" w:lineRule="exact"/>
              <w:jc w:val="both"/>
              <w:rPr>
                <w:spacing w:val="-12"/>
                <w:sz w:val="23"/>
                <w:szCs w:val="23"/>
                <w:lang w:val="vi-VN"/>
              </w:rPr>
            </w:pPr>
            <w:r w:rsidRPr="00491ADA">
              <w:rPr>
                <w:spacing w:val="-12"/>
                <w:sz w:val="23"/>
                <w:szCs w:val="23"/>
                <w:lang w:val="vi-VN"/>
              </w:rPr>
              <w:t xml:space="preserve">b) </w:t>
            </w:r>
            <w:r w:rsidRPr="00491ADA">
              <w:rPr>
                <w:sz w:val="23"/>
                <w:szCs w:val="23"/>
                <w:lang w:val="vi-VN"/>
              </w:rPr>
              <w:t>Niêm yết</w:t>
            </w:r>
            <w:r w:rsidRPr="00491ADA">
              <w:rPr>
                <w:sz w:val="23"/>
                <w:szCs w:val="23"/>
                <w:shd w:val="clear" w:color="auto" w:fill="F9FAFC"/>
                <w:lang w:val="vi-VN"/>
              </w:rPr>
              <w:t xml:space="preserve"> </w:t>
            </w:r>
            <w:r w:rsidRPr="00491ADA">
              <w:rPr>
                <w:sz w:val="23"/>
                <w:szCs w:val="23"/>
                <w:lang w:val="vi-VN"/>
              </w:rPr>
              <w:t xml:space="preserve">công khai thủ tục hành chính trong thời hạn 10 </w:t>
            </w:r>
            <w:r w:rsidRPr="00491ADA">
              <w:rPr>
                <w:sz w:val="23"/>
                <w:szCs w:val="23"/>
                <w:lang w:val="vi-VN"/>
              </w:rPr>
              <w:lastRenderedPageBreak/>
              <w:t>ngày kể từ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0,5</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shd w:val="clear" w:color="auto" w:fill="auto"/>
            <w:vAlign w:val="center"/>
          </w:tcPr>
          <w:p w:rsidR="0069171D" w:rsidRPr="00491ADA" w:rsidRDefault="0069171D" w:rsidP="009B7E02">
            <w:pPr>
              <w:widowControl w:val="0"/>
              <w:autoSpaceDE w:val="0"/>
              <w:autoSpaceDN w:val="0"/>
              <w:adjustRightInd w:val="0"/>
              <w:spacing w:before="60" w:after="60" w:line="280" w:lineRule="exact"/>
              <w:jc w:val="both"/>
              <w:rPr>
                <w:spacing w:val="-12"/>
                <w:sz w:val="23"/>
                <w:szCs w:val="23"/>
                <w:lang w:val="vi-VN"/>
              </w:rPr>
            </w:pPr>
            <w:r w:rsidRPr="00DD4626">
              <w:rPr>
                <w:spacing w:val="-12"/>
                <w:sz w:val="23"/>
                <w:szCs w:val="23"/>
                <w:lang w:val="vi-VN"/>
              </w:rPr>
              <w:t xml:space="preserve">c) </w:t>
            </w:r>
            <w:r w:rsidRPr="00DD4626">
              <w:rPr>
                <w:sz w:val="23"/>
                <w:szCs w:val="23"/>
                <w:lang w:val="vi-VN"/>
              </w:rPr>
              <w:t>Niêm yết</w:t>
            </w:r>
            <w:r w:rsidRPr="00491ADA">
              <w:rPr>
                <w:sz w:val="23"/>
                <w:szCs w:val="23"/>
                <w:shd w:val="clear" w:color="auto" w:fill="F9FAFC"/>
                <w:lang w:val="vi-VN"/>
              </w:rPr>
              <w:t xml:space="preserve"> </w:t>
            </w:r>
            <w:r w:rsidRPr="00DD4626">
              <w:rPr>
                <w:sz w:val="23"/>
                <w:szCs w:val="23"/>
                <w:lang w:val="vi-VN"/>
              </w:rPr>
              <w:t>công khai thủ tục hành chính sau 10 ngày kể từ ngày Quyết định công bố có hiệu lực thi hành</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0</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vAlign w:val="center"/>
          </w:tcPr>
          <w:p w:rsidR="0069171D" w:rsidRPr="00491ADA" w:rsidRDefault="0069171D" w:rsidP="009B7E02">
            <w:pPr>
              <w:widowControl w:val="0"/>
              <w:autoSpaceDE w:val="0"/>
              <w:autoSpaceDN w:val="0"/>
              <w:adjustRightInd w:val="0"/>
              <w:spacing w:before="60" w:after="60" w:line="280" w:lineRule="exact"/>
              <w:jc w:val="both"/>
              <w:rPr>
                <w:sz w:val="23"/>
                <w:szCs w:val="23"/>
                <w:lang w:val="vi-VN"/>
              </w:rPr>
            </w:pPr>
            <w:r w:rsidRPr="00491ADA">
              <w:rPr>
                <w:b/>
                <w:sz w:val="23"/>
                <w:szCs w:val="23"/>
                <w:lang w:val="vi-VN"/>
              </w:rPr>
              <w:t>3.</w:t>
            </w:r>
            <w:r w:rsidRPr="00491ADA">
              <w:rPr>
                <w:sz w:val="23"/>
                <w:szCs w:val="23"/>
                <w:lang w:val="vi-VN"/>
              </w:rPr>
              <w:t xml:space="preserve"> Thủ tục hành chính được niêm yết theo đúng quy định</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9B7E02">
            <w:pPr>
              <w:widowControl w:val="0"/>
              <w:autoSpaceDE w:val="0"/>
              <w:autoSpaceDN w:val="0"/>
              <w:adjustRightInd w:val="0"/>
              <w:spacing w:before="60" w:after="60" w:line="280" w:lineRule="exact"/>
              <w:jc w:val="center"/>
              <w:rPr>
                <w:sz w:val="23"/>
                <w:szCs w:val="23"/>
                <w:lang w:val="vi-VN"/>
              </w:rPr>
            </w:pPr>
          </w:p>
        </w:tc>
        <w:tc>
          <w:tcPr>
            <w:tcW w:w="3419" w:type="dxa"/>
            <w:shd w:val="clear" w:color="auto" w:fill="auto"/>
            <w:vAlign w:val="center"/>
          </w:tcPr>
          <w:p w:rsidR="0069171D" w:rsidRPr="00491ADA" w:rsidRDefault="0069171D" w:rsidP="009B7E02">
            <w:pPr>
              <w:widowControl w:val="0"/>
              <w:autoSpaceDE w:val="0"/>
              <w:autoSpaceDN w:val="0"/>
              <w:adjustRightInd w:val="0"/>
              <w:spacing w:before="60" w:after="60" w:line="280" w:lineRule="exact"/>
              <w:jc w:val="both"/>
              <w:rPr>
                <w:sz w:val="23"/>
                <w:szCs w:val="23"/>
                <w:lang w:val="vi-VN"/>
              </w:rPr>
            </w:pPr>
            <w:r w:rsidRPr="00491ADA">
              <w:rPr>
                <w:sz w:val="23"/>
                <w:szCs w:val="23"/>
                <w:lang w:val="vi-VN"/>
              </w:rPr>
              <w:t>3.1. Niêm yết theo các hình thức quy định (bảng gắn trên tường, bảng trụ xoay, bảng di động...)</w:t>
            </w:r>
          </w:p>
        </w:tc>
        <w:tc>
          <w:tcPr>
            <w:tcW w:w="1008" w:type="dxa"/>
            <w:vAlign w:val="center"/>
          </w:tcPr>
          <w:p w:rsidR="0069171D" w:rsidRPr="00B7572B" w:rsidRDefault="0069171D" w:rsidP="00880261">
            <w:pPr>
              <w:widowControl w:val="0"/>
              <w:autoSpaceDE w:val="0"/>
              <w:autoSpaceDN w:val="0"/>
              <w:adjustRightInd w:val="0"/>
              <w:spacing w:before="60" w:after="60" w:line="28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28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3.2. Niêm yết tại địa điểm phù hợp, dễ tiếp cận</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A8054B">
        <w:trPr>
          <w:trHeight w:val="2309"/>
          <w:jc w:val="center"/>
        </w:trPr>
        <w:tc>
          <w:tcPr>
            <w:tcW w:w="993" w:type="dxa"/>
            <w:vMerge w:val="restart"/>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Chỉ tiêu 2</w:t>
            </w: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b/>
                <w:spacing w:val="-2"/>
                <w:sz w:val="23"/>
                <w:szCs w:val="23"/>
                <w:lang w:val="vi-VN"/>
              </w:rPr>
            </w:pPr>
            <w:r w:rsidRPr="00B7572B">
              <w:rPr>
                <w:b/>
                <w:spacing w:val="-4"/>
                <w:sz w:val="23"/>
                <w:szCs w:val="23"/>
                <w:lang w:val="vi-VN"/>
              </w:rPr>
              <w:t>Bố trí địa điểm, công chức tiếp nhận, giải quyết các thủ tục hành chính theo quy định</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b/>
                <w:sz w:val="23"/>
                <w:szCs w:val="23"/>
                <w:lang w:val="vi-VN"/>
              </w:rPr>
            </w:pPr>
            <w:r w:rsidRPr="00B7572B">
              <w:rPr>
                <w:b/>
                <w:sz w:val="23"/>
                <w:szCs w:val="23"/>
                <w:lang w:val="vi-VN"/>
              </w:rPr>
              <w:t>2</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Công chức Văn phòng</w:t>
            </w:r>
            <w:r w:rsidRPr="00B7572B">
              <w:rPr>
                <w:sz w:val="23"/>
                <w:szCs w:val="23"/>
              </w:rPr>
              <w:t xml:space="preserve"> </w:t>
            </w:r>
            <w:r w:rsidRPr="00B7572B">
              <w:rPr>
                <w:sz w:val="23"/>
                <w:szCs w:val="23"/>
                <w:lang w:val="vi-VN"/>
              </w:rPr>
              <w:t>-Thống kê</w:t>
            </w:r>
          </w:p>
        </w:tc>
        <w:tc>
          <w:tcPr>
            <w:tcW w:w="1945" w:type="dxa"/>
          </w:tcPr>
          <w:p w:rsidR="0069171D" w:rsidRPr="005A789C" w:rsidRDefault="0069171D" w:rsidP="00E76EE6">
            <w:pPr>
              <w:widowControl w:val="0"/>
              <w:autoSpaceDE w:val="0"/>
              <w:autoSpaceDN w:val="0"/>
              <w:adjustRightInd w:val="0"/>
              <w:spacing w:before="60" w:after="60" w:line="290" w:lineRule="exact"/>
              <w:jc w:val="both"/>
              <w:rPr>
                <w:spacing w:val="-8"/>
                <w:sz w:val="23"/>
                <w:szCs w:val="23"/>
                <w:lang w:val="vi-VN"/>
              </w:rPr>
            </w:pPr>
            <w:r w:rsidRPr="005A789C">
              <w:rPr>
                <w:spacing w:val="-8"/>
                <w:sz w:val="23"/>
                <w:szCs w:val="23"/>
                <w:lang w:val="vi-VN"/>
              </w:rPr>
              <w:t xml:space="preserve">Luật </w:t>
            </w:r>
            <w:r w:rsidRPr="005A789C">
              <w:rPr>
                <w:spacing w:val="-8"/>
                <w:sz w:val="23"/>
                <w:szCs w:val="23"/>
              </w:rPr>
              <w:t>C</w:t>
            </w:r>
            <w:r w:rsidRPr="005A789C">
              <w:rPr>
                <w:spacing w:val="-8"/>
                <w:sz w:val="23"/>
                <w:szCs w:val="23"/>
                <w:lang w:val="vi-VN"/>
              </w:rPr>
              <w:t xml:space="preserve">án bộ, công chức </w:t>
            </w:r>
            <w:r w:rsidR="005A789C">
              <w:rPr>
                <w:spacing w:val="-8"/>
                <w:sz w:val="23"/>
                <w:szCs w:val="23"/>
              </w:rPr>
              <w:br/>
            </w:r>
            <w:r w:rsidRPr="005A789C">
              <w:rPr>
                <w:spacing w:val="-8"/>
                <w:sz w:val="23"/>
                <w:szCs w:val="23"/>
                <w:lang w:val="vi-VN"/>
              </w:rPr>
              <w:t xml:space="preserve">năm 2008; </w:t>
            </w:r>
            <w:r w:rsidR="005A789C" w:rsidRPr="005A789C">
              <w:rPr>
                <w:spacing w:val="-6"/>
                <w:sz w:val="23"/>
                <w:szCs w:val="23"/>
              </w:rPr>
              <w:t>Nghị</w:t>
            </w:r>
            <w:r w:rsidR="005A789C" w:rsidRPr="005A789C">
              <w:rPr>
                <w:i/>
                <w:spacing w:val="-6"/>
                <w:sz w:val="23"/>
                <w:szCs w:val="23"/>
              </w:rPr>
              <w:t xml:space="preserve"> </w:t>
            </w:r>
            <w:r w:rsidR="005A789C" w:rsidRPr="005A789C">
              <w:rPr>
                <w:spacing w:val="-6"/>
                <w:sz w:val="23"/>
                <w:szCs w:val="23"/>
              </w:rPr>
              <w:t xml:space="preserve">định số </w:t>
            </w:r>
            <w:r w:rsidR="005A789C" w:rsidRPr="005A789C">
              <w:rPr>
                <w:spacing w:val="-24"/>
                <w:sz w:val="23"/>
                <w:szCs w:val="23"/>
              </w:rPr>
              <w:t>61/2018/NĐ-CP</w:t>
            </w:r>
            <w:r w:rsidRPr="005A789C">
              <w:rPr>
                <w:spacing w:val="-24"/>
                <w:sz w:val="23"/>
                <w:szCs w:val="23"/>
                <w:lang w:val="vi-VN"/>
              </w:rPr>
              <w:t>;</w:t>
            </w:r>
            <w:r w:rsidRPr="005A789C">
              <w:rPr>
                <w:spacing w:val="-8"/>
                <w:sz w:val="23"/>
                <w:szCs w:val="23"/>
                <w:lang w:val="vi-VN"/>
              </w:rPr>
              <w:t xml:space="preserve"> Thông tư </w:t>
            </w:r>
            <w:r w:rsidRPr="005A789C">
              <w:rPr>
                <w:spacing w:val="-14"/>
                <w:sz w:val="23"/>
                <w:szCs w:val="23"/>
                <w:lang w:val="vi-VN"/>
              </w:rPr>
              <w:t xml:space="preserve">số </w:t>
            </w:r>
            <w:r w:rsidRPr="00AF2F96">
              <w:rPr>
                <w:spacing w:val="-14"/>
                <w:sz w:val="23"/>
                <w:szCs w:val="23"/>
                <w:lang w:val="vi-VN"/>
              </w:rPr>
              <w:t>06/2012/TT-BNV</w:t>
            </w:r>
            <w:r w:rsidRPr="005A789C">
              <w:rPr>
                <w:spacing w:val="-14"/>
                <w:sz w:val="23"/>
                <w:szCs w:val="23"/>
                <w:lang w:val="vi-VN"/>
              </w:rPr>
              <w:t>…</w:t>
            </w:r>
            <w:r w:rsidRPr="005A789C">
              <w:rPr>
                <w:rStyle w:val="FootnoteReference"/>
                <w:spacing w:val="-14"/>
                <w:sz w:val="23"/>
                <w:szCs w:val="23"/>
                <w:lang w:val="vi-VN"/>
              </w:rPr>
              <w:footnoteReference w:id="5"/>
            </w: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r w:rsidRPr="00B7572B">
              <w:rPr>
                <w:sz w:val="23"/>
                <w:szCs w:val="23"/>
                <w:lang w:val="vi-VN"/>
              </w:rPr>
              <w:t>Báo cáo, số liệu, kết quả thực tiễn</w:t>
            </w:r>
          </w:p>
        </w:tc>
      </w:tr>
      <w:tr w:rsidR="0069171D" w:rsidRPr="00B7572B" w:rsidTr="00485254">
        <w:trPr>
          <w:trHeight w:val="416"/>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pacing w:val="-6"/>
                <w:sz w:val="23"/>
                <w:szCs w:val="23"/>
                <w:lang w:val="vi-VN"/>
              </w:rPr>
            </w:pPr>
            <w:r w:rsidRPr="00B7572B">
              <w:rPr>
                <w:b/>
                <w:spacing w:val="-6"/>
                <w:sz w:val="23"/>
                <w:szCs w:val="23"/>
                <w:lang w:val="vi-VN"/>
              </w:rPr>
              <w:t>1.</w:t>
            </w:r>
            <w:r w:rsidRPr="00B7572B">
              <w:rPr>
                <w:spacing w:val="-6"/>
                <w:sz w:val="23"/>
                <w:szCs w:val="23"/>
                <w:lang w:val="vi-VN"/>
              </w:rPr>
              <w:t xml:space="preserve"> Đảm bảo diện tích làm việc của Bộ phận tiếp nhận và trả kết quả</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p>
        </w:tc>
        <w:tc>
          <w:tcPr>
            <w:tcW w:w="3419" w:type="dxa"/>
            <w:vAlign w:val="center"/>
          </w:tcPr>
          <w:p w:rsidR="0069171D" w:rsidRPr="00B7572B" w:rsidRDefault="0069171D" w:rsidP="00E76EE6">
            <w:pPr>
              <w:widowControl w:val="0"/>
              <w:autoSpaceDE w:val="0"/>
              <w:autoSpaceDN w:val="0"/>
              <w:adjustRightInd w:val="0"/>
              <w:spacing w:before="60" w:after="60" w:line="290" w:lineRule="exact"/>
              <w:jc w:val="both"/>
              <w:rPr>
                <w:spacing w:val="-4"/>
                <w:sz w:val="23"/>
                <w:szCs w:val="23"/>
                <w:lang w:val="vi-VN"/>
              </w:rPr>
            </w:pPr>
            <w:r w:rsidRPr="00B7572B">
              <w:rPr>
                <w:spacing w:val="-4"/>
                <w:sz w:val="23"/>
                <w:szCs w:val="23"/>
                <w:lang w:val="vi-VN"/>
              </w:rPr>
              <w:t>a) Đảm bảo diện tích theo quy định</w:t>
            </w:r>
          </w:p>
        </w:tc>
        <w:tc>
          <w:tcPr>
            <w:tcW w:w="1008" w:type="dxa"/>
            <w:vAlign w:val="center"/>
          </w:tcPr>
          <w:p w:rsidR="0069171D" w:rsidRPr="00B7572B" w:rsidRDefault="0069171D" w:rsidP="00E76EE6">
            <w:pPr>
              <w:widowControl w:val="0"/>
              <w:autoSpaceDE w:val="0"/>
              <w:autoSpaceDN w:val="0"/>
              <w:adjustRightInd w:val="0"/>
              <w:spacing w:before="60" w:after="60" w:line="290" w:lineRule="exact"/>
              <w:jc w:val="center"/>
              <w:rPr>
                <w:sz w:val="23"/>
                <w:szCs w:val="23"/>
                <w:lang w:val="vi-VN"/>
              </w:rPr>
            </w:pPr>
            <w:r w:rsidRPr="00B7572B">
              <w:rPr>
                <w:sz w:val="23"/>
                <w:szCs w:val="23"/>
                <w:lang w:val="vi-VN"/>
              </w:rPr>
              <w:t>0,5</w:t>
            </w:r>
          </w:p>
        </w:tc>
        <w:tc>
          <w:tcPr>
            <w:tcW w:w="1527"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945"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c>
          <w:tcPr>
            <w:tcW w:w="1740" w:type="dxa"/>
          </w:tcPr>
          <w:p w:rsidR="0069171D" w:rsidRPr="00B7572B" w:rsidRDefault="0069171D" w:rsidP="00E76EE6">
            <w:pPr>
              <w:widowControl w:val="0"/>
              <w:autoSpaceDE w:val="0"/>
              <w:autoSpaceDN w:val="0"/>
              <w:adjustRightInd w:val="0"/>
              <w:spacing w:before="60" w:after="60" w:line="29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b) Không đảm bảo diện tích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0,25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b/>
                <w:spacing w:val="-4"/>
                <w:sz w:val="23"/>
                <w:szCs w:val="23"/>
                <w:lang w:val="vi-VN"/>
              </w:rPr>
              <w:t>2.</w:t>
            </w:r>
            <w:r w:rsidRPr="00B7572B">
              <w:rPr>
                <w:spacing w:val="-4"/>
                <w:sz w:val="23"/>
                <w:szCs w:val="23"/>
                <w:lang w:val="vi-VN"/>
              </w:rPr>
              <w:t xml:space="preserve"> Đảm bảo trang thiết bị của Bộ phận tiếp nhận và trả kết quả</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a) Đảm bảo đầy đủ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89"/>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pacing w:val="-4"/>
                <w:sz w:val="23"/>
                <w:szCs w:val="23"/>
                <w:lang w:val="vi-VN"/>
              </w:rPr>
            </w:pPr>
            <w:r w:rsidRPr="00B7572B">
              <w:rPr>
                <w:spacing w:val="-4"/>
                <w:sz w:val="23"/>
                <w:szCs w:val="23"/>
                <w:lang w:val="vi-VN"/>
              </w:rPr>
              <w:t>b) Chưa đảm bảo đầy đủ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0,25</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311"/>
          <w:jc w:val="center"/>
        </w:trPr>
        <w:tc>
          <w:tcPr>
            <w:tcW w:w="993" w:type="dxa"/>
            <w:vMerge/>
            <w:vAlign w:val="center"/>
          </w:tcPr>
          <w:p w:rsidR="0069171D" w:rsidRPr="00B7572B" w:rsidRDefault="0069171D" w:rsidP="001A5AEF">
            <w:pPr>
              <w:widowControl w:val="0"/>
              <w:autoSpaceDE w:val="0"/>
              <w:autoSpaceDN w:val="0"/>
              <w:adjustRightInd w:val="0"/>
              <w:spacing w:before="60" w:after="60" w:line="310" w:lineRule="exact"/>
              <w:jc w:val="center"/>
              <w:rPr>
                <w:sz w:val="23"/>
                <w:szCs w:val="23"/>
                <w:lang w:val="vi-VN"/>
              </w:rPr>
            </w:pPr>
          </w:p>
        </w:tc>
        <w:tc>
          <w:tcPr>
            <w:tcW w:w="3419" w:type="dxa"/>
            <w:vAlign w:val="center"/>
          </w:tcPr>
          <w:p w:rsidR="0069171D" w:rsidRPr="00B7572B" w:rsidRDefault="0069171D" w:rsidP="001A5AEF">
            <w:pPr>
              <w:widowControl w:val="0"/>
              <w:autoSpaceDE w:val="0"/>
              <w:autoSpaceDN w:val="0"/>
              <w:adjustRightInd w:val="0"/>
              <w:spacing w:before="60" w:after="60" w:line="310" w:lineRule="exact"/>
              <w:jc w:val="both"/>
              <w:rPr>
                <w:sz w:val="23"/>
                <w:szCs w:val="23"/>
                <w:lang w:val="vi-VN"/>
              </w:rPr>
            </w:pPr>
            <w:r w:rsidRPr="00B7572B">
              <w:rPr>
                <w:b/>
                <w:sz w:val="23"/>
                <w:szCs w:val="23"/>
                <w:lang w:val="vi-VN"/>
              </w:rPr>
              <w:t>3.</w:t>
            </w:r>
            <w:r w:rsidRPr="00B7572B">
              <w:rPr>
                <w:sz w:val="23"/>
                <w:szCs w:val="23"/>
                <w:lang w:val="vi-VN"/>
              </w:rPr>
              <w:t xml:space="preserve"> Công chức làm việc tại Bộ phận tiếp nhận và trả kết quả đảm bảo yêu cầu, thực hiện đầy đủ trách nhiệm theo quy định</w:t>
            </w:r>
          </w:p>
        </w:tc>
        <w:tc>
          <w:tcPr>
            <w:tcW w:w="1008" w:type="dxa"/>
            <w:vAlign w:val="center"/>
          </w:tcPr>
          <w:p w:rsidR="0069171D" w:rsidRPr="00B7572B" w:rsidRDefault="0069171D" w:rsidP="00880261">
            <w:pPr>
              <w:widowControl w:val="0"/>
              <w:autoSpaceDE w:val="0"/>
              <w:autoSpaceDN w:val="0"/>
              <w:adjustRightInd w:val="0"/>
              <w:spacing w:before="60" w:after="60" w:line="310" w:lineRule="exact"/>
              <w:jc w:val="center"/>
              <w:rPr>
                <w:sz w:val="23"/>
                <w:szCs w:val="23"/>
                <w:lang w:val="vi-VN"/>
              </w:rPr>
            </w:pPr>
            <w:r w:rsidRPr="00B7572B">
              <w:rPr>
                <w:sz w:val="23"/>
                <w:szCs w:val="23"/>
                <w:lang w:val="vi-VN"/>
              </w:rPr>
              <w:t>1</w:t>
            </w:r>
          </w:p>
        </w:tc>
        <w:tc>
          <w:tcPr>
            <w:tcW w:w="1527"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10" w:lineRule="exact"/>
              <w:jc w:val="both"/>
              <w:rPr>
                <w:sz w:val="23"/>
                <w:szCs w:val="23"/>
                <w:lang w:val="vi-VN"/>
              </w:rPr>
            </w:pPr>
          </w:p>
        </w:tc>
      </w:tr>
      <w:tr w:rsidR="0069171D" w:rsidRPr="00B7572B" w:rsidTr="00485254">
        <w:trPr>
          <w:trHeight w:val="268"/>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sz w:val="23"/>
                <w:szCs w:val="23"/>
                <w:lang w:val="vi-VN"/>
              </w:rPr>
            </w:pPr>
            <w:r w:rsidRPr="00B7572B">
              <w:rPr>
                <w:b/>
                <w:sz w:val="23"/>
                <w:szCs w:val="23"/>
                <w:lang w:val="vi-VN"/>
              </w:rPr>
              <w:t>4.</w:t>
            </w:r>
            <w:r w:rsidRPr="00B7572B">
              <w:rPr>
                <w:sz w:val="23"/>
                <w:szCs w:val="23"/>
                <w:lang w:val="vi-VN"/>
              </w:rPr>
              <w:t xml:space="preserve"> Không bố trí, không đảm bảo yêu cầu, trách nhiệm quy định tại điểm 1, 2, 3 của chỉ tiêu này bị 0 điểm và bị trừ 0,25 điểm</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restart"/>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r w:rsidRPr="00B7572B">
              <w:rPr>
                <w:sz w:val="23"/>
                <w:szCs w:val="23"/>
                <w:lang w:val="vi-VN"/>
              </w:rPr>
              <w:t>Chỉ tiêu 3</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i/>
                <w:spacing w:val="-2"/>
                <w:sz w:val="23"/>
                <w:szCs w:val="23"/>
                <w:lang w:val="vi-VN"/>
              </w:rPr>
            </w:pPr>
            <w:r w:rsidRPr="00B7572B">
              <w:rPr>
                <w:b/>
                <w:spacing w:val="-2"/>
                <w:sz w:val="23"/>
                <w:szCs w:val="23"/>
                <w:lang w:val="vi-VN"/>
              </w:rPr>
              <w:t>Giải quyết các thủ tục hành chính đúng trình tự, thủ tục, thời hạn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10</w:t>
            </w:r>
          </w:p>
        </w:tc>
        <w:tc>
          <w:tcPr>
            <w:tcW w:w="1527" w:type="dxa"/>
          </w:tcPr>
          <w:p w:rsidR="0069171D" w:rsidRPr="001A5AEF" w:rsidRDefault="0069171D" w:rsidP="00E17009">
            <w:pPr>
              <w:widowControl w:val="0"/>
              <w:autoSpaceDE w:val="0"/>
              <w:autoSpaceDN w:val="0"/>
              <w:adjustRightInd w:val="0"/>
              <w:spacing w:before="60" w:after="60" w:line="300" w:lineRule="exact"/>
              <w:jc w:val="both"/>
              <w:rPr>
                <w:spacing w:val="-6"/>
                <w:sz w:val="23"/>
                <w:szCs w:val="23"/>
              </w:rPr>
            </w:pPr>
            <w:r w:rsidRPr="001A5AEF">
              <w:rPr>
                <w:spacing w:val="-6"/>
                <w:sz w:val="23"/>
                <w:szCs w:val="23"/>
                <w:lang w:val="vi-VN"/>
              </w:rPr>
              <w:t xml:space="preserve">Công chức được giao đầu mối tiếp nhận, giải quyết thủ tục hành chính theo lĩnh vực chuyên môn thuộc thẩm </w:t>
            </w:r>
            <w:r w:rsidRPr="001A5AEF">
              <w:rPr>
                <w:spacing w:val="-6"/>
                <w:sz w:val="23"/>
                <w:szCs w:val="23"/>
                <w:lang w:val="vi-VN"/>
              </w:rPr>
              <w:lastRenderedPageBreak/>
              <w:t xml:space="preserve">quyền của Ủy ban nhân dân cấp xã; công chức bộ phận tiếp nhận và trả kết quả </w:t>
            </w:r>
            <w:r w:rsidRPr="001A5AEF">
              <w:rPr>
                <w:spacing w:val="-6"/>
                <w:sz w:val="23"/>
                <w:szCs w:val="23"/>
              </w:rPr>
              <w:t>của Ủy ban nhân cấp xã</w:t>
            </w: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r w:rsidRPr="00B7572B">
              <w:rPr>
                <w:sz w:val="23"/>
                <w:szCs w:val="23"/>
                <w:lang w:val="vi-VN"/>
              </w:rPr>
              <w:lastRenderedPageBreak/>
              <w:t>Các luật, văn bản pháp luật quy định về trình tự, thời hạn giải quyết thủ tục hành chính thuộc thẩm quyền của Ủy ban nhân dân cấp xã</w:t>
            </w:r>
          </w:p>
        </w:tc>
        <w:tc>
          <w:tcPr>
            <w:tcW w:w="1740" w:type="dxa"/>
          </w:tcPr>
          <w:p w:rsidR="0069171D" w:rsidRPr="001A5AEF" w:rsidRDefault="0069171D" w:rsidP="00E17009">
            <w:pPr>
              <w:widowControl w:val="0"/>
              <w:autoSpaceDE w:val="0"/>
              <w:autoSpaceDN w:val="0"/>
              <w:adjustRightInd w:val="0"/>
              <w:spacing w:before="60" w:after="60" w:line="300" w:lineRule="exact"/>
              <w:jc w:val="both"/>
              <w:rPr>
                <w:spacing w:val="-6"/>
                <w:sz w:val="23"/>
                <w:szCs w:val="23"/>
                <w:lang w:val="vi-VN"/>
              </w:rPr>
            </w:pPr>
            <w:r w:rsidRPr="001A5AEF">
              <w:rPr>
                <w:spacing w:val="-6"/>
                <w:sz w:val="23"/>
                <w:szCs w:val="23"/>
                <w:lang w:val="vi-VN"/>
              </w:rPr>
              <w:t>Sổ theo dõi, tiếp nhận, trả kết quả giải quyết thủ tục hành chính; Báo cáo, số liệu về kết quả giải quyết thủ tục hành chính</w:t>
            </w:r>
          </w:p>
        </w:tc>
      </w:tr>
      <w:tr w:rsidR="0069171D" w:rsidRPr="00B7572B" w:rsidTr="00485254">
        <w:trPr>
          <w:trHeight w:val="289"/>
          <w:jc w:val="center"/>
        </w:trPr>
        <w:tc>
          <w:tcPr>
            <w:tcW w:w="993" w:type="dxa"/>
            <w:vMerge/>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spacing w:val="-6"/>
                <w:sz w:val="23"/>
                <w:szCs w:val="23"/>
                <w:lang w:val="vi-VN"/>
              </w:rPr>
            </w:pPr>
            <w:r w:rsidRPr="00B7572B">
              <w:rPr>
                <w:spacing w:val="-6"/>
                <w:sz w:val="23"/>
                <w:szCs w:val="23"/>
                <w:lang w:val="vi-VN"/>
              </w:rPr>
              <w:t>Thủ tục hành chính được giải quyết đúng trình tự, thủ tục, thời hạn</w:t>
            </w:r>
          </w:p>
          <w:p w:rsidR="0069171D" w:rsidRPr="00B7572B" w:rsidRDefault="0069171D" w:rsidP="00B94354">
            <w:pPr>
              <w:widowControl w:val="0"/>
              <w:autoSpaceDE w:val="0"/>
              <w:autoSpaceDN w:val="0"/>
              <w:adjustRightInd w:val="0"/>
              <w:spacing w:before="60" w:after="60" w:line="300" w:lineRule="exact"/>
              <w:jc w:val="both"/>
              <w:rPr>
                <w:spacing w:val="-8"/>
                <w:sz w:val="23"/>
                <w:szCs w:val="23"/>
                <w:lang w:val="vi-VN"/>
              </w:rPr>
            </w:pPr>
            <w:r w:rsidRPr="00B7572B">
              <w:rPr>
                <w:bCs/>
                <w:i/>
                <w:spacing w:val="-2"/>
                <w:sz w:val="23"/>
                <w:szCs w:val="23"/>
                <w:lang w:val="vi-VN"/>
              </w:rPr>
              <w:t xml:space="preserve">Tỷ lệ % = (Tổng số lượt </w:t>
            </w:r>
            <w:r w:rsidRPr="00B7572B">
              <w:rPr>
                <w:i/>
                <w:spacing w:val="-2"/>
                <w:sz w:val="23"/>
                <w:szCs w:val="23"/>
                <w:lang w:val="vi-VN"/>
              </w:rPr>
              <w:t xml:space="preserve">thủ tục hành chính </w:t>
            </w:r>
            <w:r w:rsidR="00B94354">
              <w:rPr>
                <w:i/>
                <w:spacing w:val="-2"/>
                <w:sz w:val="23"/>
                <w:szCs w:val="23"/>
              </w:rPr>
              <w:t>đã</w:t>
            </w:r>
            <w:r w:rsidRPr="00B7572B">
              <w:rPr>
                <w:i/>
                <w:spacing w:val="-2"/>
                <w:sz w:val="23"/>
                <w:szCs w:val="23"/>
                <w:lang w:val="vi-VN"/>
              </w:rPr>
              <w:t xml:space="preserve"> giải quyết đúng trình tự, thủ </w:t>
            </w:r>
            <w:r w:rsidRPr="00B7572B">
              <w:rPr>
                <w:i/>
                <w:spacing w:val="-2"/>
                <w:sz w:val="23"/>
                <w:szCs w:val="23"/>
                <w:lang w:val="vi-VN"/>
              </w:rPr>
              <w:lastRenderedPageBreak/>
              <w:t>tục, thời hạn/Tổng số lượt thủ tục hành chính được tiếp nhận, giải quyết) x 100</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10</w:t>
            </w:r>
          </w:p>
        </w:tc>
        <w:tc>
          <w:tcPr>
            <w:tcW w:w="1527"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p>
        </w:tc>
      </w:tr>
      <w:tr w:rsidR="0069171D" w:rsidRPr="00B7572B" w:rsidTr="00485254">
        <w:trPr>
          <w:trHeight w:val="289"/>
          <w:jc w:val="center"/>
        </w:trPr>
        <w:tc>
          <w:tcPr>
            <w:tcW w:w="993" w:type="dxa"/>
            <w:vMerge w:val="restart"/>
            <w:vAlign w:val="center"/>
          </w:tcPr>
          <w:p w:rsidR="0069171D" w:rsidRPr="00B7572B" w:rsidRDefault="0069171D" w:rsidP="00B01207">
            <w:pPr>
              <w:widowControl w:val="0"/>
              <w:autoSpaceDE w:val="0"/>
              <w:autoSpaceDN w:val="0"/>
              <w:adjustRightInd w:val="0"/>
              <w:spacing w:before="60" w:after="60" w:line="300" w:lineRule="exact"/>
              <w:jc w:val="center"/>
              <w:rPr>
                <w:sz w:val="23"/>
                <w:szCs w:val="23"/>
                <w:lang w:val="vi-VN"/>
              </w:rPr>
            </w:pPr>
            <w:r w:rsidRPr="00B7572B">
              <w:rPr>
                <w:sz w:val="23"/>
                <w:szCs w:val="23"/>
                <w:lang w:val="vi-VN"/>
              </w:rPr>
              <w:lastRenderedPageBreak/>
              <w:t>Chỉ tiêu 4</w:t>
            </w:r>
          </w:p>
        </w:tc>
        <w:tc>
          <w:tcPr>
            <w:tcW w:w="3419" w:type="dxa"/>
            <w:vAlign w:val="center"/>
          </w:tcPr>
          <w:p w:rsidR="0069171D" w:rsidRPr="00B7572B" w:rsidRDefault="0069171D" w:rsidP="00B01207">
            <w:pPr>
              <w:widowControl w:val="0"/>
              <w:autoSpaceDE w:val="0"/>
              <w:autoSpaceDN w:val="0"/>
              <w:adjustRightInd w:val="0"/>
              <w:spacing w:before="60" w:after="60" w:line="300" w:lineRule="exact"/>
              <w:jc w:val="both"/>
              <w:rPr>
                <w:bCs/>
                <w:i/>
                <w:sz w:val="23"/>
                <w:szCs w:val="23"/>
                <w:lang w:val="vi-VN"/>
              </w:rPr>
            </w:pPr>
            <w:r w:rsidRPr="00B7572B">
              <w:rPr>
                <w:b/>
                <w:sz w:val="23"/>
                <w:szCs w:val="23"/>
                <w:lang w:val="vi-VN"/>
              </w:rPr>
              <w:t>Tiếp nhận, xử lý phản ánh, kiến nghị về giải quyết các thủ tục hành chính đúng trình tự, thủ tục, thời hạn quy định</w:t>
            </w:r>
          </w:p>
        </w:tc>
        <w:tc>
          <w:tcPr>
            <w:tcW w:w="1008" w:type="dxa"/>
            <w:vAlign w:val="center"/>
          </w:tcPr>
          <w:p w:rsidR="0069171D" w:rsidRPr="00B7572B" w:rsidRDefault="0069171D" w:rsidP="00880261">
            <w:pPr>
              <w:widowControl w:val="0"/>
              <w:autoSpaceDE w:val="0"/>
              <w:autoSpaceDN w:val="0"/>
              <w:adjustRightInd w:val="0"/>
              <w:spacing w:before="60" w:after="60" w:line="300" w:lineRule="exact"/>
              <w:jc w:val="center"/>
              <w:rPr>
                <w:b/>
                <w:sz w:val="23"/>
                <w:szCs w:val="23"/>
                <w:lang w:val="vi-VN"/>
              </w:rPr>
            </w:pPr>
            <w:r w:rsidRPr="00B7572B">
              <w:rPr>
                <w:b/>
                <w:sz w:val="23"/>
                <w:szCs w:val="23"/>
                <w:lang w:val="vi-VN"/>
              </w:rPr>
              <w:t>2</w:t>
            </w:r>
          </w:p>
        </w:tc>
        <w:tc>
          <w:tcPr>
            <w:tcW w:w="1527" w:type="dxa"/>
          </w:tcPr>
          <w:p w:rsidR="0069171D" w:rsidRPr="00F00863" w:rsidRDefault="0069171D" w:rsidP="00E17009">
            <w:pPr>
              <w:widowControl w:val="0"/>
              <w:autoSpaceDE w:val="0"/>
              <w:autoSpaceDN w:val="0"/>
              <w:adjustRightInd w:val="0"/>
              <w:spacing w:before="60" w:after="60" w:line="300" w:lineRule="exact"/>
              <w:jc w:val="both"/>
              <w:rPr>
                <w:b/>
                <w:spacing w:val="-6"/>
                <w:sz w:val="23"/>
                <w:szCs w:val="23"/>
              </w:rPr>
            </w:pPr>
            <w:r w:rsidRPr="00F00863">
              <w:rPr>
                <w:spacing w:val="-6"/>
                <w:sz w:val="23"/>
                <w:szCs w:val="23"/>
                <w:lang w:val="vi-VN"/>
              </w:rPr>
              <w:t xml:space="preserve">Công chức được giao đầu mối tiếp nhận, giải quyết thủ tục hành chính theo lĩnh vực chuyên môn thuộc thẩm quyền </w:t>
            </w:r>
            <w:r w:rsidRPr="00F00863">
              <w:rPr>
                <w:spacing w:val="-6"/>
                <w:sz w:val="23"/>
                <w:szCs w:val="23"/>
                <w:lang w:val="vi-VN"/>
              </w:rPr>
              <w:lastRenderedPageBreak/>
              <w:t xml:space="preserve">của Ủy ban nhân dân cấp xã; công chức </w:t>
            </w:r>
            <w:r w:rsidRPr="00F00863">
              <w:rPr>
                <w:spacing w:val="-6"/>
                <w:sz w:val="23"/>
                <w:szCs w:val="23"/>
              </w:rPr>
              <w:t>B</w:t>
            </w:r>
            <w:r w:rsidRPr="00F00863">
              <w:rPr>
                <w:spacing w:val="-6"/>
                <w:sz w:val="23"/>
                <w:szCs w:val="23"/>
                <w:lang w:val="vi-VN"/>
              </w:rPr>
              <w:t xml:space="preserve">ộ phận tiếp nhận và trả kết quả </w:t>
            </w:r>
            <w:r w:rsidRPr="00F00863">
              <w:rPr>
                <w:spacing w:val="-6"/>
                <w:sz w:val="23"/>
                <w:szCs w:val="23"/>
              </w:rPr>
              <w:t>của Ủy ban nhân dân cấp xã</w:t>
            </w:r>
          </w:p>
        </w:tc>
        <w:tc>
          <w:tcPr>
            <w:tcW w:w="1945" w:type="dxa"/>
          </w:tcPr>
          <w:p w:rsidR="0069171D" w:rsidRPr="00B7572B" w:rsidRDefault="0069171D" w:rsidP="001B671D">
            <w:pPr>
              <w:widowControl w:val="0"/>
              <w:autoSpaceDE w:val="0"/>
              <w:autoSpaceDN w:val="0"/>
              <w:adjustRightInd w:val="0"/>
              <w:spacing w:before="60" w:after="60" w:line="300" w:lineRule="exact"/>
              <w:jc w:val="both"/>
              <w:rPr>
                <w:sz w:val="23"/>
                <w:szCs w:val="23"/>
              </w:rPr>
            </w:pPr>
            <w:r w:rsidRPr="00B7572B">
              <w:rPr>
                <w:sz w:val="23"/>
                <w:szCs w:val="23"/>
                <w:lang w:val="vi-VN"/>
              </w:rPr>
              <w:lastRenderedPageBreak/>
              <w:t>Luật Tiếp công dân năm 2013, Nghị định số 20/2008/NĐ-CP</w:t>
            </w:r>
            <w:r w:rsidRPr="00B7572B">
              <w:rPr>
                <w:rStyle w:val="FootnoteReference"/>
                <w:sz w:val="23"/>
                <w:szCs w:val="23"/>
                <w:lang w:val="vi-VN"/>
              </w:rPr>
              <w:footnoteReference w:id="6"/>
            </w:r>
            <w:r w:rsidRPr="00B7572B">
              <w:rPr>
                <w:sz w:val="23"/>
                <w:szCs w:val="23"/>
                <w:lang w:val="vi-VN"/>
              </w:rPr>
              <w:t>, Quyết định của Ủy ban nhân dân cấp tỉnh quy định về tiếp nhận, xử lý phản ánh, kiến nghị của cá nhân, tổ chức…</w:t>
            </w:r>
          </w:p>
        </w:tc>
        <w:tc>
          <w:tcPr>
            <w:tcW w:w="1740" w:type="dxa"/>
          </w:tcPr>
          <w:p w:rsidR="0069171D" w:rsidRPr="00B7572B" w:rsidRDefault="0069171D" w:rsidP="00E17009">
            <w:pPr>
              <w:widowControl w:val="0"/>
              <w:autoSpaceDE w:val="0"/>
              <w:autoSpaceDN w:val="0"/>
              <w:adjustRightInd w:val="0"/>
              <w:spacing w:before="60" w:after="60" w:line="300" w:lineRule="exact"/>
              <w:jc w:val="both"/>
              <w:rPr>
                <w:sz w:val="23"/>
                <w:szCs w:val="23"/>
                <w:lang w:val="vi-VN"/>
              </w:rPr>
            </w:pPr>
            <w:r w:rsidRPr="00B7572B">
              <w:rPr>
                <w:sz w:val="23"/>
                <w:szCs w:val="23"/>
                <w:lang w:val="vi-VN"/>
              </w:rPr>
              <w:t>Báo cáo, số liệu, kết quả tiếp nhận, xử lý phản ánh, kiến nghị về giải quyết thủ tục hành chính</w:t>
            </w:r>
          </w:p>
        </w:tc>
      </w:tr>
      <w:tr w:rsidR="0069171D" w:rsidRPr="00B7572B" w:rsidTr="00485254">
        <w:trPr>
          <w:jc w:val="center"/>
        </w:trPr>
        <w:tc>
          <w:tcPr>
            <w:tcW w:w="993" w:type="dxa"/>
            <w:vMerge/>
            <w:vAlign w:val="center"/>
          </w:tcPr>
          <w:p w:rsidR="0069171D" w:rsidRPr="00B7572B" w:rsidRDefault="0069171D" w:rsidP="00A714A5">
            <w:pPr>
              <w:widowControl w:val="0"/>
              <w:autoSpaceDE w:val="0"/>
              <w:autoSpaceDN w:val="0"/>
              <w:adjustRightInd w:val="0"/>
              <w:spacing w:before="60" w:after="60" w:line="330" w:lineRule="exact"/>
              <w:jc w:val="center"/>
              <w:rPr>
                <w:sz w:val="23"/>
                <w:szCs w:val="23"/>
                <w:lang w:val="vi-VN"/>
              </w:rPr>
            </w:pPr>
          </w:p>
        </w:tc>
        <w:tc>
          <w:tcPr>
            <w:tcW w:w="3419" w:type="dxa"/>
            <w:vAlign w:val="center"/>
          </w:tcPr>
          <w:p w:rsidR="0069171D" w:rsidRPr="00E45A59" w:rsidRDefault="0069171D" w:rsidP="00E45A59">
            <w:pPr>
              <w:widowControl w:val="0"/>
              <w:spacing w:before="60" w:after="60" w:line="346" w:lineRule="exact"/>
              <w:jc w:val="both"/>
              <w:rPr>
                <w:i/>
                <w:spacing w:val="-4"/>
                <w:sz w:val="23"/>
                <w:szCs w:val="23"/>
                <w:lang w:val="vi-VN"/>
              </w:rPr>
            </w:pPr>
            <w:r w:rsidRPr="00E45A59">
              <w:rPr>
                <w:spacing w:val="-4"/>
                <w:sz w:val="23"/>
                <w:szCs w:val="23"/>
                <w:lang w:val="vi-VN"/>
              </w:rPr>
              <w:t>Phản ánh, kiến nghị về giải quyết thủ tục hành chính được tiếp nhận, xử lý đúng trình tự, thủ tục, thời hạn</w:t>
            </w:r>
            <w:r w:rsidRPr="00E45A59">
              <w:rPr>
                <w:i/>
                <w:spacing w:val="-4"/>
                <w:sz w:val="23"/>
                <w:szCs w:val="23"/>
                <w:lang w:val="vi-VN"/>
              </w:rPr>
              <w:t xml:space="preserve"> (Trong năm đánh giá </w:t>
            </w:r>
            <w:r w:rsidRPr="00E45A59">
              <w:rPr>
                <w:i/>
                <w:spacing w:val="-4"/>
                <w:sz w:val="23"/>
                <w:szCs w:val="23"/>
                <w:lang w:val="vi-VN"/>
              </w:rPr>
              <w:lastRenderedPageBreak/>
              <w:t>không có phản ánh, kiến nghị về giải quyết thủ tục hành chính được tính 02 điểm)</w:t>
            </w:r>
          </w:p>
          <w:p w:rsidR="0069171D" w:rsidRPr="00E45A59" w:rsidRDefault="0069171D" w:rsidP="00E45A59">
            <w:pPr>
              <w:widowControl w:val="0"/>
              <w:spacing w:before="60" w:after="60" w:line="346" w:lineRule="exact"/>
              <w:jc w:val="both"/>
              <w:rPr>
                <w:bCs/>
                <w:spacing w:val="-4"/>
                <w:sz w:val="23"/>
                <w:szCs w:val="23"/>
                <w:lang w:val="vi-VN"/>
              </w:rPr>
            </w:pPr>
            <w:r w:rsidRPr="00E45A59">
              <w:rPr>
                <w:bCs/>
                <w:i/>
                <w:spacing w:val="-4"/>
                <w:sz w:val="23"/>
                <w:szCs w:val="23"/>
                <w:lang w:val="vi-VN"/>
              </w:rPr>
              <w:t xml:space="preserve">Tỷ lệ % = (Tổng số lượt </w:t>
            </w:r>
            <w:r w:rsidRPr="00E45A59">
              <w:rPr>
                <w:i/>
                <w:spacing w:val="-4"/>
                <w:sz w:val="23"/>
                <w:szCs w:val="23"/>
                <w:lang w:val="vi-VN"/>
              </w:rPr>
              <w:t xml:space="preserve">phản ánh, </w:t>
            </w:r>
            <w:r w:rsidR="00E45A59">
              <w:rPr>
                <w:i/>
                <w:spacing w:val="-4"/>
                <w:sz w:val="23"/>
                <w:szCs w:val="23"/>
              </w:rPr>
              <w:br/>
            </w:r>
            <w:r w:rsidRPr="00E45A59">
              <w:rPr>
                <w:i/>
                <w:spacing w:val="-4"/>
                <w:sz w:val="23"/>
                <w:szCs w:val="23"/>
                <w:lang w:val="vi-VN"/>
              </w:rPr>
              <w:t xml:space="preserve">kiến nghị </w:t>
            </w:r>
            <w:r w:rsidRPr="00E45A59">
              <w:rPr>
                <w:bCs/>
                <w:i/>
                <w:spacing w:val="-4"/>
                <w:sz w:val="23"/>
                <w:szCs w:val="23"/>
                <w:lang w:val="vi-VN"/>
              </w:rPr>
              <w:t>đ</w:t>
            </w:r>
            <w:r w:rsidR="00E45A59" w:rsidRPr="00E45A59">
              <w:rPr>
                <w:bCs/>
                <w:i/>
                <w:spacing w:val="-4"/>
                <w:sz w:val="23"/>
                <w:szCs w:val="23"/>
              </w:rPr>
              <w:t>ã</w:t>
            </w:r>
            <w:r w:rsidRPr="00E45A59">
              <w:rPr>
                <w:bCs/>
                <w:i/>
                <w:spacing w:val="-4"/>
                <w:sz w:val="23"/>
                <w:szCs w:val="23"/>
                <w:lang w:val="vi-VN"/>
              </w:rPr>
              <w:t xml:space="preserve"> giải quyết đúng trình </w:t>
            </w:r>
            <w:r w:rsidR="00E45A59">
              <w:rPr>
                <w:bCs/>
                <w:i/>
                <w:spacing w:val="-4"/>
                <w:sz w:val="23"/>
                <w:szCs w:val="23"/>
              </w:rPr>
              <w:br/>
            </w:r>
            <w:r w:rsidRPr="00E45A59">
              <w:rPr>
                <w:bCs/>
                <w:i/>
                <w:spacing w:val="-4"/>
                <w:sz w:val="23"/>
                <w:szCs w:val="23"/>
                <w:lang w:val="vi-VN"/>
              </w:rPr>
              <w:t xml:space="preserve">tự, thủ tục, thời hạn/Tổng số lượt </w:t>
            </w:r>
            <w:r w:rsidRPr="00E45A59">
              <w:rPr>
                <w:i/>
                <w:spacing w:val="-4"/>
                <w:sz w:val="23"/>
                <w:szCs w:val="23"/>
                <w:lang w:val="vi-VN"/>
              </w:rPr>
              <w:t xml:space="preserve">phản ánh, kiến </w:t>
            </w:r>
            <w:r w:rsidR="00E45A59">
              <w:rPr>
                <w:i/>
                <w:spacing w:val="-4"/>
                <w:sz w:val="23"/>
                <w:szCs w:val="23"/>
              </w:rPr>
              <w:br/>
            </w:r>
            <w:r w:rsidRPr="00E45A59">
              <w:rPr>
                <w:i/>
                <w:spacing w:val="-4"/>
                <w:sz w:val="23"/>
                <w:szCs w:val="23"/>
                <w:lang w:val="vi-VN"/>
              </w:rPr>
              <w:t xml:space="preserve">nghị </w:t>
            </w:r>
            <w:r w:rsidRPr="00E45A59">
              <w:rPr>
                <w:bCs/>
                <w:i/>
                <w:spacing w:val="-4"/>
                <w:sz w:val="23"/>
                <w:szCs w:val="23"/>
                <w:lang w:val="vi-VN"/>
              </w:rPr>
              <w:t xml:space="preserve">được </w:t>
            </w:r>
            <w:r w:rsidR="00E45A59">
              <w:rPr>
                <w:bCs/>
                <w:i/>
                <w:spacing w:val="-4"/>
                <w:sz w:val="23"/>
                <w:szCs w:val="23"/>
              </w:rPr>
              <w:br/>
            </w:r>
            <w:r w:rsidRPr="00E45A59">
              <w:rPr>
                <w:bCs/>
                <w:i/>
                <w:spacing w:val="-4"/>
                <w:sz w:val="23"/>
                <w:szCs w:val="23"/>
                <w:lang w:val="vi-VN"/>
              </w:rPr>
              <w:t>tiếp nhận, giải quyết) x 100</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2</w:t>
            </w:r>
          </w:p>
        </w:tc>
        <w:tc>
          <w:tcPr>
            <w:tcW w:w="1527"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r>
      <w:tr w:rsidR="0069171D" w:rsidRPr="00B7572B" w:rsidTr="00485254">
        <w:trPr>
          <w:jc w:val="center"/>
        </w:trPr>
        <w:tc>
          <w:tcPr>
            <w:tcW w:w="993" w:type="dxa"/>
            <w:vMerge w:val="restart"/>
            <w:vAlign w:val="center"/>
          </w:tcPr>
          <w:p w:rsidR="0069171D" w:rsidRPr="00B7572B" w:rsidRDefault="0069171D" w:rsidP="00A714A5">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Chỉ tiêu 5</w:t>
            </w:r>
          </w:p>
        </w:tc>
        <w:tc>
          <w:tcPr>
            <w:tcW w:w="3419" w:type="dxa"/>
            <w:vAlign w:val="center"/>
          </w:tcPr>
          <w:p w:rsidR="0069171D" w:rsidRPr="00B7572B" w:rsidRDefault="0069171D" w:rsidP="00A714A5">
            <w:pPr>
              <w:widowControl w:val="0"/>
              <w:autoSpaceDE w:val="0"/>
              <w:autoSpaceDN w:val="0"/>
              <w:adjustRightInd w:val="0"/>
              <w:spacing w:before="60" w:after="60" w:line="330" w:lineRule="exact"/>
              <w:jc w:val="both"/>
              <w:rPr>
                <w:b/>
                <w:spacing w:val="-2"/>
                <w:sz w:val="23"/>
                <w:szCs w:val="23"/>
                <w:lang w:val="vi-VN"/>
              </w:rPr>
            </w:pPr>
            <w:r w:rsidRPr="00B7572B">
              <w:rPr>
                <w:b/>
                <w:spacing w:val="-2"/>
                <w:sz w:val="23"/>
                <w:szCs w:val="23"/>
                <w:lang w:val="vi-VN"/>
              </w:rPr>
              <w:t xml:space="preserve">Bảo đảm sự hài lòng của tổ chức, cá nhân về chất lượng, thái </w:t>
            </w:r>
            <w:r w:rsidRPr="00B7572B">
              <w:rPr>
                <w:b/>
                <w:spacing w:val="-2"/>
                <w:sz w:val="23"/>
                <w:szCs w:val="23"/>
                <w:lang w:val="vi-VN"/>
              </w:rPr>
              <w:lastRenderedPageBreak/>
              <w:t>độ phục vụ khi thực hiện thủ tục hành chính</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b/>
                <w:sz w:val="23"/>
                <w:szCs w:val="23"/>
                <w:lang w:val="vi-VN"/>
              </w:rPr>
            </w:pPr>
            <w:r w:rsidRPr="00B7572B">
              <w:rPr>
                <w:b/>
                <w:sz w:val="23"/>
                <w:szCs w:val="23"/>
                <w:lang w:val="vi-VN"/>
              </w:rPr>
              <w:lastRenderedPageBreak/>
              <w:t>12</w:t>
            </w:r>
          </w:p>
        </w:tc>
        <w:tc>
          <w:tcPr>
            <w:tcW w:w="1527" w:type="dxa"/>
          </w:tcPr>
          <w:p w:rsidR="0069171D" w:rsidRPr="00B7572B" w:rsidRDefault="0069171D" w:rsidP="00F34E62">
            <w:pPr>
              <w:widowControl w:val="0"/>
              <w:autoSpaceDE w:val="0"/>
              <w:autoSpaceDN w:val="0"/>
              <w:adjustRightInd w:val="0"/>
              <w:spacing w:before="60" w:after="60" w:line="324" w:lineRule="exact"/>
              <w:jc w:val="both"/>
              <w:rPr>
                <w:sz w:val="23"/>
                <w:szCs w:val="23"/>
                <w:lang w:val="vi-VN"/>
              </w:rPr>
            </w:pPr>
            <w:r w:rsidRPr="00B7572B">
              <w:rPr>
                <w:sz w:val="23"/>
                <w:szCs w:val="23"/>
                <w:lang w:val="vi-VN"/>
              </w:rPr>
              <w:t xml:space="preserve">Công chức Bộ phận tiếp nhận, </w:t>
            </w:r>
            <w:r w:rsidRPr="00B7572B">
              <w:rPr>
                <w:sz w:val="23"/>
                <w:szCs w:val="23"/>
                <w:lang w:val="vi-VN"/>
              </w:rPr>
              <w:lastRenderedPageBreak/>
              <w:t xml:space="preserve">trả kết quả </w:t>
            </w:r>
            <w:r w:rsidRPr="00B7572B">
              <w:rPr>
                <w:sz w:val="23"/>
                <w:szCs w:val="23"/>
              </w:rPr>
              <w:t xml:space="preserve">của Ủy ban nhân dân cấp xã </w:t>
            </w:r>
            <w:r w:rsidRPr="00B7572B">
              <w:rPr>
                <w:sz w:val="23"/>
                <w:szCs w:val="23"/>
                <w:lang w:val="vi-VN"/>
              </w:rPr>
              <w:t xml:space="preserve">chủ trì, phối hợp với công chức Tư pháp </w:t>
            </w:r>
            <w:r w:rsidRPr="00B7572B">
              <w:rPr>
                <w:sz w:val="23"/>
                <w:szCs w:val="23"/>
              </w:rPr>
              <w:t>-</w:t>
            </w:r>
            <w:r w:rsidRPr="00B7572B">
              <w:rPr>
                <w:sz w:val="23"/>
                <w:szCs w:val="23"/>
                <w:lang w:val="vi-VN"/>
              </w:rPr>
              <w:t xml:space="preserve"> Hộ tịch, công chức chuyên </w:t>
            </w:r>
            <w:r w:rsidRPr="00F34E62">
              <w:rPr>
                <w:spacing w:val="-6"/>
                <w:sz w:val="23"/>
                <w:szCs w:val="23"/>
                <w:lang w:val="vi-VN"/>
              </w:rPr>
              <w:t>môn khác của cấp xã</w:t>
            </w: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r w:rsidRPr="00B7572B">
              <w:rPr>
                <w:sz w:val="23"/>
                <w:szCs w:val="23"/>
                <w:lang w:val="vi-VN"/>
              </w:rPr>
              <w:lastRenderedPageBreak/>
              <w:t>Điều 5 Thông tư số 07/2017/TT-BTP</w:t>
            </w: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r w:rsidRPr="00B7572B">
              <w:rPr>
                <w:sz w:val="23"/>
                <w:szCs w:val="23"/>
                <w:lang w:val="vi-VN"/>
              </w:rPr>
              <w:t xml:space="preserve">Sổ theo dõi kết quả giải quyết thủ tục </w:t>
            </w:r>
            <w:r w:rsidRPr="00B7572B">
              <w:rPr>
                <w:sz w:val="23"/>
                <w:szCs w:val="23"/>
                <w:lang w:val="vi-VN"/>
              </w:rPr>
              <w:lastRenderedPageBreak/>
              <w:t>hành chính; báo cáo, số liệu, kết quả đánh giá sự hài lòng của tổ chức, cá nhân khi thực hiện thủ tục hành chính</w:t>
            </w:r>
          </w:p>
        </w:tc>
      </w:tr>
      <w:tr w:rsidR="0069171D" w:rsidRPr="00B7572B" w:rsidTr="00485254">
        <w:trPr>
          <w:trHeight w:val="1278"/>
          <w:jc w:val="center"/>
        </w:trPr>
        <w:tc>
          <w:tcPr>
            <w:tcW w:w="993" w:type="dxa"/>
            <w:vMerge/>
            <w:vAlign w:val="center"/>
          </w:tcPr>
          <w:p w:rsidR="0069171D" w:rsidRPr="00B7572B" w:rsidRDefault="0069171D" w:rsidP="00A714A5">
            <w:pPr>
              <w:widowControl w:val="0"/>
              <w:autoSpaceDE w:val="0"/>
              <w:autoSpaceDN w:val="0"/>
              <w:adjustRightInd w:val="0"/>
              <w:spacing w:before="60" w:after="60" w:line="330" w:lineRule="exact"/>
              <w:jc w:val="center"/>
              <w:rPr>
                <w:b/>
                <w:sz w:val="23"/>
                <w:szCs w:val="23"/>
                <w:lang w:val="vi-VN"/>
              </w:rPr>
            </w:pPr>
          </w:p>
        </w:tc>
        <w:tc>
          <w:tcPr>
            <w:tcW w:w="3419" w:type="dxa"/>
            <w:vAlign w:val="center"/>
          </w:tcPr>
          <w:p w:rsidR="0069171D" w:rsidRPr="00F34E62" w:rsidRDefault="0069171D" w:rsidP="00A714A5">
            <w:pPr>
              <w:widowControl w:val="0"/>
              <w:autoSpaceDE w:val="0"/>
              <w:autoSpaceDN w:val="0"/>
              <w:adjustRightInd w:val="0"/>
              <w:spacing w:before="60" w:after="60" w:line="330" w:lineRule="exact"/>
              <w:jc w:val="both"/>
              <w:rPr>
                <w:i/>
                <w:sz w:val="23"/>
                <w:szCs w:val="23"/>
                <w:lang w:val="vi-VN"/>
              </w:rPr>
            </w:pPr>
            <w:r w:rsidRPr="00F34E62">
              <w:rPr>
                <w:b/>
                <w:sz w:val="23"/>
                <w:szCs w:val="23"/>
                <w:lang w:val="vi-VN"/>
              </w:rPr>
              <w:t>1.</w:t>
            </w:r>
            <w:r w:rsidRPr="00F34E62">
              <w:rPr>
                <w:sz w:val="23"/>
                <w:szCs w:val="23"/>
                <w:lang w:val="vi-VN"/>
              </w:rPr>
              <w:t xml:space="preserve"> Hài lòng về kết quả giải quyết thủ tục hành chính tại Bộ phận tiếp nhận và trả kết quả</w:t>
            </w:r>
          </w:p>
          <w:p w:rsidR="0069171D" w:rsidRPr="00B7572B" w:rsidRDefault="0069171D" w:rsidP="00A714A5">
            <w:pPr>
              <w:widowControl w:val="0"/>
              <w:autoSpaceDE w:val="0"/>
              <w:autoSpaceDN w:val="0"/>
              <w:adjustRightInd w:val="0"/>
              <w:spacing w:before="60" w:after="60" w:line="330" w:lineRule="exact"/>
              <w:jc w:val="both"/>
              <w:rPr>
                <w:b/>
                <w:sz w:val="23"/>
                <w:szCs w:val="23"/>
                <w:lang w:val="vi-VN"/>
              </w:rPr>
            </w:pPr>
            <w:r w:rsidRPr="00B7572B">
              <w:rPr>
                <w:i/>
                <w:sz w:val="23"/>
                <w:szCs w:val="23"/>
                <w:lang w:val="vi-VN"/>
              </w:rPr>
              <w:lastRenderedPageBreak/>
              <w:t>Tỷ lệ % = (Tổng số</w:t>
            </w:r>
            <w:r w:rsidRPr="00B7572B">
              <w:rPr>
                <w:b/>
                <w:i/>
                <w:sz w:val="23"/>
                <w:szCs w:val="23"/>
                <w:lang w:val="vi-VN"/>
              </w:rPr>
              <w:t xml:space="preserve"> </w:t>
            </w:r>
            <w:r w:rsidRPr="00B7572B">
              <w:rPr>
                <w:bCs/>
                <w:i/>
                <w:sz w:val="23"/>
                <w:szCs w:val="23"/>
                <w:lang w:val="vi-VN"/>
              </w:rPr>
              <w:t>ý kiến có trả lời hài lòng/Tổng số ý kiến được hỏi)  x 100</w:t>
            </w:r>
          </w:p>
        </w:tc>
        <w:tc>
          <w:tcPr>
            <w:tcW w:w="1008" w:type="dxa"/>
            <w:vAlign w:val="center"/>
          </w:tcPr>
          <w:p w:rsidR="0069171D" w:rsidRPr="00B7572B" w:rsidRDefault="0069171D" w:rsidP="00880261">
            <w:pPr>
              <w:widowControl w:val="0"/>
              <w:autoSpaceDE w:val="0"/>
              <w:autoSpaceDN w:val="0"/>
              <w:adjustRightInd w:val="0"/>
              <w:spacing w:before="60" w:after="60" w:line="330" w:lineRule="exact"/>
              <w:jc w:val="center"/>
              <w:rPr>
                <w:sz w:val="23"/>
                <w:szCs w:val="23"/>
                <w:lang w:val="vi-VN"/>
              </w:rPr>
            </w:pPr>
            <w:r w:rsidRPr="00B7572B">
              <w:rPr>
                <w:sz w:val="23"/>
                <w:szCs w:val="23"/>
                <w:lang w:val="vi-VN"/>
              </w:rPr>
              <w:lastRenderedPageBreak/>
              <w:t>7</w:t>
            </w:r>
          </w:p>
        </w:tc>
        <w:tc>
          <w:tcPr>
            <w:tcW w:w="1527"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30" w:lineRule="exact"/>
              <w:jc w:val="both"/>
              <w:rPr>
                <w:sz w:val="23"/>
                <w:szCs w:val="23"/>
                <w:lang w:val="vi-VN"/>
              </w:rPr>
            </w:pPr>
          </w:p>
        </w:tc>
      </w:tr>
      <w:tr w:rsidR="0069171D" w:rsidRPr="00B7572B" w:rsidTr="00485254">
        <w:trPr>
          <w:trHeight w:val="1484"/>
          <w:jc w:val="center"/>
        </w:trPr>
        <w:tc>
          <w:tcPr>
            <w:tcW w:w="993" w:type="dxa"/>
            <w:vMerge/>
            <w:vAlign w:val="center"/>
          </w:tcPr>
          <w:p w:rsidR="0069171D" w:rsidRPr="00B7572B" w:rsidRDefault="0069171D" w:rsidP="00335E19">
            <w:pPr>
              <w:widowControl w:val="0"/>
              <w:autoSpaceDE w:val="0"/>
              <w:autoSpaceDN w:val="0"/>
              <w:adjustRightInd w:val="0"/>
              <w:spacing w:before="60" w:after="60" w:line="320" w:lineRule="exact"/>
              <w:jc w:val="center"/>
              <w:rPr>
                <w:b/>
                <w:sz w:val="23"/>
                <w:szCs w:val="23"/>
                <w:lang w:val="vi-VN"/>
              </w:rPr>
            </w:pPr>
          </w:p>
        </w:tc>
        <w:tc>
          <w:tcPr>
            <w:tcW w:w="3419" w:type="dxa"/>
            <w:vAlign w:val="center"/>
          </w:tcPr>
          <w:p w:rsidR="0069171D" w:rsidRPr="00B7572B" w:rsidRDefault="0069171D" w:rsidP="00462502">
            <w:pPr>
              <w:widowControl w:val="0"/>
              <w:autoSpaceDE w:val="0"/>
              <w:autoSpaceDN w:val="0"/>
              <w:adjustRightInd w:val="0"/>
              <w:spacing w:before="60" w:after="60" w:line="328" w:lineRule="exact"/>
              <w:jc w:val="both"/>
              <w:rPr>
                <w:sz w:val="23"/>
                <w:szCs w:val="23"/>
                <w:lang w:val="vi-VN"/>
              </w:rPr>
            </w:pPr>
            <w:r w:rsidRPr="00B7572B">
              <w:rPr>
                <w:b/>
                <w:sz w:val="23"/>
                <w:szCs w:val="23"/>
                <w:lang w:val="vi-VN"/>
              </w:rPr>
              <w:t>2.</w:t>
            </w:r>
            <w:r w:rsidRPr="00B7572B">
              <w:rPr>
                <w:sz w:val="23"/>
                <w:szCs w:val="23"/>
                <w:lang w:val="vi-VN"/>
              </w:rPr>
              <w:t xml:space="preserve"> Hài lòng về cách ứng xử, giao tiếp, tinh thần trách nhiệm của công chức làm việc tại Bộ phận tiếp nhận và trả kết quả</w:t>
            </w:r>
          </w:p>
          <w:p w:rsidR="0069171D" w:rsidRPr="00B7572B" w:rsidRDefault="0069171D" w:rsidP="00462502">
            <w:pPr>
              <w:widowControl w:val="0"/>
              <w:autoSpaceDE w:val="0"/>
              <w:autoSpaceDN w:val="0"/>
              <w:adjustRightInd w:val="0"/>
              <w:spacing w:before="60" w:after="60" w:line="328" w:lineRule="exact"/>
              <w:jc w:val="both"/>
              <w:rPr>
                <w:sz w:val="23"/>
                <w:szCs w:val="23"/>
                <w:lang w:val="vi-VN"/>
              </w:rPr>
            </w:pPr>
            <w:r w:rsidRPr="00B7572B">
              <w:rPr>
                <w:i/>
                <w:sz w:val="23"/>
                <w:szCs w:val="23"/>
                <w:lang w:val="vi-VN"/>
              </w:rPr>
              <w:t>Tỷ lệ % = (Tổng số ý kiến có trả lời hài lòng/Tổng số ý kiến được hỏi) x 100</w:t>
            </w:r>
          </w:p>
        </w:tc>
        <w:tc>
          <w:tcPr>
            <w:tcW w:w="1008" w:type="dxa"/>
            <w:vAlign w:val="center"/>
          </w:tcPr>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p>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r w:rsidRPr="00B7572B">
              <w:rPr>
                <w:sz w:val="23"/>
                <w:szCs w:val="23"/>
                <w:lang w:val="vi-VN"/>
              </w:rPr>
              <w:t>5</w:t>
            </w:r>
          </w:p>
          <w:p w:rsidR="0069171D" w:rsidRPr="00B7572B" w:rsidRDefault="0069171D" w:rsidP="00880261">
            <w:pPr>
              <w:widowControl w:val="0"/>
              <w:autoSpaceDE w:val="0"/>
              <w:autoSpaceDN w:val="0"/>
              <w:adjustRightInd w:val="0"/>
              <w:spacing w:before="60" w:after="60" w:line="320" w:lineRule="exact"/>
              <w:jc w:val="center"/>
              <w:rPr>
                <w:sz w:val="23"/>
                <w:szCs w:val="23"/>
                <w:lang w:val="vi-VN"/>
              </w:rPr>
            </w:pPr>
          </w:p>
        </w:tc>
        <w:tc>
          <w:tcPr>
            <w:tcW w:w="1527"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c>
          <w:tcPr>
            <w:tcW w:w="1945"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c>
          <w:tcPr>
            <w:tcW w:w="1740" w:type="dxa"/>
          </w:tcPr>
          <w:p w:rsidR="0069171D" w:rsidRPr="00B7572B" w:rsidRDefault="0069171D" w:rsidP="00E17009">
            <w:pPr>
              <w:widowControl w:val="0"/>
              <w:autoSpaceDE w:val="0"/>
              <w:autoSpaceDN w:val="0"/>
              <w:adjustRightInd w:val="0"/>
              <w:spacing w:before="60" w:after="60" w:line="320" w:lineRule="exact"/>
              <w:jc w:val="both"/>
              <w:rPr>
                <w:sz w:val="23"/>
                <w:szCs w:val="23"/>
                <w:lang w:val="vi-VN"/>
              </w:rPr>
            </w:pPr>
          </w:p>
        </w:tc>
      </w:tr>
    </w:tbl>
    <w:p w:rsidR="0069171D" w:rsidRPr="006D6BCF" w:rsidRDefault="0069171D" w:rsidP="00C174A3">
      <w:pPr>
        <w:widowControl w:val="0"/>
        <w:spacing w:before="120" w:line="368" w:lineRule="exact"/>
        <w:ind w:firstLine="567"/>
        <w:jc w:val="both"/>
        <w:rPr>
          <w:b/>
          <w:i/>
          <w:spacing w:val="-4"/>
          <w:sz w:val="26"/>
          <w:szCs w:val="26"/>
          <w:lang w:val="vi-VN"/>
        </w:rPr>
      </w:pPr>
      <w:r w:rsidRPr="006D6BCF">
        <w:rPr>
          <w:b/>
          <w:i/>
          <w:spacing w:val="-4"/>
          <w:sz w:val="26"/>
          <w:szCs w:val="26"/>
          <w:lang w:val="vi-VN"/>
        </w:rPr>
        <w:lastRenderedPageBreak/>
        <w:t>1.5. Một số lưu ý:</w:t>
      </w:r>
    </w:p>
    <w:p w:rsidR="0069171D" w:rsidRPr="001276D9" w:rsidRDefault="0069171D" w:rsidP="00C174A3">
      <w:pPr>
        <w:widowControl w:val="0"/>
        <w:spacing w:before="120" w:line="368" w:lineRule="exact"/>
        <w:ind w:firstLine="567"/>
        <w:jc w:val="both"/>
        <w:rPr>
          <w:spacing w:val="-4"/>
          <w:sz w:val="26"/>
          <w:szCs w:val="26"/>
        </w:rPr>
      </w:pPr>
      <w:r w:rsidRPr="006D6BCF">
        <w:rPr>
          <w:spacing w:val="-4"/>
          <w:sz w:val="26"/>
          <w:szCs w:val="26"/>
          <w:lang w:val="vi-VN"/>
        </w:rPr>
        <w:t xml:space="preserve">- Có 01 chỉ tiêu được tính điểm tối đa nếu không phát sinh nhiệm vụ, đó là </w:t>
      </w:r>
      <w:r>
        <w:rPr>
          <w:spacing w:val="-4"/>
          <w:sz w:val="26"/>
          <w:szCs w:val="26"/>
        </w:rPr>
        <w:t>C</w:t>
      </w:r>
      <w:r w:rsidRPr="006D6BCF">
        <w:rPr>
          <w:spacing w:val="-4"/>
          <w:sz w:val="26"/>
          <w:szCs w:val="26"/>
          <w:lang w:val="vi-VN"/>
        </w:rPr>
        <w:t>hỉ tiêu 4 (trong năm đánh giá không có kiến nghị, phản ánh về giải quyết thủ tục hành chính thì đư</w:t>
      </w:r>
      <w:r>
        <w:rPr>
          <w:spacing w:val="-4"/>
          <w:sz w:val="26"/>
          <w:szCs w:val="26"/>
          <w:lang w:val="vi-VN"/>
        </w:rPr>
        <w:t>ợc tính điểm tối đa là 02 điểm)</w:t>
      </w:r>
      <w:r>
        <w:rPr>
          <w:spacing w:val="-4"/>
          <w:sz w:val="26"/>
          <w:szCs w:val="26"/>
        </w:rPr>
        <w:t>.</w:t>
      </w:r>
    </w:p>
    <w:p w:rsidR="0069171D" w:rsidRPr="006D6BCF" w:rsidRDefault="0069171D" w:rsidP="00C174A3">
      <w:pPr>
        <w:widowControl w:val="0"/>
        <w:spacing w:before="120" w:line="368" w:lineRule="exact"/>
        <w:ind w:firstLine="567"/>
        <w:jc w:val="both"/>
        <w:rPr>
          <w:sz w:val="26"/>
          <w:szCs w:val="26"/>
          <w:lang w:val="vi-VN"/>
        </w:rPr>
      </w:pPr>
      <w:r w:rsidRPr="006D6BCF">
        <w:rPr>
          <w:spacing w:val="-4"/>
          <w:sz w:val="26"/>
          <w:szCs w:val="26"/>
          <w:lang w:val="vi-VN"/>
        </w:rPr>
        <w:t>- Có 01 nội dung</w:t>
      </w:r>
      <w:r>
        <w:rPr>
          <w:spacing w:val="-4"/>
          <w:sz w:val="26"/>
          <w:szCs w:val="26"/>
        </w:rPr>
        <w:t xml:space="preserve"> </w:t>
      </w:r>
      <w:r w:rsidRPr="006D6BCF">
        <w:rPr>
          <w:spacing w:val="-4"/>
          <w:sz w:val="26"/>
          <w:szCs w:val="26"/>
          <w:lang w:val="vi-VN"/>
        </w:rPr>
        <w:t>bị</w:t>
      </w:r>
      <w:r>
        <w:rPr>
          <w:spacing w:val="-4"/>
          <w:sz w:val="26"/>
          <w:szCs w:val="26"/>
        </w:rPr>
        <w:t xml:space="preserve"> </w:t>
      </w:r>
      <w:r w:rsidR="008110B1">
        <w:rPr>
          <w:spacing w:val="-4"/>
          <w:sz w:val="26"/>
          <w:szCs w:val="26"/>
        </w:rPr>
        <w:t xml:space="preserve"> </w:t>
      </w:r>
      <w:r w:rsidRPr="006D6BCF">
        <w:rPr>
          <w:spacing w:val="-4"/>
          <w:sz w:val="26"/>
          <w:szCs w:val="26"/>
          <w:lang w:val="vi-VN"/>
        </w:rPr>
        <w:t>điểm 0 và bị trừ 0</w:t>
      </w:r>
      <w:r>
        <w:rPr>
          <w:spacing w:val="-4"/>
          <w:sz w:val="26"/>
          <w:szCs w:val="26"/>
          <w:lang w:val="vi-VN"/>
        </w:rPr>
        <w:t xml:space="preserve">,25 điểm, đó là nội dung 4 của </w:t>
      </w:r>
      <w:r>
        <w:rPr>
          <w:spacing w:val="-4"/>
          <w:sz w:val="26"/>
          <w:szCs w:val="26"/>
        </w:rPr>
        <w:t>C</w:t>
      </w:r>
      <w:r w:rsidRPr="006D6BCF">
        <w:rPr>
          <w:spacing w:val="-4"/>
          <w:sz w:val="26"/>
          <w:szCs w:val="26"/>
          <w:lang w:val="vi-VN"/>
        </w:rPr>
        <w:t>hỉ tiêu 2 (nếu k</w:t>
      </w:r>
      <w:r w:rsidRPr="006D6BCF">
        <w:rPr>
          <w:sz w:val="26"/>
          <w:szCs w:val="26"/>
          <w:lang w:val="vi-VN"/>
        </w:rPr>
        <w:t xml:space="preserve">hông bố trí, không đảm bảo yêu cầu về địa điểm, diện tích, trang thiết bị và trách nhiệm của công chức làm việc tại Bộ phận tiếp nhận, trả kết quả </w:t>
      </w:r>
      <w:r>
        <w:rPr>
          <w:sz w:val="26"/>
          <w:szCs w:val="26"/>
        </w:rPr>
        <w:t>của Ủy ban nhân dân cấp xã</w:t>
      </w:r>
      <w:r w:rsidRPr="006D6BCF">
        <w:rPr>
          <w:sz w:val="26"/>
          <w:szCs w:val="26"/>
          <w:lang w:val="vi-VN"/>
        </w:rPr>
        <w:t xml:space="preserve"> thì bị điểm 0 và bị trừ 0,25 điểm)</w:t>
      </w:r>
      <w:r w:rsidR="008110B1">
        <w:rPr>
          <w:sz w:val="26"/>
          <w:szCs w:val="26"/>
        </w:rPr>
        <w:t>.</w:t>
      </w:r>
      <w:r w:rsidRPr="006D6BCF">
        <w:rPr>
          <w:sz w:val="26"/>
          <w:szCs w:val="26"/>
          <w:lang w:val="vi-VN"/>
        </w:rPr>
        <w:t xml:space="preserve"> </w:t>
      </w:r>
    </w:p>
    <w:p w:rsidR="0069171D" w:rsidRPr="006D6BCF" w:rsidRDefault="0069171D" w:rsidP="00C174A3">
      <w:pPr>
        <w:widowControl w:val="0"/>
        <w:spacing w:before="120" w:line="368" w:lineRule="exact"/>
        <w:ind w:firstLine="567"/>
        <w:jc w:val="both"/>
        <w:rPr>
          <w:spacing w:val="-4"/>
          <w:sz w:val="26"/>
          <w:szCs w:val="26"/>
          <w:lang w:val="vi-VN"/>
        </w:rPr>
      </w:pPr>
      <w:r w:rsidRPr="006D6BCF">
        <w:rPr>
          <w:spacing w:val="-4"/>
          <w:sz w:val="26"/>
          <w:szCs w:val="26"/>
          <w:lang w:val="vi-VN"/>
        </w:rPr>
        <w:t>- Đối với chỉ tiêu 5: Kết quả đánh giá sự hài lòng của tổ chức, cá nhân khi thực hiện thủ tục hành chính vừa là chỉ tiêu của Tiêu chí 2 vừa là điều kiện xét, công nhận cấp xã đạt chuẩn tiếp cận pháp luật.</w:t>
      </w:r>
    </w:p>
    <w:p w:rsidR="0069171D" w:rsidRPr="006D6BCF" w:rsidRDefault="0069171D" w:rsidP="00C174A3">
      <w:pPr>
        <w:widowControl w:val="0"/>
        <w:spacing w:before="120" w:line="368" w:lineRule="exact"/>
        <w:ind w:firstLine="567"/>
        <w:jc w:val="both"/>
        <w:rPr>
          <w:bCs/>
          <w:sz w:val="26"/>
          <w:szCs w:val="26"/>
          <w:lang w:val="vi-VN"/>
        </w:rPr>
      </w:pPr>
      <w:r w:rsidRPr="006D6BCF">
        <w:rPr>
          <w:b/>
          <w:bCs/>
          <w:kern w:val="32"/>
          <w:sz w:val="26"/>
          <w:szCs w:val="26"/>
          <w:lang w:val="vi-VN"/>
        </w:rPr>
        <w:t>3. Tiêu chí 3: Phổ biến, giáo dục pháp luật</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3.1. Tổng điểm tối đa:</w:t>
      </w:r>
      <w:r w:rsidRPr="006D6BCF">
        <w:rPr>
          <w:spacing w:val="-4"/>
          <w:sz w:val="26"/>
          <w:szCs w:val="26"/>
          <w:lang w:val="vi-VN"/>
        </w:rPr>
        <w:t xml:space="preserve"> 25 điểm</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3.2. Số lượng chỉ tiêu:</w:t>
      </w:r>
      <w:r w:rsidRPr="006D6BCF">
        <w:rPr>
          <w:spacing w:val="-4"/>
          <w:sz w:val="26"/>
          <w:szCs w:val="26"/>
          <w:lang w:val="vi-VN"/>
        </w:rPr>
        <w:t xml:space="preserve"> 09</w:t>
      </w:r>
    </w:p>
    <w:p w:rsidR="0069171D" w:rsidRPr="006D6BCF" w:rsidRDefault="0069171D" w:rsidP="00C174A3">
      <w:pPr>
        <w:widowControl w:val="0"/>
        <w:spacing w:before="120" w:line="368" w:lineRule="exact"/>
        <w:ind w:firstLine="567"/>
        <w:jc w:val="both"/>
        <w:rPr>
          <w:spacing w:val="-4"/>
          <w:sz w:val="26"/>
          <w:szCs w:val="26"/>
          <w:lang w:val="vi-VN"/>
        </w:rPr>
      </w:pPr>
      <w:r w:rsidRPr="006D6BCF">
        <w:rPr>
          <w:b/>
          <w:i/>
          <w:spacing w:val="-4"/>
          <w:sz w:val="26"/>
          <w:szCs w:val="26"/>
          <w:lang w:val="vi-VN"/>
        </w:rPr>
        <w:t>3.3. Mục đích chấm điểm:</w:t>
      </w:r>
      <w:r w:rsidRPr="006D6BCF">
        <w:rPr>
          <w:spacing w:val="-4"/>
          <w:sz w:val="26"/>
          <w:szCs w:val="26"/>
          <w:lang w:val="vi-VN"/>
        </w:rPr>
        <w:t xml:space="preserve"> Đánh giá kết quả, mức độ hoàn thành trách nhiệm trong việc thực hiện các nhiệm vụ nhằm bảo đảm, thực hiện các quyền của công dân về tiếp cận thông tin, pháp luật, phổ biến giáo dục pháp luật, tham gia ý kiến vào chính sách, pháp luật và quản lý xã hội; bảo đảm nguồn lực về phổ biến, giáo dục pháp luật.</w:t>
      </w:r>
    </w:p>
    <w:p w:rsidR="0069171D" w:rsidRDefault="00B31A18" w:rsidP="005A366C">
      <w:pPr>
        <w:widowControl w:val="0"/>
        <w:spacing w:before="120" w:line="360" w:lineRule="exact"/>
        <w:ind w:firstLine="567"/>
        <w:jc w:val="both"/>
        <w:rPr>
          <w:b/>
          <w:i/>
          <w:spacing w:val="-4"/>
          <w:sz w:val="26"/>
          <w:szCs w:val="26"/>
        </w:rPr>
      </w:pPr>
      <w:r>
        <w:rPr>
          <w:b/>
          <w:i/>
          <w:spacing w:val="-4"/>
          <w:sz w:val="26"/>
          <w:szCs w:val="26"/>
          <w:lang w:val="vi-VN"/>
        </w:rPr>
        <w:br w:type="column"/>
      </w:r>
      <w:r w:rsidR="0069171D" w:rsidRPr="006D6BCF">
        <w:rPr>
          <w:b/>
          <w:i/>
          <w:spacing w:val="-4"/>
          <w:sz w:val="26"/>
          <w:szCs w:val="26"/>
          <w:lang w:val="vi-VN"/>
        </w:rPr>
        <w:lastRenderedPageBreak/>
        <w:t>3.4. Hướng dẫn chấm điểm:</w:t>
      </w:r>
    </w:p>
    <w:p w:rsidR="0069171D" w:rsidRPr="00C36EBE" w:rsidRDefault="0069171D" w:rsidP="0022333A">
      <w:pPr>
        <w:widowControl w:val="0"/>
        <w:ind w:firstLine="567"/>
        <w:jc w:val="both"/>
        <w:rPr>
          <w:bCs/>
          <w:sz w:val="26"/>
          <w:szCs w:val="26"/>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09"/>
        <w:gridCol w:w="740"/>
        <w:gridCol w:w="1019"/>
        <w:gridCol w:w="1789"/>
        <w:gridCol w:w="1065"/>
      </w:tblGrid>
      <w:tr w:rsidR="0069171D" w:rsidRPr="00B7572B" w:rsidTr="002C66AF">
        <w:trPr>
          <w:tblHeader/>
          <w:jc w:val="center"/>
        </w:trPr>
        <w:tc>
          <w:tcPr>
            <w:tcW w:w="722"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chỉ tiêu</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Nội dung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Điểm số tối đa</w:t>
            </w:r>
          </w:p>
        </w:tc>
        <w:tc>
          <w:tcPr>
            <w:tcW w:w="1108"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Đầu mối</w:t>
            </w:r>
          </w:p>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863"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 xml:space="preserve">Căn cứ </w:t>
            </w:r>
            <w:r w:rsidR="00D61923">
              <w:rPr>
                <w:b/>
                <w:sz w:val="23"/>
                <w:szCs w:val="23"/>
              </w:rPr>
              <w:br/>
            </w:r>
            <w:r w:rsidRPr="00B7572B">
              <w:rPr>
                <w:b/>
                <w:sz w:val="23"/>
                <w:szCs w:val="23"/>
                <w:lang w:val="vi-VN"/>
              </w:rPr>
              <w:t>thực hiện</w:t>
            </w:r>
          </w:p>
        </w:tc>
        <w:tc>
          <w:tcPr>
            <w:tcW w:w="1105" w:type="dxa"/>
            <w:vAlign w:val="center"/>
          </w:tcPr>
          <w:p w:rsidR="0069171D" w:rsidRPr="00B7572B" w:rsidRDefault="0069171D" w:rsidP="002C66AF">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Tài liệu kiểm chứng</w:t>
            </w:r>
          </w:p>
        </w:tc>
      </w:tr>
      <w:tr w:rsidR="0069171D" w:rsidRPr="00B7572B" w:rsidTr="00415303">
        <w:trPr>
          <w:jc w:val="center"/>
        </w:trPr>
        <w:tc>
          <w:tcPr>
            <w:tcW w:w="722" w:type="dxa"/>
            <w:vAlign w:val="center"/>
          </w:tcPr>
          <w:p w:rsidR="0069171D" w:rsidRPr="00B7572B" w:rsidRDefault="0069171D" w:rsidP="00B31A18">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3</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Phổ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25</w:t>
            </w: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b/>
                <w:sz w:val="23"/>
                <w:szCs w:val="23"/>
                <w:lang w:val="vi-VN"/>
              </w:rPr>
            </w:pPr>
          </w:p>
        </w:tc>
      </w:tr>
      <w:tr w:rsidR="0069171D" w:rsidRPr="00B7572B" w:rsidTr="00415303">
        <w:trPr>
          <w:trHeight w:val="415"/>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1</w:t>
            </w:r>
          </w:p>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320E6" w:rsidRDefault="0069171D" w:rsidP="00FB354F">
            <w:pPr>
              <w:widowControl w:val="0"/>
              <w:autoSpaceDE w:val="0"/>
              <w:autoSpaceDN w:val="0"/>
              <w:adjustRightInd w:val="0"/>
              <w:spacing w:before="60" w:after="60" w:line="360" w:lineRule="exact"/>
              <w:jc w:val="both"/>
              <w:rPr>
                <w:b/>
                <w:spacing w:val="-8"/>
                <w:sz w:val="23"/>
                <w:szCs w:val="23"/>
                <w:lang w:val="vi-VN"/>
              </w:rPr>
            </w:pPr>
            <w:r w:rsidRPr="006320E6">
              <w:rPr>
                <w:b/>
                <w:spacing w:val="-8"/>
                <w:sz w:val="23"/>
                <w:szCs w:val="23"/>
                <w:lang w:val="vi-VN"/>
              </w:rPr>
              <w:t xml:space="preserve">Công khai văn bản quy phạm pháp luật, </w:t>
            </w:r>
            <w:r w:rsidRPr="006320E6">
              <w:rPr>
                <w:b/>
                <w:color w:val="000000"/>
                <w:spacing w:val="-8"/>
                <w:sz w:val="23"/>
                <w:szCs w:val="23"/>
                <w:shd w:val="clear" w:color="auto" w:fill="FFFFFF"/>
                <w:lang w:val="vi-VN"/>
              </w:rPr>
              <w:t>văn bản hành chính có giá trị áp dụng chung</w:t>
            </w:r>
            <w:r w:rsidR="006320E6" w:rsidRPr="006320E6">
              <w:rPr>
                <w:b/>
                <w:color w:val="000000"/>
                <w:spacing w:val="-8"/>
                <w:sz w:val="23"/>
                <w:szCs w:val="23"/>
                <w:shd w:val="clear" w:color="auto" w:fill="FFFFFF"/>
              </w:rPr>
              <w:t xml:space="preserve"> có </w:t>
            </w:r>
            <w:r w:rsidRPr="006320E6">
              <w:rPr>
                <w:b/>
                <w:color w:val="000000"/>
                <w:spacing w:val="-8"/>
                <w:sz w:val="23"/>
                <w:szCs w:val="23"/>
                <w:shd w:val="clear" w:color="auto" w:fill="FFFFFF"/>
                <w:lang w:val="vi-VN"/>
              </w:rPr>
              <w:t xml:space="preserve"> liên quan trực tiếp đến tổ chức, cá nhân trên địa bàn </w:t>
            </w:r>
            <w:r w:rsidRPr="006320E6">
              <w:rPr>
                <w:b/>
                <w:color w:val="000000"/>
                <w:spacing w:val="-8"/>
                <w:sz w:val="23"/>
                <w:szCs w:val="23"/>
                <w:shd w:val="clear" w:color="auto" w:fill="FFFFFF"/>
                <w:lang w:val="vi-VN"/>
              </w:rPr>
              <w:lastRenderedPageBreak/>
              <w:t>(trừ văn bản có nội dung thuộc bí mật nhà nước)</w:t>
            </w:r>
            <w:r w:rsidRPr="006320E6">
              <w:rPr>
                <w:b/>
                <w:spacing w:val="-8"/>
                <w:sz w:val="23"/>
                <w:szCs w:val="23"/>
                <w:lang w:val="vi-VN"/>
              </w:rPr>
              <w:t xml:space="preserve"> thuộc trách nhiệm của Ủy ban nhân dân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6320E6">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Điều 150 Luật </w:t>
            </w:r>
            <w:r w:rsidR="006320E6">
              <w:rPr>
                <w:sz w:val="23"/>
                <w:szCs w:val="23"/>
              </w:rPr>
              <w:t>B</w:t>
            </w:r>
            <w:r w:rsidRPr="00B7572B">
              <w:rPr>
                <w:sz w:val="23"/>
                <w:szCs w:val="23"/>
                <w:lang w:val="vi-VN"/>
              </w:rPr>
              <w:t xml:space="preserve">an hành văn bản quy phạm pháp luật năm 2015; Điều 17, 18 Luật </w:t>
            </w:r>
            <w:r w:rsidR="006320E6">
              <w:rPr>
                <w:sz w:val="23"/>
                <w:szCs w:val="23"/>
              </w:rPr>
              <w:t>T</w:t>
            </w:r>
            <w:r w:rsidRPr="00B7572B">
              <w:rPr>
                <w:sz w:val="23"/>
                <w:szCs w:val="23"/>
                <w:lang w:val="vi-VN"/>
              </w:rPr>
              <w:t>iếp cận thông tin năm 2016; Điều 6 Pháp lệnh thực hiện dân chủ ở xã, phường, thị trấn năm 2007</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Danh mục thông tin phải được công khai theo quy định; báo cáo, số liệu, kết quả về công khai thông tin thông </w:t>
            </w:r>
            <w:r w:rsidRPr="00B7572B">
              <w:rPr>
                <w:sz w:val="23"/>
                <w:szCs w:val="23"/>
                <w:lang w:val="vi-VN"/>
              </w:rPr>
              <w:lastRenderedPageBreak/>
              <w:t>qua người phát ngôn, hình thức phù hợp khác</w:t>
            </w: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516BC3" w:rsidRDefault="0069171D" w:rsidP="00B31A18">
            <w:pPr>
              <w:widowControl w:val="0"/>
              <w:autoSpaceDE w:val="0"/>
              <w:autoSpaceDN w:val="0"/>
              <w:adjustRightInd w:val="0"/>
              <w:spacing w:before="60" w:after="60" w:line="360" w:lineRule="exact"/>
              <w:jc w:val="both"/>
              <w:rPr>
                <w:spacing w:val="-4"/>
                <w:sz w:val="23"/>
                <w:szCs w:val="23"/>
                <w:lang w:val="vi-VN"/>
              </w:rPr>
            </w:pPr>
            <w:r w:rsidRPr="00516BC3">
              <w:rPr>
                <w:b/>
                <w:spacing w:val="-4"/>
                <w:sz w:val="23"/>
                <w:szCs w:val="23"/>
                <w:lang w:val="vi-VN"/>
              </w:rPr>
              <w:t>1.</w:t>
            </w:r>
            <w:r w:rsidRPr="00516BC3">
              <w:rPr>
                <w:spacing w:val="-4"/>
                <w:sz w:val="23"/>
                <w:szCs w:val="23"/>
                <w:lang w:val="vi-VN"/>
              </w:rPr>
              <w:t xml:space="preserve"> Thực hiện công khai theo quy định hoặc theo Danh mục thông tin phải được công khai</w:t>
            </w:r>
          </w:p>
          <w:p w:rsidR="0069171D" w:rsidRPr="00516BC3" w:rsidRDefault="0069171D" w:rsidP="00B31A18">
            <w:pPr>
              <w:widowControl w:val="0"/>
              <w:autoSpaceDE w:val="0"/>
              <w:autoSpaceDN w:val="0"/>
              <w:adjustRightInd w:val="0"/>
              <w:spacing w:before="60" w:after="60" w:line="360" w:lineRule="exact"/>
              <w:jc w:val="both"/>
              <w:rPr>
                <w:i/>
                <w:spacing w:val="-4"/>
                <w:sz w:val="23"/>
                <w:szCs w:val="23"/>
                <w:lang w:val="vi-VN"/>
              </w:rPr>
            </w:pPr>
            <w:r w:rsidRPr="00516BC3">
              <w:rPr>
                <w:i/>
                <w:spacing w:val="-4"/>
                <w:sz w:val="23"/>
                <w:szCs w:val="23"/>
                <w:lang w:val="vi-VN"/>
              </w:rPr>
              <w:t xml:space="preserve">Tỷ lệ % = </w:t>
            </w:r>
            <w:r w:rsidRPr="00516BC3">
              <w:rPr>
                <w:i/>
                <w:spacing w:val="-4"/>
                <w:sz w:val="23"/>
                <w:szCs w:val="23"/>
                <w:lang w:val="vi-VN"/>
              </w:rPr>
              <w:lastRenderedPageBreak/>
              <w:t>(Tổng số văn bản đã thực hiện công khai/Tổng số văn bản theo quy định hoặc theo Danh mục thông tin phải được công khai) x 100</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516BC3" w:rsidRDefault="0069171D" w:rsidP="00B31A18">
            <w:pPr>
              <w:widowControl w:val="0"/>
              <w:autoSpaceDE w:val="0"/>
              <w:autoSpaceDN w:val="0"/>
              <w:adjustRightInd w:val="0"/>
              <w:spacing w:before="60" w:after="60" w:line="360" w:lineRule="exact"/>
              <w:jc w:val="both"/>
              <w:rPr>
                <w:spacing w:val="-4"/>
                <w:sz w:val="23"/>
                <w:szCs w:val="23"/>
                <w:lang w:val="vi-VN"/>
              </w:rPr>
            </w:pPr>
            <w:r w:rsidRPr="00516BC3">
              <w:rPr>
                <w:b/>
                <w:spacing w:val="-4"/>
                <w:sz w:val="23"/>
                <w:szCs w:val="23"/>
                <w:lang w:val="vi-VN"/>
              </w:rPr>
              <w:t>2.</w:t>
            </w:r>
            <w:r w:rsidRPr="00516BC3">
              <w:rPr>
                <w:spacing w:val="-4"/>
                <w:sz w:val="23"/>
                <w:szCs w:val="23"/>
                <w:lang w:val="vi-VN"/>
              </w:rPr>
              <w:t xml:space="preserve"> Thực hiện cập nhật, công khai thông tin pháp luật đúng thời điểm, thời hạn, hình thức </w:t>
            </w:r>
            <w:r w:rsidRPr="00516BC3">
              <w:rPr>
                <w:spacing w:val="-4"/>
                <w:sz w:val="23"/>
                <w:szCs w:val="23"/>
                <w:lang w:val="vi-VN"/>
              </w:rPr>
              <w:lastRenderedPageBreak/>
              <w:t>theo quy định hoặc theo Danh mục thông tin phải được công khai</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4269F2">
            <w:pPr>
              <w:widowControl w:val="0"/>
              <w:autoSpaceDE w:val="0"/>
              <w:autoSpaceDN w:val="0"/>
              <w:adjustRightInd w:val="0"/>
              <w:spacing w:before="60" w:after="60" w:line="340" w:lineRule="exact"/>
              <w:jc w:val="both"/>
              <w:rPr>
                <w:sz w:val="23"/>
                <w:szCs w:val="23"/>
                <w:lang w:val="vi-VN"/>
              </w:rPr>
            </w:pPr>
            <w:r w:rsidRPr="00B7572B">
              <w:rPr>
                <w:sz w:val="23"/>
                <w:szCs w:val="23"/>
                <w:lang w:val="vi-VN"/>
              </w:rPr>
              <w:t>2.1. Thực hiện cập nhật, công khai thông tin pháp luật đúng thời điểm, thời hạn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4269F2">
            <w:pPr>
              <w:widowControl w:val="0"/>
              <w:autoSpaceDE w:val="0"/>
              <w:autoSpaceDN w:val="0"/>
              <w:adjustRightInd w:val="0"/>
              <w:spacing w:before="60" w:after="60" w:line="340" w:lineRule="exact"/>
              <w:jc w:val="both"/>
              <w:rPr>
                <w:sz w:val="23"/>
                <w:szCs w:val="23"/>
                <w:lang w:val="vi-VN"/>
              </w:rPr>
            </w:pPr>
            <w:r w:rsidRPr="00B7572B">
              <w:rPr>
                <w:sz w:val="23"/>
                <w:szCs w:val="23"/>
                <w:lang w:val="vi-VN"/>
              </w:rPr>
              <w:t>2.2. Thực hiện cập nhật, công khai thông tin pháp luật đúng hình thức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2</w:t>
            </w:r>
          </w:p>
        </w:tc>
        <w:tc>
          <w:tcPr>
            <w:tcW w:w="1271" w:type="dxa"/>
            <w:vAlign w:val="center"/>
          </w:tcPr>
          <w:p w:rsidR="0069171D" w:rsidRPr="00E13A80" w:rsidRDefault="0069171D" w:rsidP="004269F2">
            <w:pPr>
              <w:widowControl w:val="0"/>
              <w:autoSpaceDE w:val="0"/>
              <w:autoSpaceDN w:val="0"/>
              <w:adjustRightInd w:val="0"/>
              <w:spacing w:before="60" w:after="60" w:line="400" w:lineRule="exact"/>
              <w:jc w:val="both"/>
              <w:rPr>
                <w:rFonts w:ascii="Times New Roman Bold" w:hAnsi="Times New Roman Bold"/>
                <w:b/>
                <w:color w:val="000000"/>
                <w:spacing w:val="-10"/>
                <w:sz w:val="23"/>
                <w:szCs w:val="23"/>
                <w:shd w:val="clear" w:color="auto" w:fill="FFFFFF"/>
                <w:lang w:val="vi-VN"/>
              </w:rPr>
            </w:pPr>
            <w:r w:rsidRPr="00E13A80">
              <w:rPr>
                <w:rFonts w:ascii="Times New Roman Bold" w:hAnsi="Times New Roman Bold"/>
                <w:b/>
                <w:spacing w:val="-10"/>
                <w:sz w:val="23"/>
                <w:szCs w:val="23"/>
                <w:lang w:val="vi-VN"/>
              </w:rPr>
              <w:t xml:space="preserve">Cung cấp đầy đủ thông tin pháp luật </w:t>
            </w:r>
            <w:r w:rsidRPr="00E13A80">
              <w:rPr>
                <w:rFonts w:ascii="Times New Roman Bold" w:hAnsi="Times New Roman Bold"/>
                <w:b/>
                <w:color w:val="000000"/>
                <w:spacing w:val="-10"/>
                <w:sz w:val="23"/>
                <w:szCs w:val="23"/>
                <w:shd w:val="clear" w:color="auto" w:fill="FFFFFF"/>
                <w:lang w:val="vi-VN"/>
              </w:rPr>
              <w:t>thuộc trách nhiệm phải cung cấp của Ủy ban nhân dân cấp xã theo quy định</w:t>
            </w:r>
          </w:p>
        </w:tc>
        <w:tc>
          <w:tcPr>
            <w:tcW w:w="667" w:type="dxa"/>
            <w:vAlign w:val="center"/>
          </w:tcPr>
          <w:p w:rsidR="0069171D" w:rsidRPr="00B7572B" w:rsidRDefault="0069171D" w:rsidP="004269F2">
            <w:pPr>
              <w:widowControl w:val="0"/>
              <w:autoSpaceDE w:val="0"/>
              <w:autoSpaceDN w:val="0"/>
              <w:adjustRightInd w:val="0"/>
              <w:spacing w:before="60" w:after="60" w:line="400" w:lineRule="exact"/>
              <w:jc w:val="center"/>
              <w:rPr>
                <w:sz w:val="23"/>
                <w:szCs w:val="23"/>
                <w:lang w:val="vi-VN"/>
              </w:rPr>
            </w:pPr>
            <w:r w:rsidRPr="00B7572B">
              <w:rPr>
                <w:b/>
                <w:sz w:val="23"/>
                <w:szCs w:val="23"/>
                <w:lang w:val="vi-VN"/>
              </w:rPr>
              <w:t>2</w:t>
            </w:r>
          </w:p>
        </w:tc>
        <w:tc>
          <w:tcPr>
            <w:tcW w:w="1108" w:type="dxa"/>
          </w:tcPr>
          <w:p w:rsidR="0069171D" w:rsidRPr="00B7572B" w:rsidRDefault="0069171D" w:rsidP="004269F2">
            <w:pPr>
              <w:widowControl w:val="0"/>
              <w:autoSpaceDE w:val="0"/>
              <w:autoSpaceDN w:val="0"/>
              <w:adjustRightInd w:val="0"/>
              <w:spacing w:before="60" w:after="60" w:line="400" w:lineRule="exact"/>
              <w:jc w:val="both"/>
              <w:rPr>
                <w:sz w:val="23"/>
                <w:szCs w:val="23"/>
                <w:lang w:val="vi-VN"/>
              </w:rPr>
            </w:pPr>
            <w:r w:rsidRPr="00B7572B">
              <w:rPr>
                <w:sz w:val="23"/>
                <w:szCs w:val="23"/>
                <w:lang w:val="vi-VN"/>
              </w:rPr>
              <w:t>Công chức Văn phòng</w:t>
            </w:r>
            <w:r w:rsidRPr="00B7572B">
              <w:rPr>
                <w:sz w:val="23"/>
                <w:szCs w:val="23"/>
              </w:rPr>
              <w:t xml:space="preserve"> -</w:t>
            </w:r>
            <w:r w:rsidRPr="00B7572B">
              <w:rPr>
                <w:sz w:val="23"/>
                <w:szCs w:val="23"/>
                <w:lang w:val="vi-VN"/>
              </w:rPr>
              <w:t>Thống kê</w:t>
            </w:r>
          </w:p>
        </w:tc>
        <w:tc>
          <w:tcPr>
            <w:tcW w:w="1863" w:type="dxa"/>
          </w:tcPr>
          <w:p w:rsidR="0069171D" w:rsidRPr="006D0D02" w:rsidRDefault="0069171D" w:rsidP="004269F2">
            <w:pPr>
              <w:widowControl w:val="0"/>
              <w:autoSpaceDE w:val="0"/>
              <w:autoSpaceDN w:val="0"/>
              <w:adjustRightInd w:val="0"/>
              <w:spacing w:before="60" w:after="60" w:line="400" w:lineRule="exact"/>
              <w:jc w:val="both"/>
              <w:rPr>
                <w:spacing w:val="-6"/>
                <w:sz w:val="23"/>
                <w:szCs w:val="23"/>
              </w:rPr>
            </w:pPr>
            <w:r w:rsidRPr="006D0D02">
              <w:rPr>
                <w:spacing w:val="-6"/>
                <w:sz w:val="23"/>
                <w:szCs w:val="23"/>
                <w:lang w:val="vi-VN"/>
              </w:rPr>
              <w:t>Điều 9 Luật Tiếp cận thông tin năm 2016; Luật Báo chí năm 2016; Điều 32 Luật Phòng, chống tham nhũng năm 200</w:t>
            </w:r>
            <w:r w:rsidRPr="006D0D02">
              <w:rPr>
                <w:spacing w:val="-6"/>
                <w:sz w:val="23"/>
                <w:szCs w:val="23"/>
              </w:rPr>
              <w:t xml:space="preserve">5 và Luật sửa đổi, bổ sung  một số  điều của </w:t>
            </w:r>
            <w:r w:rsidR="0012693C">
              <w:rPr>
                <w:spacing w:val="-6"/>
                <w:sz w:val="23"/>
                <w:szCs w:val="23"/>
              </w:rPr>
              <w:t>Luật P</w:t>
            </w:r>
            <w:r w:rsidRPr="006D0D02">
              <w:rPr>
                <w:spacing w:val="-6"/>
                <w:sz w:val="23"/>
                <w:szCs w:val="23"/>
              </w:rPr>
              <w:t>hòng, chống tham nhũng năm 2012…</w:t>
            </w:r>
          </w:p>
        </w:tc>
        <w:tc>
          <w:tcPr>
            <w:tcW w:w="1105" w:type="dxa"/>
          </w:tcPr>
          <w:p w:rsidR="0069171D" w:rsidRPr="00B7572B" w:rsidRDefault="0069171D" w:rsidP="004269F2">
            <w:pPr>
              <w:widowControl w:val="0"/>
              <w:autoSpaceDE w:val="0"/>
              <w:autoSpaceDN w:val="0"/>
              <w:adjustRightInd w:val="0"/>
              <w:spacing w:before="60" w:after="60" w:line="400" w:lineRule="exact"/>
              <w:jc w:val="both"/>
              <w:rPr>
                <w:sz w:val="23"/>
                <w:szCs w:val="23"/>
                <w:lang w:val="vi-VN"/>
              </w:rPr>
            </w:pPr>
            <w:r w:rsidRPr="00B7572B">
              <w:rPr>
                <w:sz w:val="23"/>
                <w:szCs w:val="23"/>
                <w:lang w:val="vi-VN"/>
              </w:rPr>
              <w:t>Báo cáo, số liệu thống kê, kết quả thực hiện cung cấp thông tin</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D0D02" w:rsidRDefault="0069171D" w:rsidP="00B31A18">
            <w:pPr>
              <w:widowControl w:val="0"/>
              <w:autoSpaceDE w:val="0"/>
              <w:autoSpaceDN w:val="0"/>
              <w:adjustRightInd w:val="0"/>
              <w:spacing w:before="60" w:after="60" w:line="360" w:lineRule="exact"/>
              <w:jc w:val="both"/>
              <w:rPr>
                <w:i/>
                <w:spacing w:val="-12"/>
                <w:sz w:val="23"/>
                <w:szCs w:val="23"/>
                <w:lang w:val="vi-VN"/>
              </w:rPr>
            </w:pPr>
            <w:r w:rsidRPr="006D0D02">
              <w:rPr>
                <w:spacing w:val="-12"/>
                <w:sz w:val="23"/>
                <w:szCs w:val="23"/>
                <w:lang w:val="vi-VN"/>
              </w:rPr>
              <w:t xml:space="preserve">Thực hiện cung cấp thông tin pháp luật qua các hình thức cung cấp </w:t>
            </w:r>
            <w:r w:rsidRPr="006D0D02">
              <w:rPr>
                <w:spacing w:val="-12"/>
                <w:sz w:val="23"/>
                <w:szCs w:val="23"/>
                <w:lang w:val="vi-VN"/>
              </w:rPr>
              <w:lastRenderedPageBreak/>
              <w:t xml:space="preserve">thông tin theo quy định và qua hoạt động của người phát ngôn </w:t>
            </w:r>
            <w:r w:rsidRPr="006D0D02">
              <w:rPr>
                <w:i/>
                <w:spacing w:val="-12"/>
                <w:sz w:val="23"/>
                <w:szCs w:val="23"/>
                <w:lang w:val="vi-VN"/>
              </w:rPr>
              <w:t>(Trong năm đánh giá không có yêu cầu cung cấp thông tin được tính 02 điểm)</w:t>
            </w:r>
          </w:p>
          <w:p w:rsidR="0069171D" w:rsidRPr="00E13A80" w:rsidRDefault="0069171D" w:rsidP="00B31A18">
            <w:pPr>
              <w:widowControl w:val="0"/>
              <w:autoSpaceDE w:val="0"/>
              <w:autoSpaceDN w:val="0"/>
              <w:adjustRightInd w:val="0"/>
              <w:spacing w:before="60" w:after="60" w:line="360" w:lineRule="exact"/>
              <w:jc w:val="both"/>
              <w:rPr>
                <w:i/>
                <w:spacing w:val="-6"/>
                <w:sz w:val="23"/>
                <w:szCs w:val="23"/>
                <w:lang w:val="vi-VN"/>
              </w:rPr>
            </w:pPr>
            <w:r w:rsidRPr="00E13A80">
              <w:rPr>
                <w:i/>
                <w:spacing w:val="-6"/>
                <w:sz w:val="23"/>
                <w:szCs w:val="23"/>
                <w:lang w:val="vi-VN"/>
              </w:rPr>
              <w:t xml:space="preserve">Tỷ lệ % = (Tổng số thông tin pháp luật đã cung cấp/Tổng số thông tin pháp </w:t>
            </w:r>
            <w:r w:rsidRPr="00E13A80">
              <w:rPr>
                <w:i/>
                <w:spacing w:val="-6"/>
                <w:sz w:val="23"/>
                <w:szCs w:val="23"/>
                <w:lang w:val="vi-VN"/>
              </w:rPr>
              <w:lastRenderedPageBreak/>
              <w:t xml:space="preserve">luật </w:t>
            </w:r>
            <w:r w:rsidR="001D5ABC">
              <w:rPr>
                <w:i/>
                <w:spacing w:val="-6"/>
                <w:sz w:val="23"/>
                <w:szCs w:val="23"/>
              </w:rPr>
              <w:t xml:space="preserve">có yêu cầu </w:t>
            </w:r>
            <w:r w:rsidRPr="00E13A80">
              <w:rPr>
                <w:i/>
                <w:spacing w:val="-6"/>
                <w:sz w:val="23"/>
                <w:szCs w:val="23"/>
                <w:lang w:val="vi-VN"/>
              </w:rPr>
              <w:t>đủ điều kiện cung cấp) x 100</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E13A80">
            <w:pPr>
              <w:widowControl w:val="0"/>
              <w:autoSpaceDE w:val="0"/>
              <w:autoSpaceDN w:val="0"/>
              <w:adjustRightInd w:val="0"/>
              <w:spacing w:before="60" w:after="60" w:line="380" w:lineRule="exact"/>
              <w:jc w:val="center"/>
              <w:rPr>
                <w:sz w:val="23"/>
                <w:szCs w:val="23"/>
                <w:lang w:val="vi-VN"/>
              </w:rPr>
            </w:pPr>
            <w:r w:rsidRPr="00B7572B">
              <w:rPr>
                <w:sz w:val="23"/>
                <w:szCs w:val="23"/>
                <w:lang w:val="vi-VN"/>
              </w:rPr>
              <w:lastRenderedPageBreak/>
              <w:t>Chỉ tiêu 3</w:t>
            </w:r>
          </w:p>
        </w:tc>
        <w:tc>
          <w:tcPr>
            <w:tcW w:w="1271" w:type="dxa"/>
            <w:vAlign w:val="center"/>
          </w:tcPr>
          <w:p w:rsidR="0069171D" w:rsidRPr="00B7572B" w:rsidRDefault="0069171D" w:rsidP="00E13A80">
            <w:pPr>
              <w:widowControl w:val="0"/>
              <w:autoSpaceDE w:val="0"/>
              <w:autoSpaceDN w:val="0"/>
              <w:adjustRightInd w:val="0"/>
              <w:spacing w:before="60" w:after="60" w:line="380" w:lineRule="exact"/>
              <w:jc w:val="both"/>
              <w:rPr>
                <w:b/>
                <w:spacing w:val="-4"/>
                <w:sz w:val="23"/>
                <w:szCs w:val="23"/>
                <w:lang w:val="vi-VN"/>
              </w:rPr>
            </w:pPr>
            <w:r w:rsidRPr="00B7572B">
              <w:rPr>
                <w:b/>
                <w:sz w:val="23"/>
                <w:szCs w:val="23"/>
                <w:lang w:val="vi-VN"/>
              </w:rPr>
              <w:t>Tổ chức lấy ý kiến Nhân dân về dự thảo văn bản quy phạm pháp luật theo quy định và chỉ đạo, hướng dẫn của cơ quan, tổ chức cấp trên</w:t>
            </w:r>
          </w:p>
        </w:tc>
        <w:tc>
          <w:tcPr>
            <w:tcW w:w="667" w:type="dxa"/>
            <w:vAlign w:val="center"/>
          </w:tcPr>
          <w:p w:rsidR="0069171D" w:rsidRPr="00B7572B" w:rsidRDefault="0069171D" w:rsidP="00E17009">
            <w:pPr>
              <w:widowControl w:val="0"/>
              <w:autoSpaceDE w:val="0"/>
              <w:autoSpaceDN w:val="0"/>
              <w:adjustRightInd w:val="0"/>
              <w:spacing w:before="60" w:after="60" w:line="380" w:lineRule="exact"/>
              <w:jc w:val="center"/>
              <w:rPr>
                <w:b/>
                <w:sz w:val="23"/>
                <w:szCs w:val="23"/>
                <w:lang w:val="vi-VN"/>
              </w:rPr>
            </w:pPr>
            <w:r w:rsidRPr="00B7572B">
              <w:rPr>
                <w:b/>
                <w:sz w:val="23"/>
                <w:szCs w:val="23"/>
                <w:lang w:val="vi-VN"/>
              </w:rPr>
              <w:t>2</w:t>
            </w:r>
          </w:p>
        </w:tc>
        <w:tc>
          <w:tcPr>
            <w:tcW w:w="1108"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 xml:space="preserve">Điều 30, Điều 142 và Điều 144 Luật </w:t>
            </w:r>
            <w:r w:rsidRPr="00B7572B">
              <w:rPr>
                <w:sz w:val="23"/>
                <w:szCs w:val="23"/>
              </w:rPr>
              <w:t>B</w:t>
            </w:r>
            <w:r w:rsidRPr="00B7572B">
              <w:rPr>
                <w:sz w:val="23"/>
                <w:szCs w:val="23"/>
                <w:lang w:val="vi-VN"/>
              </w:rPr>
              <w:t>an hành văn bản quy phạm pháp luật năm 2015; văn bản chỉ đạo, kế hoạch về lấy ý kiến Nhân dân của cơ quan, tổ chức cấp trên</w:t>
            </w:r>
          </w:p>
        </w:tc>
        <w:tc>
          <w:tcPr>
            <w:tcW w:w="1105" w:type="dxa"/>
          </w:tcPr>
          <w:p w:rsidR="0069171D" w:rsidRPr="00B7572B" w:rsidRDefault="0069171D" w:rsidP="00E13A80">
            <w:pPr>
              <w:widowControl w:val="0"/>
              <w:autoSpaceDE w:val="0"/>
              <w:autoSpaceDN w:val="0"/>
              <w:adjustRightInd w:val="0"/>
              <w:spacing w:before="60" w:after="60" w:line="380" w:lineRule="exact"/>
              <w:jc w:val="both"/>
              <w:rPr>
                <w:sz w:val="23"/>
                <w:szCs w:val="23"/>
                <w:lang w:val="vi-VN"/>
              </w:rPr>
            </w:pPr>
            <w:r w:rsidRPr="00B7572B">
              <w:rPr>
                <w:sz w:val="23"/>
                <w:szCs w:val="23"/>
                <w:lang w:val="vi-VN"/>
              </w:rPr>
              <w:t>Báo cáo tổng hợp/Báo cáo, tài liệu, số liệu, kết quả lấy ý kiến Nhân dân</w:t>
            </w:r>
          </w:p>
        </w:tc>
      </w:tr>
      <w:tr w:rsidR="0069171D" w:rsidRPr="00B7572B" w:rsidTr="00415303">
        <w:trPr>
          <w:trHeight w:val="70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00FA5" w:rsidRDefault="0069171D" w:rsidP="00B31A18">
            <w:pPr>
              <w:widowControl w:val="0"/>
              <w:autoSpaceDE w:val="0"/>
              <w:autoSpaceDN w:val="0"/>
              <w:adjustRightInd w:val="0"/>
              <w:spacing w:before="60" w:after="60" w:line="360" w:lineRule="exact"/>
              <w:jc w:val="both"/>
              <w:rPr>
                <w:spacing w:val="-10"/>
                <w:sz w:val="23"/>
                <w:szCs w:val="23"/>
                <w:lang w:val="vi-VN"/>
              </w:rPr>
            </w:pPr>
            <w:r w:rsidRPr="00600FA5">
              <w:rPr>
                <w:spacing w:val="-10"/>
                <w:sz w:val="23"/>
                <w:szCs w:val="23"/>
                <w:lang w:val="vi-VN"/>
              </w:rPr>
              <w:t>a) Lấy ý kiến Nhân dân đối với tất cả dự thảo văn bản quy phạm pháp luật theo quy định và chỉ đạo, hướng dẫn của cấp trên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580"/>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b) Lấy ý kiến Nhân dân đối với một số dự thảo văn bản quy phạm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68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A15398" w:rsidRDefault="0069171D" w:rsidP="00B31A18">
            <w:pPr>
              <w:widowControl w:val="0"/>
              <w:autoSpaceDE w:val="0"/>
              <w:autoSpaceDN w:val="0"/>
              <w:adjustRightInd w:val="0"/>
              <w:spacing w:before="60" w:after="60" w:line="360" w:lineRule="exact"/>
              <w:jc w:val="both"/>
              <w:rPr>
                <w:spacing w:val="-10"/>
                <w:sz w:val="23"/>
                <w:szCs w:val="23"/>
                <w:lang w:val="vi-VN"/>
              </w:rPr>
            </w:pPr>
            <w:r w:rsidRPr="00A15398">
              <w:rPr>
                <w:spacing w:val="-10"/>
                <w:sz w:val="23"/>
                <w:szCs w:val="23"/>
                <w:lang w:val="vi-VN"/>
              </w:rPr>
              <w:t>c) Không tổ chức lấy ý kiến Nhân dân đối với dự thảo văn bản quy phạm pháp luật trong khi yêu cầu phải lấy ý kiến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68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A15398" w:rsidRDefault="0069171D" w:rsidP="00B31A18">
            <w:pPr>
              <w:widowControl w:val="0"/>
              <w:autoSpaceDE w:val="0"/>
              <w:autoSpaceDN w:val="0"/>
              <w:adjustRightInd w:val="0"/>
              <w:spacing w:before="60" w:after="60" w:line="360" w:lineRule="exact"/>
              <w:jc w:val="both"/>
              <w:rPr>
                <w:rFonts w:ascii="Times New Roman Italic" w:hAnsi="Times New Roman Italic"/>
                <w:i/>
                <w:spacing w:val="-14"/>
                <w:sz w:val="23"/>
                <w:szCs w:val="23"/>
                <w:lang w:val="vi-VN"/>
              </w:rPr>
            </w:pPr>
            <w:r w:rsidRPr="00A15398">
              <w:rPr>
                <w:rFonts w:ascii="Times New Roman Italic" w:hAnsi="Times New Roman Italic"/>
                <w:i/>
                <w:spacing w:val="-14"/>
                <w:sz w:val="23"/>
                <w:szCs w:val="23"/>
                <w:lang w:val="vi-VN"/>
              </w:rPr>
              <w:t>Trong năm đánh giá không được giao nhiệm vụ lấy ý kiến dự thảo văn bản quy phạm pháp luật được tính 02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4</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pacing w:val="-4"/>
                <w:sz w:val="23"/>
                <w:szCs w:val="23"/>
                <w:lang w:val="vi-VN"/>
              </w:rPr>
            </w:pPr>
            <w:r w:rsidRPr="00B7572B">
              <w:rPr>
                <w:b/>
                <w:spacing w:val="-4"/>
                <w:sz w:val="23"/>
                <w:szCs w:val="23"/>
                <w:lang w:val="vi-VN"/>
              </w:rPr>
              <w:t>Tổ chức quán triệt, phổ biến các văn bản, chính sách pháp luật mới ban hành cho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Luật Phổ biến, giáo dục pháp luật năm 2012, văn bản, kế hoạch, chỉ đạo của cấp trên, của Ủy ban nhân dân cấp xã</w:t>
            </w:r>
          </w:p>
        </w:tc>
        <w:tc>
          <w:tcPr>
            <w:tcW w:w="1105" w:type="dxa"/>
          </w:tcPr>
          <w:p w:rsidR="0069171D" w:rsidRPr="00B7572B" w:rsidRDefault="0069171D" w:rsidP="00032513">
            <w:pPr>
              <w:widowControl w:val="0"/>
              <w:autoSpaceDE w:val="0"/>
              <w:autoSpaceDN w:val="0"/>
              <w:adjustRightInd w:val="0"/>
              <w:spacing w:before="60" w:after="60" w:line="360" w:lineRule="exact"/>
              <w:jc w:val="both"/>
              <w:rPr>
                <w:sz w:val="23"/>
                <w:szCs w:val="23"/>
                <w:lang w:val="vi-VN"/>
              </w:rPr>
            </w:pPr>
            <w:r w:rsidRPr="00B7572B">
              <w:rPr>
                <w:sz w:val="23"/>
                <w:szCs w:val="23"/>
                <w:lang w:val="vi-VN"/>
              </w:rPr>
              <w:t>Kế hoạch, báo cáo, số liệu thống kê, kết quả quán triệt, phổ biến văn bản, chính sách mới ban hành cho cán bộ, công chức cấp xã</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a) Tổ chức quán triệt, phổ biến đầy đủ, kịp thời </w:t>
            </w:r>
            <w:r w:rsidRPr="00B7572B">
              <w:rPr>
                <w:spacing w:val="-4"/>
                <w:sz w:val="23"/>
                <w:szCs w:val="23"/>
                <w:lang w:val="vi-VN"/>
              </w:rPr>
              <w:lastRenderedPageBreak/>
              <w:t>các văn bản, chính sách mới ban hành có nội dung liên quan đến thực thi công vụ của cán bộ, công chức cấp xã bằng hình thức thích hợp</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74"/>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254C25" w:rsidRDefault="0069171D" w:rsidP="00B31A18">
            <w:pPr>
              <w:widowControl w:val="0"/>
              <w:spacing w:before="60" w:after="60" w:line="360" w:lineRule="exact"/>
              <w:jc w:val="both"/>
              <w:rPr>
                <w:bCs/>
                <w:spacing w:val="4"/>
                <w:sz w:val="23"/>
                <w:szCs w:val="23"/>
                <w:lang w:val="vi-VN"/>
              </w:rPr>
            </w:pPr>
            <w:r w:rsidRPr="00254C25">
              <w:rPr>
                <w:bCs/>
                <w:spacing w:val="4"/>
                <w:sz w:val="23"/>
                <w:szCs w:val="23"/>
                <w:lang w:val="vi-VN"/>
              </w:rPr>
              <w:t xml:space="preserve">b) Tổ chức quán triệt, phổ biến một số </w:t>
            </w:r>
            <w:r w:rsidRPr="00254C25">
              <w:rPr>
                <w:spacing w:val="4"/>
                <w:sz w:val="23"/>
                <w:szCs w:val="23"/>
                <w:lang w:val="vi-VN"/>
              </w:rPr>
              <w:t xml:space="preserve">văn bản, chính </w:t>
            </w:r>
            <w:r w:rsidRPr="00254C25">
              <w:rPr>
                <w:spacing w:val="4"/>
                <w:sz w:val="23"/>
                <w:szCs w:val="23"/>
                <w:lang w:val="vi-VN"/>
              </w:rPr>
              <w:lastRenderedPageBreak/>
              <w:t>sách mới ban hành có nội dung liên quan đến thực thi công vụ của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791"/>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c) Không tổ chức quán triệt, phổ biến</w:t>
            </w:r>
            <w:r w:rsidRPr="00B7572B">
              <w:rPr>
                <w:b/>
                <w:spacing w:val="-4"/>
                <w:sz w:val="23"/>
                <w:szCs w:val="23"/>
                <w:lang w:val="vi-VN"/>
              </w:rPr>
              <w:t xml:space="preserve"> </w:t>
            </w:r>
            <w:r w:rsidRPr="00B7572B">
              <w:rPr>
                <w:spacing w:val="-4"/>
                <w:sz w:val="23"/>
                <w:szCs w:val="23"/>
                <w:lang w:val="vi-VN"/>
              </w:rPr>
              <w:t xml:space="preserve">văn bản, chính sách mới ban hành có nội dung liên quan đến thực </w:t>
            </w:r>
            <w:r w:rsidRPr="00B7572B">
              <w:rPr>
                <w:spacing w:val="-4"/>
                <w:sz w:val="23"/>
                <w:szCs w:val="23"/>
                <w:lang w:val="vi-VN"/>
              </w:rPr>
              <w:lastRenderedPageBreak/>
              <w:t>thi công vụ của cán bộ, công chức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5</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bCs/>
                <w:i/>
                <w:sz w:val="23"/>
                <w:szCs w:val="23"/>
                <w:lang w:val="vi-VN"/>
              </w:rPr>
            </w:pPr>
            <w:r w:rsidRPr="00B7572B">
              <w:rPr>
                <w:b/>
                <w:sz w:val="23"/>
                <w:szCs w:val="23"/>
                <w:lang w:val="vi-VN"/>
              </w:rPr>
              <w:t>Triển khai các hoạt động phổ biến, giáo dục pháp luật cho Nhân dân trên địa bàn cấp xã bằng hình thức phù hợp</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4</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Luật Phổ biến, giáo dục pháp luật năm 2012; văn bản chỉ đạo, kế hoạch PBGDPL của cấp trên, của Ủy ban nhân dân cấp xã</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Báo cáo, số liệu thống kê, kết quả phổ biến, giáo dục pháp luật cho nhân dân </w:t>
            </w:r>
          </w:p>
        </w:tc>
      </w:tr>
      <w:tr w:rsidR="0069171D" w:rsidRPr="00B7572B" w:rsidTr="00415303">
        <w:trPr>
          <w:trHeight w:val="605"/>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
                <w:sz w:val="23"/>
                <w:szCs w:val="23"/>
                <w:lang w:val="vi-VN"/>
              </w:rPr>
              <w:t>1.</w:t>
            </w:r>
            <w:r w:rsidRPr="00B7572B">
              <w:rPr>
                <w:sz w:val="23"/>
                <w:szCs w:val="23"/>
                <w:lang w:val="vi-VN"/>
              </w:rPr>
              <w:t xml:space="preserve"> Ban hành Kế hoạch phổ </w:t>
            </w:r>
            <w:r w:rsidRPr="00B7572B">
              <w:rPr>
                <w:sz w:val="23"/>
                <w:szCs w:val="23"/>
                <w:lang w:val="vi-VN"/>
              </w:rPr>
              <w:lastRenderedPageBreak/>
              <w:t>biến, giáo dục pháp luật chậm nhất vào ngày 31 tháng 01 hằng năm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i/>
                <w:sz w:val="23"/>
                <w:szCs w:val="23"/>
                <w:lang w:val="vi-VN"/>
              </w:rPr>
            </w:pPr>
            <w:r w:rsidRPr="00B7572B">
              <w:rPr>
                <w:b/>
                <w:sz w:val="23"/>
                <w:szCs w:val="23"/>
                <w:lang w:val="vi-VN"/>
              </w:rPr>
              <w:t>2.</w:t>
            </w:r>
            <w:r w:rsidR="00C501FE">
              <w:rPr>
                <w:b/>
                <w:sz w:val="23"/>
                <w:szCs w:val="23"/>
              </w:rPr>
              <w:t xml:space="preserve"> </w:t>
            </w:r>
            <w:r w:rsidRPr="00B7572B">
              <w:rPr>
                <w:sz w:val="23"/>
                <w:szCs w:val="23"/>
                <w:lang w:val="vi-VN"/>
              </w:rPr>
              <w:t xml:space="preserve">Tổ chức </w:t>
            </w:r>
            <w:r w:rsidRPr="00B7572B">
              <w:rPr>
                <w:bCs/>
                <w:sz w:val="23"/>
                <w:szCs w:val="23"/>
                <w:lang w:val="vi-VN"/>
              </w:rPr>
              <w:t>thực hiện các hoạt động phổ biến, giáo dục pháp luật cho Nhân dân trên địa bàn cấp xã bằng hình thức phù hợp theo Kế hoạch đề ra</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a) Tổ chức thực hiện đầy đủ, kịp thời,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b) Tổ chức thực hiện chưa đầy đủ hoặc chưa kịp thời hoặc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Cs/>
                <w:sz w:val="23"/>
                <w:szCs w:val="23"/>
                <w:lang w:val="vi-VN"/>
              </w:rPr>
              <w:t xml:space="preserve">c) Tổ chức thực hiện </w:t>
            </w:r>
            <w:r w:rsidRPr="00B7572B">
              <w:rPr>
                <w:bCs/>
                <w:sz w:val="23"/>
                <w:szCs w:val="23"/>
                <w:lang w:val="vi-VN"/>
              </w:rPr>
              <w:lastRenderedPageBreak/>
              <w:t>chưa đầy đủ, chưa kịp thời,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Cs/>
                <w:sz w:val="23"/>
                <w:szCs w:val="23"/>
                <w:lang w:val="vi-VN"/>
              </w:rPr>
              <w:t>d) Không tổ chức thực hiện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6</w:t>
            </w:r>
          </w:p>
        </w:tc>
        <w:tc>
          <w:tcPr>
            <w:tcW w:w="1271" w:type="dxa"/>
            <w:vAlign w:val="center"/>
          </w:tcPr>
          <w:p w:rsidR="0069171D" w:rsidRPr="00B7572B" w:rsidRDefault="0069171D" w:rsidP="00032513">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 xml:space="preserve">Triển khai các hoạt động phổ biến, giáo dục pháp luật cho các </w:t>
            </w:r>
            <w:r w:rsidRPr="00B7572B">
              <w:rPr>
                <w:b/>
                <w:sz w:val="23"/>
                <w:szCs w:val="23"/>
                <w:lang w:val="vi-VN"/>
              </w:rPr>
              <w:lastRenderedPageBreak/>
              <w:t xml:space="preserve">đối tượng đặc thù trên địa bàn thuộc trách nhiệm </w:t>
            </w:r>
            <w:r w:rsidRPr="00B7572B">
              <w:rPr>
                <w:b/>
                <w:color w:val="000000"/>
                <w:sz w:val="23"/>
                <w:szCs w:val="23"/>
                <w:shd w:val="clear" w:color="auto" w:fill="FFFFFF"/>
                <w:lang w:val="vi-VN"/>
              </w:rPr>
              <w:t xml:space="preserve">của Ủy ban nhân dân cấp xã </w:t>
            </w:r>
            <w:r w:rsidRPr="00B7572B">
              <w:rPr>
                <w:b/>
                <w:sz w:val="23"/>
                <w:szCs w:val="23"/>
                <w:lang w:val="vi-VN"/>
              </w:rPr>
              <w:t xml:space="preserve">theo quy định của Luật </w:t>
            </w:r>
            <w:r w:rsidR="00032513">
              <w:rPr>
                <w:b/>
                <w:sz w:val="23"/>
                <w:szCs w:val="23"/>
              </w:rPr>
              <w:t>P</w:t>
            </w:r>
            <w:r w:rsidRPr="00B7572B">
              <w:rPr>
                <w:b/>
                <w:sz w:val="23"/>
                <w:szCs w:val="23"/>
                <w:lang w:val="vi-VN"/>
              </w:rPr>
              <w:t>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t xml:space="preserve">Luật Phổ biến, giáo dục pháp luật năm 2012; văn bản chỉ đạo, kế hoạch PBGDPL của cấp trên, của Ủy </w:t>
            </w:r>
            <w:r w:rsidRPr="00B7572B">
              <w:rPr>
                <w:sz w:val="23"/>
                <w:szCs w:val="23"/>
                <w:lang w:val="vi-VN"/>
              </w:rPr>
              <w:lastRenderedPageBreak/>
              <w:t>ban nhân dân cấp xã</w:t>
            </w:r>
          </w:p>
        </w:tc>
        <w:tc>
          <w:tcPr>
            <w:tcW w:w="1105"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sz w:val="23"/>
                <w:szCs w:val="23"/>
                <w:lang w:val="vi-VN"/>
              </w:rPr>
              <w:lastRenderedPageBreak/>
              <w:t xml:space="preserve">Báo cáo, số liệu thống kê, kết quả thực hiện phổ biến, </w:t>
            </w:r>
            <w:r w:rsidRPr="00B7572B">
              <w:rPr>
                <w:sz w:val="23"/>
                <w:szCs w:val="23"/>
                <w:lang w:val="vi-VN"/>
              </w:rPr>
              <w:lastRenderedPageBreak/>
              <w:t>giáo dục pháp luật cho đối tượng đặc thù</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1.</w:t>
            </w:r>
            <w:r w:rsidRPr="00B7572B">
              <w:rPr>
                <w:bCs/>
                <w:sz w:val="23"/>
                <w:szCs w:val="23"/>
                <w:lang w:val="vi-VN"/>
              </w:rPr>
              <w:t xml:space="preserve"> Ban hành</w:t>
            </w:r>
            <w:r w:rsidRPr="00B7572B">
              <w:rPr>
                <w:b/>
                <w:bCs/>
                <w:sz w:val="23"/>
                <w:szCs w:val="23"/>
                <w:lang w:val="vi-VN"/>
              </w:rPr>
              <w:t xml:space="preserve"> </w:t>
            </w:r>
            <w:r w:rsidRPr="00B7572B">
              <w:rPr>
                <w:bCs/>
                <w:sz w:val="23"/>
                <w:szCs w:val="23"/>
                <w:lang w:val="vi-VN"/>
              </w:rPr>
              <w:t xml:space="preserve">Kế hoạch phổ biến, giáo dục pháp luật cho đối tượng </w:t>
            </w:r>
            <w:r w:rsidRPr="00B7572B">
              <w:rPr>
                <w:bCs/>
                <w:sz w:val="23"/>
                <w:szCs w:val="23"/>
                <w:lang w:val="vi-VN"/>
              </w:rPr>
              <w:lastRenderedPageBreak/>
              <w:t>đặc thù trên địa bàn hoặc lồng ghép nội dung này trong Kế hoạch phổ biến, giáo dục pháp luật hằng năm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89502C" w:rsidRDefault="0069171D" w:rsidP="00B31A18">
            <w:pPr>
              <w:widowControl w:val="0"/>
              <w:spacing w:before="60" w:after="60" w:line="360" w:lineRule="exact"/>
              <w:jc w:val="both"/>
              <w:rPr>
                <w:bCs/>
                <w:spacing w:val="-8"/>
                <w:sz w:val="23"/>
                <w:szCs w:val="23"/>
                <w:lang w:val="vi-VN"/>
              </w:rPr>
            </w:pPr>
            <w:r w:rsidRPr="0089502C">
              <w:rPr>
                <w:b/>
                <w:bCs/>
                <w:spacing w:val="-8"/>
                <w:sz w:val="23"/>
                <w:szCs w:val="23"/>
                <w:lang w:val="vi-VN"/>
              </w:rPr>
              <w:t>2.</w:t>
            </w:r>
            <w:r w:rsidRPr="0089502C">
              <w:rPr>
                <w:bCs/>
                <w:spacing w:val="-8"/>
                <w:sz w:val="23"/>
                <w:szCs w:val="23"/>
                <w:lang w:val="vi-VN"/>
              </w:rPr>
              <w:t xml:space="preserve"> Tổ chức thực hiện các hoạt động phổ biến, giáo dục pháp luật cho đối tượng đặc thù theo Kế hoạch đề ra</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a) Tổ chức </w:t>
            </w:r>
            <w:r w:rsidRPr="00B7572B">
              <w:rPr>
                <w:sz w:val="23"/>
                <w:szCs w:val="23"/>
                <w:lang w:val="vi-VN"/>
              </w:rPr>
              <w:t>thực hiện đầy đủ, kịp thời,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b) Tổ chức thực hiện chưa đầy đủ hoặc chưa kịp thời hoặc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c) Tổ chức thực hiện </w:t>
            </w:r>
            <w:r w:rsidRPr="00B7572B">
              <w:rPr>
                <w:bCs/>
                <w:sz w:val="23"/>
                <w:szCs w:val="23"/>
                <w:lang w:val="vi-VN"/>
              </w:rPr>
              <w:lastRenderedPageBreak/>
              <w:t>chưa đầy đủ, chưa kịp thời, chưa hiệu quả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d) Không tổ chức thực hiện các hoạt động theo Kế hoạch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t>Chỉ tiêu 7</w:t>
            </w:r>
          </w:p>
        </w:tc>
        <w:tc>
          <w:tcPr>
            <w:tcW w:w="1271" w:type="dxa"/>
            <w:vAlign w:val="center"/>
          </w:tcPr>
          <w:p w:rsidR="0069171D" w:rsidRPr="000B65A3" w:rsidRDefault="0069171D" w:rsidP="00B31A18">
            <w:pPr>
              <w:widowControl w:val="0"/>
              <w:autoSpaceDE w:val="0"/>
              <w:autoSpaceDN w:val="0"/>
              <w:adjustRightInd w:val="0"/>
              <w:spacing w:before="60" w:after="60" w:line="360" w:lineRule="exact"/>
              <w:jc w:val="both"/>
              <w:rPr>
                <w:rFonts w:ascii="Times New Roman Bold" w:hAnsi="Times New Roman Bold"/>
                <w:b/>
                <w:bCs/>
                <w:spacing w:val="-6"/>
                <w:sz w:val="23"/>
                <w:szCs w:val="23"/>
                <w:lang w:val="vi-VN"/>
              </w:rPr>
            </w:pPr>
            <w:r w:rsidRPr="000B65A3">
              <w:rPr>
                <w:rFonts w:ascii="Times New Roman Bold" w:hAnsi="Times New Roman Bold"/>
                <w:b/>
                <w:bCs/>
                <w:spacing w:val="-6"/>
                <w:sz w:val="23"/>
                <w:szCs w:val="23"/>
                <w:lang w:val="vi-VN"/>
              </w:rPr>
              <w:t xml:space="preserve">Các thiết chế thông tin, văn hóa, pháp luật tại cơ </w:t>
            </w:r>
            <w:r w:rsidRPr="000B65A3">
              <w:rPr>
                <w:rFonts w:ascii="Times New Roman Bold" w:hAnsi="Times New Roman Bold"/>
                <w:b/>
                <w:bCs/>
                <w:spacing w:val="-6"/>
                <w:sz w:val="23"/>
                <w:szCs w:val="23"/>
                <w:lang w:val="vi-VN"/>
              </w:rPr>
              <w:lastRenderedPageBreak/>
              <w:t>sở hoạt động có hiệu quả, bảo đảm quyền tiếp cận thông tin, phổ biến pháp luật của Nhân dân trên địa bàn cấp xã</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lastRenderedPageBreak/>
              <w:t>6</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chuyên môn theo dõi </w:t>
            </w:r>
            <w:r w:rsidRPr="00B7572B">
              <w:rPr>
                <w:sz w:val="23"/>
                <w:szCs w:val="23"/>
                <w:lang w:val="vi-VN"/>
              </w:rPr>
              <w:lastRenderedPageBreak/>
              <w:t>các thiết chế thông tin, văn hóa, pháp luật tại cấp xã</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lastRenderedPageBreak/>
              <w:t>Các văn bản quy định về các thiết chế thông tin, văn hóa, pháp luật</w:t>
            </w:r>
            <w:r w:rsidRPr="00B7572B">
              <w:rPr>
                <w:rStyle w:val="FootnoteReference"/>
                <w:sz w:val="23"/>
                <w:szCs w:val="23"/>
                <w:lang w:val="vi-VN"/>
              </w:rPr>
              <w:footnoteReference w:id="7"/>
            </w:r>
          </w:p>
        </w:tc>
        <w:tc>
          <w:tcPr>
            <w:tcW w:w="1105" w:type="dxa"/>
          </w:tcPr>
          <w:p w:rsidR="0069171D" w:rsidRPr="00B7572B" w:rsidRDefault="0069171D" w:rsidP="000B65A3">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Báo cáo, số liệu thống kê, kết quả hoạt </w:t>
            </w:r>
            <w:r w:rsidRPr="00B7572B">
              <w:rPr>
                <w:sz w:val="23"/>
                <w:szCs w:val="23"/>
                <w:lang w:val="vi-VN"/>
              </w:rPr>
              <w:lastRenderedPageBreak/>
              <w:t>động của các thiết chế thông tin, văn hóa, pháp luật</w:t>
            </w: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C501FE" w:rsidRDefault="0069171D" w:rsidP="000B65A3">
            <w:pPr>
              <w:widowControl w:val="0"/>
              <w:autoSpaceDE w:val="0"/>
              <w:autoSpaceDN w:val="0"/>
              <w:adjustRightInd w:val="0"/>
              <w:spacing w:before="60" w:after="60" w:line="340" w:lineRule="exact"/>
              <w:jc w:val="both"/>
              <w:rPr>
                <w:bCs/>
                <w:spacing w:val="-10"/>
                <w:sz w:val="23"/>
                <w:szCs w:val="23"/>
                <w:lang w:val="vi-VN"/>
              </w:rPr>
            </w:pPr>
            <w:r w:rsidRPr="00C501FE">
              <w:rPr>
                <w:b/>
                <w:bCs/>
                <w:spacing w:val="-10"/>
                <w:sz w:val="23"/>
                <w:szCs w:val="23"/>
                <w:lang w:val="vi-VN"/>
              </w:rPr>
              <w:t>1.</w:t>
            </w:r>
            <w:r w:rsidRPr="00C501FE">
              <w:rPr>
                <w:bCs/>
                <w:spacing w:val="-10"/>
                <w:sz w:val="23"/>
                <w:szCs w:val="23"/>
                <w:lang w:val="vi-VN"/>
              </w:rPr>
              <w:t xml:space="preserve"> Xây dựng, thực hiện chuyên mục thông tin, phổ biến, giáo </w:t>
            </w:r>
            <w:r w:rsidRPr="00C501FE">
              <w:rPr>
                <w:bCs/>
                <w:spacing w:val="-10"/>
                <w:sz w:val="23"/>
                <w:szCs w:val="23"/>
                <w:lang w:val="vi-VN"/>
              </w:rPr>
              <w:lastRenderedPageBreak/>
              <w:t>dục pháp luật qua mạng lưới phát thanh, truyền thanh của Đài Truyền thanh cấp xã, loa truyền thanh cơ sở (cố định hoặc lưu động)</w:t>
            </w:r>
            <w:r w:rsidR="000B65A3" w:rsidRPr="00C501FE">
              <w:rPr>
                <w:bCs/>
                <w:spacing w:val="-10"/>
                <w:sz w:val="23"/>
                <w:szCs w:val="23"/>
              </w:rPr>
              <w:t xml:space="preserve"> hoặc thiết kế thông tin cơ sở phù </w:t>
            </w:r>
            <w:r w:rsidR="00C501FE" w:rsidRPr="00C501FE">
              <w:rPr>
                <w:bCs/>
                <w:spacing w:val="-10"/>
                <w:sz w:val="23"/>
                <w:szCs w:val="23"/>
              </w:rPr>
              <w:br/>
            </w:r>
            <w:r w:rsidR="000B65A3" w:rsidRPr="00C501FE">
              <w:rPr>
                <w:bCs/>
                <w:spacing w:val="-10"/>
                <w:sz w:val="23"/>
                <w:szCs w:val="23"/>
              </w:rPr>
              <w:t>hợp</w:t>
            </w:r>
            <w:r w:rsidRPr="00C501FE">
              <w:rPr>
                <w:bCs/>
                <w:spacing w:val="-10"/>
                <w:sz w:val="23"/>
                <w:szCs w:val="23"/>
                <w:lang w:val="vi-VN"/>
              </w:rPr>
              <w:t xml:space="preserve"> theo định kỳ</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Văn hóa </w:t>
            </w:r>
            <w:r w:rsidRPr="00B7572B">
              <w:rPr>
                <w:sz w:val="23"/>
                <w:szCs w:val="23"/>
              </w:rPr>
              <w:t>-</w:t>
            </w:r>
            <w:r w:rsidRPr="00B7572B">
              <w:rPr>
                <w:sz w:val="23"/>
                <w:szCs w:val="23"/>
                <w:lang w:val="vi-VN"/>
              </w:rPr>
              <w:t xml:space="preserve"> Xã hội</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 xml:space="preserve">a) Thực hiện hàng tuần và nội dung </w:t>
            </w:r>
            <w:r w:rsidRPr="00B7572B">
              <w:rPr>
                <w:bCs/>
                <w:sz w:val="23"/>
                <w:szCs w:val="23"/>
                <w:lang w:val="vi-VN"/>
              </w:rPr>
              <w:lastRenderedPageBreak/>
              <w:t>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4"/>
                <w:sz w:val="23"/>
                <w:szCs w:val="23"/>
                <w:lang w:val="vi-VN"/>
              </w:rPr>
            </w:pPr>
            <w:r w:rsidRPr="00B7572B">
              <w:rPr>
                <w:bCs/>
                <w:spacing w:val="-4"/>
                <w:sz w:val="23"/>
                <w:szCs w:val="23"/>
                <w:lang w:val="vi-VN"/>
              </w:rPr>
              <w:t>b) Thực hiện hàng tháng và nội dung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z w:val="23"/>
                <w:szCs w:val="23"/>
                <w:lang w:val="vi-VN"/>
              </w:rPr>
            </w:pPr>
            <w:r w:rsidRPr="00B7572B">
              <w:rPr>
                <w:bCs/>
                <w:sz w:val="23"/>
                <w:szCs w:val="23"/>
                <w:lang w:val="vi-VN"/>
              </w:rPr>
              <w:t>c) Thực hiện hàng quý và nội dung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12"/>
                <w:sz w:val="23"/>
                <w:szCs w:val="23"/>
                <w:lang w:val="vi-VN"/>
              </w:rPr>
            </w:pPr>
            <w:r w:rsidRPr="00B7572B">
              <w:rPr>
                <w:bCs/>
                <w:spacing w:val="-12"/>
                <w:sz w:val="23"/>
                <w:szCs w:val="23"/>
                <w:lang w:val="vi-VN"/>
              </w:rPr>
              <w:t>d) Không thực hiện theo định kỳ và nội dung không thiết thực, đa dạng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4"/>
                <w:sz w:val="23"/>
                <w:szCs w:val="23"/>
                <w:lang w:val="vi-VN"/>
              </w:rPr>
            </w:pPr>
            <w:r w:rsidRPr="00B7572B">
              <w:rPr>
                <w:b/>
                <w:bCs/>
                <w:spacing w:val="-4"/>
                <w:sz w:val="23"/>
                <w:szCs w:val="23"/>
                <w:lang w:val="vi-VN"/>
              </w:rPr>
              <w:t>2.</w:t>
            </w:r>
            <w:r w:rsidRPr="00B7572B">
              <w:rPr>
                <w:bCs/>
                <w:spacing w:val="-4"/>
                <w:sz w:val="23"/>
                <w:szCs w:val="23"/>
                <w:lang w:val="vi-VN"/>
              </w:rPr>
              <w:t xml:space="preserve"> Xây dựng, quản lý, khai thác có hiệu quả Tủ sách pháp luật (truyền thống hoặc điện tử), Tủ sách cơ sở ở cấp xã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3</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 hoặc công chức được giao đầu mối quản lý, hướng dẫn khai thác Tủ sách pháp luật</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Cs/>
                <w:spacing w:val="-2"/>
                <w:sz w:val="23"/>
                <w:szCs w:val="23"/>
                <w:lang w:val="vi-VN"/>
              </w:rPr>
            </w:pPr>
            <w:r w:rsidRPr="00B7572B">
              <w:rPr>
                <w:bCs/>
                <w:spacing w:val="-2"/>
                <w:sz w:val="23"/>
                <w:szCs w:val="23"/>
                <w:lang w:val="vi-VN"/>
              </w:rPr>
              <w:t xml:space="preserve">2.1. Bố trí địa điểm thuận tiện, phân công người phụ </w:t>
            </w:r>
            <w:r w:rsidRPr="00B7572B">
              <w:rPr>
                <w:bCs/>
                <w:spacing w:val="-2"/>
                <w:sz w:val="23"/>
                <w:szCs w:val="23"/>
                <w:lang w:val="vi-VN"/>
              </w:rPr>
              <w:lastRenderedPageBreak/>
              <w:t>trách và quản lý, sử dụng Tủ sách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2.2. Định kỳ thực hiện rà soát, phân loại, bổ sung sách, tài liệu của Tủ sách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i/>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Cs/>
                <w:sz w:val="23"/>
                <w:szCs w:val="23"/>
                <w:lang w:val="vi-VN"/>
              </w:rPr>
              <w:t xml:space="preserve">2.3. Sử dụng máy tính nối mạng internet, hệ thống </w:t>
            </w:r>
            <w:r w:rsidRPr="00B7572B">
              <w:rPr>
                <w:bCs/>
                <w:sz w:val="23"/>
                <w:szCs w:val="23"/>
                <w:lang w:val="vi-VN"/>
              </w:rPr>
              <w:lastRenderedPageBreak/>
              <w:t xml:space="preserve">cơ sở dữ liệu pháp luật để tra cứu, khai thác văn bản, tài liệu pháp luật cho Tủ sách </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89502C">
            <w:pPr>
              <w:widowControl w:val="0"/>
              <w:autoSpaceDE w:val="0"/>
              <w:autoSpaceDN w:val="0"/>
              <w:adjustRightInd w:val="0"/>
              <w:spacing w:before="60" w:after="60" w:line="364" w:lineRule="exact"/>
              <w:jc w:val="center"/>
              <w:rPr>
                <w:i/>
                <w:sz w:val="23"/>
                <w:szCs w:val="23"/>
                <w:lang w:val="vi-VN"/>
              </w:rPr>
            </w:pPr>
          </w:p>
        </w:tc>
        <w:tc>
          <w:tcPr>
            <w:tcW w:w="1271" w:type="dxa"/>
            <w:vAlign w:val="center"/>
          </w:tcPr>
          <w:p w:rsidR="0069171D" w:rsidRPr="00B7572B" w:rsidRDefault="0069171D" w:rsidP="006E7814">
            <w:pPr>
              <w:widowControl w:val="0"/>
              <w:spacing w:before="60" w:after="60" w:line="364" w:lineRule="exact"/>
              <w:jc w:val="both"/>
              <w:rPr>
                <w:bCs/>
                <w:spacing w:val="-6"/>
                <w:sz w:val="23"/>
                <w:szCs w:val="23"/>
                <w:lang w:val="vi-VN"/>
              </w:rPr>
            </w:pPr>
            <w:r w:rsidRPr="00B7572B">
              <w:rPr>
                <w:bCs/>
                <w:spacing w:val="-6"/>
                <w:sz w:val="23"/>
                <w:szCs w:val="23"/>
                <w:lang w:val="vi-VN"/>
              </w:rPr>
              <w:t xml:space="preserve">2.4. Thực hiện thông tin, giới thiệu các sách, tài liệu mới, có nội dung thiết thực với Nhân dân trên các phương tiện thông </w:t>
            </w:r>
            <w:r w:rsidRPr="00B7572B">
              <w:rPr>
                <w:bCs/>
                <w:spacing w:val="-6"/>
                <w:sz w:val="23"/>
                <w:szCs w:val="23"/>
                <w:lang w:val="vi-VN"/>
              </w:rPr>
              <w:lastRenderedPageBreak/>
              <w:t xml:space="preserve">tin đại chúng trên địa bàn; luân chuyển sách, tài liệu của Tủ sách với các mô hình tủ sách tự quản/thư viện/điểm bưu điện </w:t>
            </w:r>
            <w:r w:rsidRPr="00B7572B">
              <w:rPr>
                <w:bCs/>
                <w:spacing w:val="-6"/>
                <w:sz w:val="23"/>
                <w:szCs w:val="23"/>
              </w:rPr>
              <w:t>-</w:t>
            </w:r>
            <w:r w:rsidRPr="00B7572B">
              <w:rPr>
                <w:bCs/>
                <w:spacing w:val="-6"/>
                <w:sz w:val="23"/>
                <w:szCs w:val="23"/>
                <w:lang w:val="vi-VN"/>
              </w:rPr>
              <w:t xml:space="preserve"> văn hóa để Nhân dân tiếp cận sách, tài liệu được thuận tiện, kịp thời</w:t>
            </w:r>
          </w:p>
        </w:tc>
        <w:tc>
          <w:tcPr>
            <w:tcW w:w="667" w:type="dxa"/>
            <w:vAlign w:val="center"/>
          </w:tcPr>
          <w:p w:rsidR="0069171D" w:rsidRPr="00B7572B" w:rsidRDefault="0069171D" w:rsidP="00E17009">
            <w:pPr>
              <w:widowControl w:val="0"/>
              <w:autoSpaceDE w:val="0"/>
              <w:autoSpaceDN w:val="0"/>
              <w:adjustRightInd w:val="0"/>
              <w:spacing w:before="60" w:after="60" w:line="364"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89502C">
            <w:pPr>
              <w:widowControl w:val="0"/>
              <w:autoSpaceDE w:val="0"/>
              <w:autoSpaceDN w:val="0"/>
              <w:adjustRightInd w:val="0"/>
              <w:spacing w:before="60" w:after="60" w:line="364" w:lineRule="exact"/>
              <w:jc w:val="both"/>
              <w:rPr>
                <w:sz w:val="23"/>
                <w:szCs w:val="23"/>
                <w:lang w:val="vi-VN"/>
              </w:rPr>
            </w:pPr>
          </w:p>
        </w:tc>
        <w:tc>
          <w:tcPr>
            <w:tcW w:w="1863" w:type="dxa"/>
          </w:tcPr>
          <w:p w:rsidR="0069171D" w:rsidRPr="00B7572B" w:rsidRDefault="0069171D" w:rsidP="0089502C">
            <w:pPr>
              <w:widowControl w:val="0"/>
              <w:autoSpaceDE w:val="0"/>
              <w:autoSpaceDN w:val="0"/>
              <w:adjustRightInd w:val="0"/>
              <w:spacing w:before="60" w:after="60" w:line="364" w:lineRule="exact"/>
              <w:jc w:val="both"/>
              <w:rPr>
                <w:sz w:val="23"/>
                <w:szCs w:val="23"/>
                <w:lang w:val="vi-VN"/>
              </w:rPr>
            </w:pPr>
          </w:p>
        </w:tc>
        <w:tc>
          <w:tcPr>
            <w:tcW w:w="1105" w:type="dxa"/>
          </w:tcPr>
          <w:p w:rsidR="0069171D" w:rsidRPr="00B7572B" w:rsidRDefault="0069171D" w:rsidP="0089502C">
            <w:pPr>
              <w:widowControl w:val="0"/>
              <w:autoSpaceDE w:val="0"/>
              <w:autoSpaceDN w:val="0"/>
              <w:adjustRightInd w:val="0"/>
              <w:spacing w:before="60" w:after="60" w:line="364"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6356CA" w:rsidRDefault="0069171D" w:rsidP="006356CA">
            <w:pPr>
              <w:widowControl w:val="0"/>
              <w:spacing w:before="60" w:after="60" w:line="360" w:lineRule="exact"/>
              <w:jc w:val="both"/>
              <w:rPr>
                <w:bCs/>
                <w:spacing w:val="-4"/>
                <w:sz w:val="23"/>
                <w:szCs w:val="23"/>
                <w:lang w:val="vi-VN"/>
              </w:rPr>
            </w:pPr>
            <w:r w:rsidRPr="006356CA">
              <w:rPr>
                <w:bCs/>
                <w:spacing w:val="-4"/>
                <w:sz w:val="23"/>
                <w:szCs w:val="23"/>
                <w:lang w:val="vi-VN"/>
              </w:rPr>
              <w:t xml:space="preserve">2.5. Xây dựng, duy trì một trong các mô hình Tủ sách/ngăn sách/túi sách pháp luật tại cộng đồng dân cư (Tủ sách của thôn, </w:t>
            </w:r>
            <w:r w:rsidR="00FD0520" w:rsidRPr="006356CA">
              <w:rPr>
                <w:bCs/>
                <w:spacing w:val="-4"/>
                <w:sz w:val="23"/>
                <w:szCs w:val="23"/>
              </w:rPr>
              <w:t>tổ dân phố</w:t>
            </w:r>
            <w:r w:rsidRPr="006356CA">
              <w:rPr>
                <w:bCs/>
                <w:spacing w:val="-4"/>
                <w:sz w:val="23"/>
                <w:szCs w:val="23"/>
                <w:lang w:val="vi-VN"/>
              </w:rPr>
              <w:t>; Tủ sách khu nhà trọ; Tủ sách quán cà phê…) trên địa bàn</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3.</w:t>
            </w:r>
            <w:r w:rsidRPr="00B7572B">
              <w:rPr>
                <w:bCs/>
                <w:sz w:val="23"/>
                <w:szCs w:val="23"/>
                <w:lang w:val="vi-VN"/>
              </w:rPr>
              <w:t xml:space="preserve"> Xây dựng, hỗ trợ hoạt động Câu lạc bộ nhằm thực hiện phổ biến, tiếp cận pháp luật cho người dân (Câu lạc bộ pháp luật; Câu lạc bộ phòng, chống tội phạm; Câu lạc bộ nông dân, phụ nữ, thanh </w:t>
            </w:r>
            <w:r w:rsidRPr="00B7572B">
              <w:rPr>
                <w:bCs/>
                <w:sz w:val="23"/>
                <w:szCs w:val="23"/>
                <w:lang w:val="vi-VN"/>
              </w:rPr>
              <w:lastRenderedPageBreak/>
              <w:t>niên, cựu chiến binh, hòa giải ở cơ sở hoặc Câu lạc bộ khác)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7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3.1. Hằng năm có định hướng nội dung hoạt động của Câu lạc bộ</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73"/>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Cs/>
                <w:spacing w:val="-4"/>
                <w:sz w:val="23"/>
                <w:szCs w:val="23"/>
                <w:lang w:val="vi-VN"/>
              </w:rPr>
              <w:t xml:space="preserve">3.2. Hằng năm có hỗ trợ hoạt động của Câu lạc bộ (kinh phí, tài liệu…), </w:t>
            </w:r>
            <w:r w:rsidRPr="00B7572B">
              <w:rPr>
                <w:bCs/>
                <w:spacing w:val="-4"/>
                <w:sz w:val="23"/>
                <w:szCs w:val="23"/>
                <w:lang w:val="vi-VN"/>
              </w:rPr>
              <w:lastRenderedPageBreak/>
              <w:t>hỗ trợ sinh hoạt pháp luật định kỳ có hiệu quả, thiết thực</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8</w:t>
            </w:r>
          </w:p>
        </w:tc>
        <w:tc>
          <w:tcPr>
            <w:tcW w:w="1271" w:type="dxa"/>
            <w:vAlign w:val="center"/>
          </w:tcPr>
          <w:p w:rsidR="0069171D" w:rsidRPr="00B7572B" w:rsidRDefault="0069171D" w:rsidP="002A59AA">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 xml:space="preserve">Tổ chức đối thoại chính sách, pháp luật theo quy định của Luật </w:t>
            </w:r>
            <w:r w:rsidR="002A59AA">
              <w:rPr>
                <w:b/>
                <w:sz w:val="23"/>
                <w:szCs w:val="23"/>
              </w:rPr>
              <w:t>T</w:t>
            </w:r>
            <w:r w:rsidRPr="00B7572B">
              <w:rPr>
                <w:b/>
                <w:sz w:val="23"/>
                <w:szCs w:val="23"/>
                <w:lang w:val="vi-VN"/>
              </w:rPr>
              <w:t>ổ chức chính quyền địa phương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Công chức được giao đầu mối, tham mưu thực hiện nhiệm vụ đối thoại chính sách</w:t>
            </w:r>
          </w:p>
        </w:tc>
        <w:tc>
          <w:tcPr>
            <w:tcW w:w="1863" w:type="dxa"/>
          </w:tcPr>
          <w:p w:rsidR="0069171D" w:rsidRPr="00B7572B" w:rsidRDefault="0069171D" w:rsidP="00C87131">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Luật </w:t>
            </w:r>
            <w:r w:rsidR="00C87131">
              <w:rPr>
                <w:sz w:val="23"/>
                <w:szCs w:val="23"/>
              </w:rPr>
              <w:t>T</w:t>
            </w:r>
            <w:r w:rsidRPr="00B7572B">
              <w:rPr>
                <w:sz w:val="23"/>
                <w:szCs w:val="23"/>
                <w:lang w:val="vi-VN"/>
              </w:rPr>
              <w:t>ổ chức chính quyền địa phương</w:t>
            </w:r>
            <w:r w:rsidR="00C87131">
              <w:rPr>
                <w:sz w:val="23"/>
                <w:szCs w:val="23"/>
              </w:rPr>
              <w:t xml:space="preserve"> năm 2015</w:t>
            </w:r>
            <w:r w:rsidRPr="00B7572B">
              <w:rPr>
                <w:sz w:val="23"/>
                <w:szCs w:val="23"/>
                <w:lang w:val="vi-VN"/>
              </w:rPr>
              <w:t>, văn bản hướng dẫn, quy định về đối thoại</w:t>
            </w:r>
          </w:p>
        </w:tc>
        <w:tc>
          <w:tcPr>
            <w:tcW w:w="1105"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Báo cáo, số liệu thống kê, kết quả tổ chức đối thoại</w:t>
            </w:r>
          </w:p>
        </w:tc>
      </w:tr>
      <w:tr w:rsidR="0069171D" w:rsidRPr="00B7572B" w:rsidTr="00415303">
        <w:trPr>
          <w:trHeight w:val="621"/>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pacing w:val="-4"/>
                <w:sz w:val="23"/>
                <w:szCs w:val="23"/>
                <w:lang w:val="vi-VN"/>
              </w:rPr>
            </w:pPr>
            <w:r w:rsidRPr="00B7572B">
              <w:rPr>
                <w:b/>
                <w:bCs/>
                <w:spacing w:val="-4"/>
                <w:sz w:val="23"/>
                <w:szCs w:val="23"/>
                <w:lang w:val="vi-VN"/>
              </w:rPr>
              <w:t>1.</w:t>
            </w:r>
            <w:r w:rsidRPr="00B7572B">
              <w:rPr>
                <w:bCs/>
                <w:spacing w:val="-4"/>
                <w:sz w:val="23"/>
                <w:szCs w:val="23"/>
                <w:lang w:val="vi-VN"/>
              </w:rPr>
              <w:t xml:space="preserve"> Tổ chức </w:t>
            </w:r>
            <w:r w:rsidRPr="00B7572B">
              <w:rPr>
                <w:bCs/>
                <w:spacing w:val="-4"/>
                <w:sz w:val="23"/>
                <w:szCs w:val="23"/>
                <w:lang w:val="vi-VN"/>
              </w:rPr>
              <w:lastRenderedPageBreak/>
              <w:t>hội nghị trao đổi, đối thoại chính sách, pháp luật, lắng nghe ý kiến phản ánh, kiến nghị của Nhân dân địa phương</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289"/>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shd w:val="clear" w:color="auto" w:fill="auto"/>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bCs/>
                <w:spacing w:val="6"/>
                <w:sz w:val="23"/>
                <w:szCs w:val="23"/>
                <w:lang w:val="vi-VN"/>
              </w:rPr>
              <w:t>2.</w:t>
            </w:r>
            <w:r w:rsidRPr="00B7572B">
              <w:rPr>
                <w:bCs/>
                <w:spacing w:val="6"/>
                <w:sz w:val="23"/>
                <w:szCs w:val="23"/>
                <w:lang w:val="vi-VN"/>
              </w:rPr>
              <w:t xml:space="preserve"> Không tổ chức trao đổi, đối thoại theo quy định bị 0 điểm và bị trừ 0,25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b/>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b/>
                <w:sz w:val="23"/>
                <w:szCs w:val="23"/>
                <w:lang w:val="vi-VN"/>
              </w:rPr>
            </w:pPr>
          </w:p>
        </w:tc>
      </w:tr>
      <w:tr w:rsidR="0069171D" w:rsidRPr="00B7572B" w:rsidTr="00415303">
        <w:trPr>
          <w:trHeight w:val="787"/>
          <w:jc w:val="center"/>
        </w:trPr>
        <w:tc>
          <w:tcPr>
            <w:tcW w:w="722" w:type="dxa"/>
            <w:vMerge w:val="restart"/>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Chỉ tiêu 9</w:t>
            </w: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b/>
                <w:sz w:val="23"/>
                <w:szCs w:val="23"/>
                <w:lang w:val="vi-VN"/>
              </w:rPr>
            </w:pPr>
            <w:r w:rsidRPr="00B7572B">
              <w:rPr>
                <w:b/>
                <w:sz w:val="23"/>
                <w:szCs w:val="23"/>
                <w:lang w:val="vi-VN"/>
              </w:rPr>
              <w:t>Bố trí đủ kinh phí bảo đảm cho công tác phổ biến, giáo dục pháp luật theo quy định</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b/>
                <w:sz w:val="23"/>
                <w:szCs w:val="23"/>
                <w:lang w:val="vi-VN"/>
              </w:rPr>
              <w:t>3</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Công chức Tài chính </w:t>
            </w:r>
            <w:r w:rsidRPr="00B7572B">
              <w:rPr>
                <w:sz w:val="23"/>
                <w:szCs w:val="23"/>
              </w:rPr>
              <w:t>-</w:t>
            </w:r>
            <w:r w:rsidRPr="00B7572B">
              <w:rPr>
                <w:sz w:val="23"/>
                <w:szCs w:val="23"/>
                <w:lang w:val="vi-VN"/>
              </w:rPr>
              <w:t xml:space="preserve"> Kế toán chủ trì, phối hợp với </w:t>
            </w:r>
            <w:r w:rsidRPr="00B7572B">
              <w:rPr>
                <w:sz w:val="23"/>
                <w:szCs w:val="23"/>
              </w:rPr>
              <w:t>c</w:t>
            </w:r>
            <w:r w:rsidRPr="00B7572B">
              <w:rPr>
                <w:sz w:val="23"/>
                <w:szCs w:val="23"/>
                <w:lang w:val="vi-VN"/>
              </w:rPr>
              <w:t xml:space="preserve">ông chức Tư pháp </w:t>
            </w:r>
            <w:r w:rsidRPr="00B7572B">
              <w:rPr>
                <w:sz w:val="23"/>
                <w:szCs w:val="23"/>
              </w:rPr>
              <w:t>-</w:t>
            </w:r>
            <w:r w:rsidRPr="00B7572B">
              <w:rPr>
                <w:sz w:val="23"/>
                <w:szCs w:val="23"/>
                <w:lang w:val="vi-VN"/>
              </w:rPr>
              <w:t xml:space="preserve"> Hộ tịch</w:t>
            </w: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sz w:val="23"/>
                <w:szCs w:val="23"/>
                <w:lang w:val="vi-VN"/>
              </w:rPr>
              <w:t xml:space="preserve">Luật </w:t>
            </w:r>
            <w:r w:rsidRPr="00B7572B">
              <w:rPr>
                <w:sz w:val="23"/>
                <w:szCs w:val="23"/>
              </w:rPr>
              <w:t>N</w:t>
            </w:r>
            <w:r w:rsidRPr="00B7572B">
              <w:rPr>
                <w:sz w:val="23"/>
                <w:szCs w:val="23"/>
                <w:lang w:val="vi-VN"/>
              </w:rPr>
              <w:t>gân sách nhà nước</w:t>
            </w:r>
            <w:r w:rsidRPr="00B7572B">
              <w:rPr>
                <w:sz w:val="23"/>
                <w:szCs w:val="23"/>
              </w:rPr>
              <w:t xml:space="preserve"> năm 2015</w:t>
            </w:r>
            <w:r w:rsidRPr="00B7572B">
              <w:rPr>
                <w:sz w:val="23"/>
                <w:szCs w:val="23"/>
                <w:lang w:val="vi-VN"/>
              </w:rPr>
              <w:t>, Thông tư liên tịch số 14/2014/TTLT-BTC-BTP</w:t>
            </w:r>
            <w:r w:rsidRPr="00B7572B">
              <w:rPr>
                <w:rStyle w:val="FootnoteReference"/>
                <w:sz w:val="23"/>
                <w:szCs w:val="23"/>
                <w:lang w:val="vi-VN"/>
              </w:rPr>
              <w:footnoteReference w:id="8"/>
            </w:r>
            <w:r w:rsidRPr="00B7572B">
              <w:rPr>
                <w:sz w:val="23"/>
                <w:szCs w:val="23"/>
                <w:lang w:val="vi-VN"/>
              </w:rPr>
              <w:t>, văn bản quy định về kinh phí bảo đảm công tác PBGDPL của địa phương, quy định có liên quan</w:t>
            </w:r>
          </w:p>
        </w:tc>
        <w:tc>
          <w:tcPr>
            <w:tcW w:w="1105" w:type="dxa"/>
          </w:tcPr>
          <w:p w:rsidR="0069171D" w:rsidRPr="00B7572B" w:rsidRDefault="0069171D" w:rsidP="00F12A4F">
            <w:pPr>
              <w:widowControl w:val="0"/>
              <w:autoSpaceDE w:val="0"/>
              <w:autoSpaceDN w:val="0"/>
              <w:adjustRightInd w:val="0"/>
              <w:spacing w:before="60" w:after="60" w:line="360" w:lineRule="exact"/>
              <w:jc w:val="both"/>
              <w:rPr>
                <w:sz w:val="23"/>
                <w:szCs w:val="23"/>
                <w:lang w:val="vi-VN"/>
              </w:rPr>
            </w:pPr>
            <w:r w:rsidRPr="00B7572B">
              <w:rPr>
                <w:sz w:val="23"/>
                <w:szCs w:val="23"/>
                <w:lang w:val="vi-VN"/>
              </w:rPr>
              <w:t>Báo cáo, số liệu thống kê, kết quả, văn bản phê duyệt kinh phí</w:t>
            </w:r>
          </w:p>
        </w:tc>
      </w:tr>
      <w:tr w:rsidR="0069171D" w:rsidRPr="00B7572B" w:rsidTr="00415303">
        <w:trPr>
          <w:trHeight w:val="554"/>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992B99" w:rsidRDefault="0069171D" w:rsidP="00B31A18">
            <w:pPr>
              <w:widowControl w:val="0"/>
              <w:spacing w:before="60" w:after="60" w:line="360" w:lineRule="exact"/>
              <w:jc w:val="both"/>
              <w:rPr>
                <w:bCs/>
                <w:i/>
                <w:spacing w:val="-12"/>
                <w:sz w:val="23"/>
                <w:szCs w:val="23"/>
                <w:lang w:val="vi-VN"/>
              </w:rPr>
            </w:pPr>
            <w:r w:rsidRPr="00992B99">
              <w:rPr>
                <w:b/>
                <w:bCs/>
                <w:spacing w:val="-12"/>
                <w:sz w:val="23"/>
                <w:szCs w:val="23"/>
                <w:lang w:val="vi-VN"/>
              </w:rPr>
              <w:t>1.</w:t>
            </w:r>
            <w:r w:rsidRPr="00992B99">
              <w:rPr>
                <w:bCs/>
                <w:spacing w:val="-12"/>
                <w:sz w:val="23"/>
                <w:szCs w:val="23"/>
                <w:lang w:val="vi-VN"/>
              </w:rPr>
              <w:t xml:space="preserve"> Ngân sách cấp xã hằng năm có kinh phí cho </w:t>
            </w:r>
            <w:r w:rsidR="00992B99" w:rsidRPr="00992B99">
              <w:rPr>
                <w:bCs/>
                <w:spacing w:val="-12"/>
                <w:sz w:val="23"/>
                <w:szCs w:val="23"/>
              </w:rPr>
              <w:t xml:space="preserve">bảo </w:t>
            </w:r>
            <w:r w:rsidR="00992B99" w:rsidRPr="00992B99">
              <w:rPr>
                <w:bCs/>
                <w:spacing w:val="-12"/>
                <w:sz w:val="23"/>
                <w:szCs w:val="23"/>
              </w:rPr>
              <w:lastRenderedPageBreak/>
              <w:t xml:space="preserve">đảm </w:t>
            </w:r>
            <w:r w:rsidRPr="00992B99">
              <w:rPr>
                <w:bCs/>
                <w:spacing w:val="-12"/>
                <w:sz w:val="23"/>
                <w:szCs w:val="23"/>
                <w:lang w:val="vi-VN"/>
              </w:rPr>
              <w:t>công tác phổ biến, giáo dục pháp luật</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1</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415303">
        <w:trPr>
          <w:trHeight w:val="312"/>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spacing w:before="60" w:after="60" w:line="360" w:lineRule="exact"/>
              <w:jc w:val="both"/>
              <w:rPr>
                <w:bCs/>
                <w:sz w:val="23"/>
                <w:szCs w:val="23"/>
                <w:lang w:val="vi-VN"/>
              </w:rPr>
            </w:pPr>
            <w:r w:rsidRPr="00B7572B">
              <w:rPr>
                <w:b/>
                <w:bCs/>
                <w:sz w:val="23"/>
                <w:szCs w:val="23"/>
                <w:lang w:val="vi-VN"/>
              </w:rPr>
              <w:t>2.</w:t>
            </w:r>
            <w:r w:rsidRPr="00B7572B">
              <w:rPr>
                <w:bCs/>
                <w:sz w:val="23"/>
                <w:szCs w:val="23"/>
                <w:lang w:val="vi-VN"/>
              </w:rPr>
              <w:t xml:space="preserve"> Định mức kinh phí ngân sách bảo đảm hằng năm</w:t>
            </w:r>
          </w:p>
          <w:p w:rsidR="0069171D" w:rsidRPr="00B7572B" w:rsidRDefault="0069171D" w:rsidP="00B31A18">
            <w:pPr>
              <w:widowControl w:val="0"/>
              <w:spacing w:before="60" w:after="60" w:line="360" w:lineRule="exact"/>
              <w:jc w:val="both"/>
              <w:rPr>
                <w:bCs/>
                <w:sz w:val="23"/>
                <w:szCs w:val="23"/>
                <w:lang w:val="vi-VN"/>
              </w:rPr>
            </w:pPr>
            <w:r w:rsidRPr="00B7572B">
              <w:rPr>
                <w:bCs/>
                <w:i/>
                <w:sz w:val="23"/>
                <w:szCs w:val="23"/>
                <w:lang w:val="vi-VN"/>
              </w:rPr>
              <w:t xml:space="preserve">Tỷ lệ % = (Tổng số kinh phí được cấp/Tổng số kinh phí đề xuất với các mức chi và nội dung chi </w:t>
            </w:r>
            <w:r w:rsidRPr="00B7572B">
              <w:rPr>
                <w:bCs/>
                <w:i/>
                <w:sz w:val="23"/>
                <w:szCs w:val="23"/>
                <w:lang w:val="vi-VN"/>
              </w:rPr>
              <w:lastRenderedPageBreak/>
              <w:t>theo quy định của pháp luật về tài chính để thực hiện các nhiệm vụ đã được phê duyệt) x 100</w:t>
            </w:r>
          </w:p>
        </w:tc>
        <w:tc>
          <w:tcPr>
            <w:tcW w:w="667" w:type="dxa"/>
            <w:vAlign w:val="center"/>
          </w:tcPr>
          <w:p w:rsidR="0069171D" w:rsidRPr="00B7572B" w:rsidDel="00AA07E6" w:rsidRDefault="0069171D" w:rsidP="00E17009">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2</w:t>
            </w: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7F081C">
        <w:trPr>
          <w:jc w:val="center"/>
        </w:trPr>
        <w:tc>
          <w:tcPr>
            <w:tcW w:w="722" w:type="dxa"/>
            <w:vMerge/>
            <w:vAlign w:val="center"/>
          </w:tcPr>
          <w:p w:rsidR="0069171D" w:rsidRPr="00B7572B" w:rsidRDefault="0069171D" w:rsidP="00B31A18">
            <w:pPr>
              <w:widowControl w:val="0"/>
              <w:autoSpaceDE w:val="0"/>
              <w:autoSpaceDN w:val="0"/>
              <w:adjustRightInd w:val="0"/>
              <w:spacing w:before="60" w:after="60" w:line="360" w:lineRule="exact"/>
              <w:jc w:val="center"/>
              <w:rPr>
                <w:sz w:val="23"/>
                <w:szCs w:val="23"/>
                <w:lang w:val="vi-VN"/>
              </w:rPr>
            </w:pPr>
          </w:p>
        </w:tc>
        <w:tc>
          <w:tcPr>
            <w:tcW w:w="1271" w:type="dxa"/>
            <w:vAlign w:val="center"/>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r w:rsidRPr="00B7572B">
              <w:rPr>
                <w:b/>
                <w:bCs/>
                <w:sz w:val="23"/>
                <w:szCs w:val="23"/>
                <w:lang w:val="vi-VN"/>
              </w:rPr>
              <w:t>3.</w:t>
            </w:r>
            <w:r w:rsidRPr="00B7572B">
              <w:rPr>
                <w:bCs/>
                <w:sz w:val="23"/>
                <w:szCs w:val="23"/>
                <w:lang w:val="vi-VN"/>
              </w:rPr>
              <w:t xml:space="preserve"> Không bố trí kinh phí cho công tác phổ biến, giáo dục pháp luật bị 0 điểm và bị trừ 0,25 điểm</w:t>
            </w:r>
          </w:p>
        </w:tc>
        <w:tc>
          <w:tcPr>
            <w:tcW w:w="667" w:type="dxa"/>
            <w:vAlign w:val="center"/>
          </w:tcPr>
          <w:p w:rsidR="0069171D" w:rsidRPr="00B7572B" w:rsidRDefault="0069171D" w:rsidP="00E17009">
            <w:pPr>
              <w:widowControl w:val="0"/>
              <w:autoSpaceDE w:val="0"/>
              <w:autoSpaceDN w:val="0"/>
              <w:adjustRightInd w:val="0"/>
              <w:spacing w:before="60" w:after="60" w:line="360" w:lineRule="exact"/>
              <w:jc w:val="center"/>
              <w:rPr>
                <w:sz w:val="23"/>
                <w:szCs w:val="23"/>
                <w:lang w:val="vi-VN"/>
              </w:rPr>
            </w:pPr>
          </w:p>
        </w:tc>
        <w:tc>
          <w:tcPr>
            <w:tcW w:w="1108"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863" w:type="dxa"/>
          </w:tcPr>
          <w:p w:rsidR="0069171D" w:rsidRPr="00B7572B" w:rsidRDefault="0069171D" w:rsidP="00B31A18">
            <w:pPr>
              <w:widowControl w:val="0"/>
              <w:autoSpaceDE w:val="0"/>
              <w:autoSpaceDN w:val="0"/>
              <w:adjustRightInd w:val="0"/>
              <w:spacing w:before="60" w:after="60" w:line="360" w:lineRule="exact"/>
              <w:jc w:val="both"/>
              <w:rPr>
                <w:sz w:val="23"/>
                <w:szCs w:val="23"/>
                <w:lang w:val="vi-VN"/>
              </w:rPr>
            </w:pPr>
          </w:p>
        </w:tc>
        <w:tc>
          <w:tcPr>
            <w:tcW w:w="1105" w:type="dxa"/>
          </w:tcPr>
          <w:p w:rsidR="0069171D" w:rsidRPr="00B7572B" w:rsidRDefault="0069171D" w:rsidP="00B31A18">
            <w:pPr>
              <w:widowControl w:val="0"/>
              <w:autoSpaceDE w:val="0"/>
              <w:autoSpaceDN w:val="0"/>
              <w:adjustRightInd w:val="0"/>
              <w:spacing w:before="60" w:after="60" w:line="360" w:lineRule="exact"/>
              <w:ind w:firstLine="567"/>
              <w:jc w:val="both"/>
              <w:rPr>
                <w:sz w:val="23"/>
                <w:szCs w:val="23"/>
                <w:lang w:val="vi-VN"/>
              </w:rPr>
            </w:pPr>
          </w:p>
        </w:tc>
      </w:tr>
    </w:tbl>
    <w:p w:rsidR="0069171D" w:rsidRPr="006D6BCF" w:rsidRDefault="0069171D" w:rsidP="003B66E7">
      <w:pPr>
        <w:widowControl w:val="0"/>
        <w:tabs>
          <w:tab w:val="left" w:pos="1168"/>
        </w:tabs>
        <w:spacing w:before="120" w:line="400" w:lineRule="exact"/>
        <w:ind w:firstLine="567"/>
        <w:jc w:val="both"/>
        <w:rPr>
          <w:b/>
          <w:bCs/>
          <w:i/>
          <w:sz w:val="26"/>
          <w:szCs w:val="26"/>
          <w:lang w:val="vi-VN"/>
        </w:rPr>
      </w:pPr>
      <w:r w:rsidRPr="006D6BCF">
        <w:rPr>
          <w:b/>
          <w:bCs/>
          <w:i/>
          <w:sz w:val="26"/>
          <w:szCs w:val="26"/>
          <w:lang w:val="vi-VN"/>
        </w:rPr>
        <w:lastRenderedPageBreak/>
        <w:t>3.5. Một số lưu ý:</w:t>
      </w:r>
    </w:p>
    <w:p w:rsidR="0069171D" w:rsidRPr="006D6BCF" w:rsidRDefault="0069171D" w:rsidP="003B66E7">
      <w:pPr>
        <w:widowControl w:val="0"/>
        <w:spacing w:before="120" w:line="400" w:lineRule="exact"/>
        <w:ind w:firstLine="567"/>
        <w:jc w:val="both"/>
        <w:rPr>
          <w:sz w:val="26"/>
          <w:szCs w:val="26"/>
          <w:lang w:val="vi-VN"/>
        </w:rPr>
      </w:pPr>
      <w:r w:rsidRPr="006D6BCF">
        <w:rPr>
          <w:bCs/>
          <w:sz w:val="26"/>
          <w:szCs w:val="26"/>
          <w:lang w:val="vi-VN"/>
        </w:rPr>
        <w:t>-  Có 02 chỉ tiêu được tính điểm tối đa nếu không phát sinh nhiệ</w:t>
      </w:r>
      <w:r>
        <w:rPr>
          <w:bCs/>
          <w:sz w:val="26"/>
          <w:szCs w:val="26"/>
          <w:lang w:val="vi-VN"/>
        </w:rPr>
        <w:t xml:space="preserve">m vụ trong năm đánh giá, đó là </w:t>
      </w:r>
      <w:r>
        <w:rPr>
          <w:bCs/>
          <w:sz w:val="26"/>
          <w:szCs w:val="26"/>
        </w:rPr>
        <w:t>C</w:t>
      </w:r>
      <w:r w:rsidRPr="006D6BCF">
        <w:rPr>
          <w:bCs/>
          <w:sz w:val="26"/>
          <w:szCs w:val="26"/>
          <w:lang w:val="vi-VN"/>
        </w:rPr>
        <w:t>hỉ tiêu 2 (</w:t>
      </w:r>
      <w:r w:rsidRPr="006D6BCF">
        <w:rPr>
          <w:sz w:val="26"/>
          <w:szCs w:val="26"/>
          <w:lang w:val="vi-VN"/>
        </w:rPr>
        <w:t>Trong năm đánh giá không có yêu cầu cung cấp thông tin được t</w:t>
      </w:r>
      <w:r>
        <w:rPr>
          <w:sz w:val="26"/>
          <w:szCs w:val="26"/>
          <w:lang w:val="vi-VN"/>
        </w:rPr>
        <w:t xml:space="preserve">ính điểm tối đa là 02 điểm) và </w:t>
      </w:r>
      <w:r>
        <w:rPr>
          <w:sz w:val="26"/>
          <w:szCs w:val="26"/>
        </w:rPr>
        <w:t>C</w:t>
      </w:r>
      <w:r w:rsidRPr="006D6BCF">
        <w:rPr>
          <w:sz w:val="26"/>
          <w:szCs w:val="26"/>
          <w:lang w:val="vi-VN"/>
        </w:rPr>
        <w:t>hỉ tiêu 3 (Trong năm đánh giá không được giao nhiệm vụ lấy ý kiến dự thảo văn bản quy phạm pháp luật được tính điểm tối đa là 02 điểm).</w:t>
      </w:r>
    </w:p>
    <w:p w:rsidR="0069171D" w:rsidRPr="006D6BCF" w:rsidRDefault="0069171D" w:rsidP="003B66E7">
      <w:pPr>
        <w:widowControl w:val="0"/>
        <w:spacing w:before="120" w:line="400" w:lineRule="exact"/>
        <w:ind w:firstLine="567"/>
        <w:jc w:val="both"/>
        <w:rPr>
          <w:spacing w:val="-4"/>
          <w:sz w:val="26"/>
          <w:szCs w:val="26"/>
          <w:lang w:val="vi-VN"/>
        </w:rPr>
      </w:pPr>
      <w:r w:rsidRPr="006D6BCF">
        <w:rPr>
          <w:sz w:val="26"/>
          <w:szCs w:val="26"/>
          <w:lang w:val="vi-VN"/>
        </w:rPr>
        <w:t xml:space="preserve">- Có 02 nội dung bị điểm 0 và trừ 0,25 điểm, đó là nội </w:t>
      </w:r>
      <w:r>
        <w:rPr>
          <w:sz w:val="26"/>
          <w:szCs w:val="26"/>
          <w:lang w:val="vi-VN"/>
        </w:rPr>
        <w:t xml:space="preserve">dung 2 của </w:t>
      </w:r>
      <w:r>
        <w:rPr>
          <w:sz w:val="26"/>
          <w:szCs w:val="26"/>
        </w:rPr>
        <w:t>C</w:t>
      </w:r>
      <w:r w:rsidRPr="006D6BCF">
        <w:rPr>
          <w:sz w:val="26"/>
          <w:szCs w:val="26"/>
          <w:lang w:val="vi-VN"/>
        </w:rPr>
        <w:t>hỉ tiêu 8 (Không tổ chức trao đổi, đối thoại theo quy định) và nội dung 3 của Chỉ tiêu 9 (Không bố trí kinh phí cho công tác phổ biến, giáo dục pháp luật).</w:t>
      </w:r>
    </w:p>
    <w:p w:rsidR="0069171D" w:rsidRPr="006D6BCF" w:rsidRDefault="0069171D" w:rsidP="003B66E7">
      <w:pPr>
        <w:widowControl w:val="0"/>
        <w:spacing w:before="120" w:line="400" w:lineRule="exact"/>
        <w:ind w:firstLine="567"/>
        <w:jc w:val="both"/>
        <w:rPr>
          <w:bCs/>
          <w:sz w:val="26"/>
          <w:szCs w:val="26"/>
          <w:lang w:val="vi-VN"/>
        </w:rPr>
      </w:pPr>
      <w:r w:rsidRPr="006D6BCF">
        <w:rPr>
          <w:b/>
          <w:bCs/>
          <w:kern w:val="32"/>
          <w:sz w:val="26"/>
          <w:szCs w:val="26"/>
          <w:lang w:val="vi-VN"/>
        </w:rPr>
        <w:t>4. Tiêu chí 4: Hòa giải ở cơ sở</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4.1. Tổng điểm tối đa:</w:t>
      </w:r>
      <w:r w:rsidRPr="006D6BCF">
        <w:rPr>
          <w:spacing w:val="-4"/>
          <w:sz w:val="26"/>
          <w:szCs w:val="26"/>
          <w:lang w:val="vi-VN"/>
        </w:rPr>
        <w:t xml:space="preserve"> 10 điểm</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4.2. Số lượng chỉ tiêu:</w:t>
      </w:r>
      <w:r w:rsidRPr="006D6BCF">
        <w:rPr>
          <w:spacing w:val="-4"/>
          <w:sz w:val="26"/>
          <w:szCs w:val="26"/>
          <w:lang w:val="vi-VN"/>
        </w:rPr>
        <w:t xml:space="preserve"> 03</w:t>
      </w:r>
    </w:p>
    <w:p w:rsidR="0069171D" w:rsidRPr="006D6BCF" w:rsidRDefault="0069171D" w:rsidP="003B66E7">
      <w:pPr>
        <w:widowControl w:val="0"/>
        <w:spacing w:before="120" w:line="400" w:lineRule="exact"/>
        <w:ind w:firstLine="567"/>
        <w:jc w:val="both"/>
        <w:rPr>
          <w:spacing w:val="-4"/>
          <w:sz w:val="26"/>
          <w:szCs w:val="26"/>
          <w:lang w:val="vi-VN"/>
        </w:rPr>
      </w:pPr>
      <w:r w:rsidRPr="006D6BCF">
        <w:rPr>
          <w:b/>
          <w:i/>
          <w:spacing w:val="-4"/>
          <w:sz w:val="26"/>
          <w:szCs w:val="26"/>
          <w:lang w:val="vi-VN"/>
        </w:rPr>
        <w:t>4.3. Mục đích chấm điểm:</w:t>
      </w:r>
      <w:r w:rsidRPr="006D6BCF">
        <w:rPr>
          <w:spacing w:val="-4"/>
          <w:sz w:val="26"/>
          <w:szCs w:val="26"/>
          <w:lang w:val="vi-VN"/>
        </w:rPr>
        <w:t xml:space="preserve"> Đánh giá kết quả, mức độ hoàn thành trách nhiệm trong việc thực hiện công tác hòa giải ở cơ sở theo quy định của Luật Hòa giải ở cơ sở năm 201</w:t>
      </w:r>
      <w:r>
        <w:rPr>
          <w:spacing w:val="-4"/>
          <w:sz w:val="26"/>
          <w:szCs w:val="26"/>
        </w:rPr>
        <w:t>3</w:t>
      </w:r>
      <w:r w:rsidRPr="006D6BCF">
        <w:rPr>
          <w:spacing w:val="-4"/>
          <w:sz w:val="26"/>
          <w:szCs w:val="26"/>
          <w:lang w:val="vi-VN"/>
        </w:rPr>
        <w:t xml:space="preserve"> và các văn bản hướng dẫn, văn bản khác có liên quan, trọng tâm là năng lực của đội ngũ hòa giải viên cơ sở, chất lượng công tác hòa giải và bố trí kinh phí cho công tác này tại cơ sở.</w:t>
      </w:r>
    </w:p>
    <w:p w:rsidR="0069171D" w:rsidRPr="006D6BCF" w:rsidRDefault="003B66E7" w:rsidP="009371D8">
      <w:pPr>
        <w:widowControl w:val="0"/>
        <w:spacing w:before="120" w:after="120" w:line="360" w:lineRule="exact"/>
        <w:ind w:firstLine="567"/>
        <w:jc w:val="both"/>
        <w:rPr>
          <w:b/>
          <w:i/>
          <w:spacing w:val="-4"/>
          <w:sz w:val="26"/>
          <w:szCs w:val="26"/>
          <w:lang w:val="vi-VN"/>
        </w:rPr>
      </w:pPr>
      <w:r>
        <w:rPr>
          <w:b/>
          <w:i/>
          <w:spacing w:val="-4"/>
          <w:sz w:val="26"/>
          <w:szCs w:val="26"/>
          <w:lang w:val="vi-VN"/>
        </w:rPr>
        <w:br w:type="column"/>
      </w:r>
      <w:r w:rsidR="0069171D" w:rsidRPr="006D6BCF">
        <w:rPr>
          <w:b/>
          <w:i/>
          <w:spacing w:val="-4"/>
          <w:sz w:val="26"/>
          <w:szCs w:val="26"/>
          <w:lang w:val="vi-VN"/>
        </w:rPr>
        <w:lastRenderedPageBreak/>
        <w:t>4.4.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1487"/>
        <w:gridCol w:w="757"/>
        <w:gridCol w:w="797"/>
        <w:gridCol w:w="1788"/>
        <w:gridCol w:w="989"/>
      </w:tblGrid>
      <w:tr w:rsidR="0069171D" w:rsidRPr="00B7572B" w:rsidTr="007F081C">
        <w:trPr>
          <w:tblHeader/>
          <w:jc w:val="center"/>
        </w:trPr>
        <w:tc>
          <w:tcPr>
            <w:tcW w:w="1135" w:type="dxa"/>
            <w:vAlign w:val="center"/>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Tiêu chí, chỉ tiêu</w:t>
            </w:r>
          </w:p>
        </w:tc>
        <w:tc>
          <w:tcPr>
            <w:tcW w:w="3752" w:type="dxa"/>
            <w:vAlign w:val="center"/>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Nội dung</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Điểm</w:t>
            </w:r>
          </w:p>
          <w:p w:rsidR="0069171D" w:rsidRPr="00B7572B" w:rsidRDefault="0069171D" w:rsidP="00F1338E">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tối đa</w:t>
            </w:r>
          </w:p>
        </w:tc>
        <w:tc>
          <w:tcPr>
            <w:tcW w:w="1548" w:type="dxa"/>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Đầu mối</w:t>
            </w:r>
          </w:p>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559" w:type="dxa"/>
          </w:tcPr>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Căn cứ</w:t>
            </w:r>
          </w:p>
          <w:p w:rsidR="0069171D" w:rsidRPr="00B7572B" w:rsidRDefault="0069171D" w:rsidP="00EE6414">
            <w:pPr>
              <w:widowControl w:val="0"/>
              <w:autoSpaceDE w:val="0"/>
              <w:autoSpaceDN w:val="0"/>
              <w:adjustRightInd w:val="0"/>
              <w:spacing w:before="60" w:after="60" w:line="360" w:lineRule="exact"/>
              <w:jc w:val="center"/>
              <w:rPr>
                <w:b/>
                <w:sz w:val="23"/>
                <w:szCs w:val="23"/>
                <w:lang w:val="vi-VN"/>
              </w:rPr>
            </w:pPr>
            <w:r w:rsidRPr="00B7572B">
              <w:rPr>
                <w:b/>
                <w:sz w:val="23"/>
                <w:szCs w:val="23"/>
                <w:lang w:val="vi-VN"/>
              </w:rPr>
              <w:t>thực hiện</w:t>
            </w:r>
          </w:p>
        </w:tc>
        <w:tc>
          <w:tcPr>
            <w:tcW w:w="1701" w:type="dxa"/>
          </w:tcPr>
          <w:p w:rsidR="0069171D" w:rsidRPr="00B7572B" w:rsidRDefault="0069171D" w:rsidP="00EE6414">
            <w:pPr>
              <w:widowControl w:val="0"/>
              <w:autoSpaceDE w:val="0"/>
              <w:autoSpaceDN w:val="0"/>
              <w:adjustRightInd w:val="0"/>
              <w:spacing w:before="60" w:after="60" w:line="360" w:lineRule="exact"/>
              <w:rPr>
                <w:b/>
                <w:sz w:val="23"/>
                <w:szCs w:val="23"/>
                <w:lang w:val="vi-VN"/>
              </w:rPr>
            </w:pPr>
            <w:r w:rsidRPr="00B7572B">
              <w:rPr>
                <w:b/>
                <w:sz w:val="23"/>
                <w:szCs w:val="23"/>
                <w:lang w:val="vi-VN"/>
              </w:rPr>
              <w:t>Tài liệu kiểm chứng</w:t>
            </w:r>
          </w:p>
        </w:tc>
      </w:tr>
      <w:tr w:rsidR="0069171D" w:rsidRPr="00B7572B" w:rsidTr="007F081C">
        <w:trPr>
          <w:jc w:val="center"/>
        </w:trPr>
        <w:tc>
          <w:tcPr>
            <w:tcW w:w="1135" w:type="dxa"/>
            <w:vAlign w:val="center"/>
          </w:tcPr>
          <w:p w:rsidR="0069171D" w:rsidRPr="00B7572B" w:rsidRDefault="0069171D" w:rsidP="000C54D4">
            <w:pPr>
              <w:widowControl w:val="0"/>
              <w:autoSpaceDE w:val="0"/>
              <w:autoSpaceDN w:val="0"/>
              <w:adjustRightInd w:val="0"/>
              <w:spacing w:before="60" w:after="60" w:line="342" w:lineRule="exact"/>
              <w:jc w:val="center"/>
              <w:rPr>
                <w:b/>
                <w:sz w:val="23"/>
                <w:szCs w:val="23"/>
                <w:lang w:val="vi-VN"/>
              </w:rPr>
            </w:pPr>
            <w:r w:rsidRPr="00B7572B">
              <w:rPr>
                <w:b/>
                <w:sz w:val="23"/>
                <w:szCs w:val="23"/>
                <w:lang w:val="vi-VN"/>
              </w:rPr>
              <w:t>Tiêu chí 4</w:t>
            </w: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r w:rsidRPr="00B7572B">
              <w:rPr>
                <w:b/>
                <w:sz w:val="23"/>
                <w:szCs w:val="23"/>
                <w:lang w:val="vi-VN"/>
              </w:rPr>
              <w:t>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b/>
                <w:sz w:val="23"/>
                <w:szCs w:val="23"/>
                <w:lang w:val="vi-VN"/>
              </w:rPr>
            </w:pPr>
            <w:r w:rsidRPr="00B7572B">
              <w:rPr>
                <w:b/>
                <w:sz w:val="23"/>
                <w:szCs w:val="23"/>
                <w:lang w:val="vi-VN"/>
              </w:rPr>
              <w:t>10</w:t>
            </w:r>
          </w:p>
        </w:tc>
        <w:tc>
          <w:tcPr>
            <w:tcW w:w="1548" w:type="dxa"/>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b/>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b/>
                <w:sz w:val="23"/>
                <w:szCs w:val="23"/>
                <w:lang w:val="vi-VN"/>
              </w:rPr>
            </w:pPr>
          </w:p>
        </w:tc>
      </w:tr>
      <w:tr w:rsidR="0069171D" w:rsidRPr="00B7572B" w:rsidTr="005C78AB">
        <w:trPr>
          <w:trHeight w:val="289"/>
          <w:jc w:val="center"/>
        </w:trPr>
        <w:tc>
          <w:tcPr>
            <w:tcW w:w="1135" w:type="dxa"/>
            <w:vMerge w:val="restart"/>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r w:rsidRPr="00B7572B">
              <w:rPr>
                <w:sz w:val="23"/>
                <w:szCs w:val="23"/>
                <w:lang w:val="vi-VN"/>
              </w:rPr>
              <w:t>Chỉ tiêu 1</w:t>
            </w:r>
          </w:p>
        </w:tc>
        <w:tc>
          <w:tcPr>
            <w:tcW w:w="3752" w:type="dxa"/>
            <w:vAlign w:val="center"/>
          </w:tcPr>
          <w:p w:rsidR="0069171D" w:rsidRPr="00FF1EAE" w:rsidRDefault="0069171D" w:rsidP="00A8028D">
            <w:pPr>
              <w:widowControl w:val="0"/>
              <w:autoSpaceDE w:val="0"/>
              <w:autoSpaceDN w:val="0"/>
              <w:adjustRightInd w:val="0"/>
              <w:spacing w:before="60" w:after="60" w:line="320" w:lineRule="exact"/>
              <w:jc w:val="both"/>
              <w:rPr>
                <w:rFonts w:ascii="Times New Roman Bold" w:hAnsi="Times New Roman Bold"/>
                <w:b/>
                <w:spacing w:val="-8"/>
                <w:sz w:val="23"/>
                <w:szCs w:val="23"/>
                <w:lang w:val="vi-VN"/>
              </w:rPr>
            </w:pPr>
            <w:r w:rsidRPr="00FF1EAE">
              <w:rPr>
                <w:rFonts w:ascii="Times New Roman Bold" w:hAnsi="Times New Roman Bold"/>
                <w:b/>
                <w:spacing w:val="-8"/>
                <w:sz w:val="23"/>
                <w:szCs w:val="23"/>
                <w:lang w:val="vi-VN"/>
              </w:rPr>
              <w:t xml:space="preserve">Thành lập, kiện toàn tổ hòa giải và công nhận tổ trưởng tổ hòa giải, hòa giải viên; tổ chức bồi dưỡng, hướng dẫn nghiệp vụ và kỹ năng hòa giải ở cơ sở cho hòa giải viên; đề ra giải pháp nâng cao hiệu quả </w:t>
            </w:r>
            <w:r w:rsidR="00B65D94" w:rsidRPr="00FF1EAE">
              <w:rPr>
                <w:rFonts w:ascii="Times New Roman Bold" w:hAnsi="Times New Roman Bold"/>
                <w:b/>
                <w:spacing w:val="-8"/>
                <w:sz w:val="23"/>
                <w:szCs w:val="23"/>
              </w:rPr>
              <w:br/>
            </w:r>
            <w:r w:rsidRPr="00FF1EAE">
              <w:rPr>
                <w:rFonts w:ascii="Times New Roman Bold" w:hAnsi="Times New Roman Bold"/>
                <w:b/>
                <w:spacing w:val="-8"/>
                <w:sz w:val="23"/>
                <w:szCs w:val="23"/>
                <w:lang w:val="vi-VN"/>
              </w:rPr>
              <w:t xml:space="preserve">hoạt động hòa giải ở </w:t>
            </w:r>
            <w:r w:rsidR="00B65D94" w:rsidRPr="00FF1EAE">
              <w:rPr>
                <w:rFonts w:ascii="Times New Roman Bold" w:hAnsi="Times New Roman Bold"/>
                <w:b/>
                <w:spacing w:val="-8"/>
                <w:sz w:val="23"/>
                <w:szCs w:val="23"/>
              </w:rPr>
              <w:br/>
            </w:r>
            <w:r w:rsidRPr="00FF1EAE">
              <w:rPr>
                <w:rFonts w:ascii="Times New Roman Bold" w:hAnsi="Times New Roman Bold"/>
                <w:b/>
                <w:spacing w:val="-8"/>
                <w:sz w:val="23"/>
                <w:szCs w:val="23"/>
                <w:lang w:val="vi-VN"/>
              </w:rPr>
              <w:t>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b/>
                <w:sz w:val="23"/>
                <w:szCs w:val="23"/>
                <w:lang w:val="vi-VN"/>
              </w:rPr>
              <w:t>3</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 xml:space="preserve">Công chức Tư pháp </w:t>
            </w:r>
            <w:r w:rsidRPr="00B7572B">
              <w:rPr>
                <w:sz w:val="23"/>
                <w:szCs w:val="23"/>
              </w:rPr>
              <w:t>-</w:t>
            </w:r>
            <w:r w:rsidRPr="00B7572B">
              <w:rPr>
                <w:sz w:val="23"/>
                <w:szCs w:val="23"/>
                <w:lang w:val="vi-VN"/>
              </w:rPr>
              <w:t xml:space="preserve"> Hộ tịch</w:t>
            </w: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Luật Hòa giải ở cơ sở năm 2013, các văn bản quy phạm pháp luật quy định chi tiết, hướng dẫn thi hành Luật Hòa giải ở cơ sở và  văn bản khác có liên quan</w:t>
            </w:r>
          </w:p>
        </w:tc>
        <w:tc>
          <w:tcPr>
            <w:tcW w:w="1701"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sz w:val="23"/>
                <w:szCs w:val="23"/>
                <w:lang w:val="vi-VN"/>
              </w:rPr>
              <w:t>Văn bản, báo cáo, số liệu, kết quả về việc công tác hòa giải ở cơ sở</w:t>
            </w:r>
          </w:p>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pacing w:val="-6"/>
                <w:sz w:val="23"/>
                <w:szCs w:val="23"/>
                <w:lang w:val="vi-VN"/>
              </w:rPr>
            </w:pPr>
            <w:r w:rsidRPr="00B7572B">
              <w:rPr>
                <w:b/>
                <w:spacing w:val="-6"/>
                <w:sz w:val="23"/>
                <w:szCs w:val="23"/>
                <w:lang w:val="vi-VN"/>
              </w:rPr>
              <w:t>1</w:t>
            </w:r>
            <w:r w:rsidRPr="00B7572B">
              <w:rPr>
                <w:b/>
                <w:spacing w:val="-4"/>
                <w:sz w:val="23"/>
                <w:szCs w:val="23"/>
                <w:lang w:val="vi-VN"/>
              </w:rPr>
              <w:t>.</w:t>
            </w:r>
            <w:r w:rsidRPr="00B7572B">
              <w:rPr>
                <w:spacing w:val="-4"/>
                <w:sz w:val="23"/>
                <w:szCs w:val="23"/>
                <w:lang w:val="vi-VN"/>
              </w:rPr>
              <w:t xml:space="preserve"> Hướng dẫn thành lập, kiện toàn tổ hòa giải và công nhận tổ trưởng tổ hòa giải, hòa giải viên </w:t>
            </w:r>
            <w:r w:rsidRPr="00B7572B">
              <w:rPr>
                <w:i/>
                <w:spacing w:val="-4"/>
                <w:sz w:val="23"/>
                <w:szCs w:val="23"/>
                <w:lang w:val="vi-VN"/>
              </w:rPr>
              <w:t xml:space="preserve">(Trong năm đánh giá không thực sự cần thiết thành lập, kiện toàn tổ hòa giải và công nhận tổ trưởng tổ hòa giải, hòa giải viên được tính 01 điểm) </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r w:rsidRPr="00B7572B">
              <w:rPr>
                <w:b/>
                <w:sz w:val="23"/>
                <w:szCs w:val="23"/>
                <w:lang w:val="vi-VN"/>
              </w:rPr>
              <w:t>2.</w:t>
            </w:r>
            <w:r w:rsidRPr="00B7572B">
              <w:rPr>
                <w:sz w:val="23"/>
                <w:szCs w:val="23"/>
                <w:lang w:val="vi-VN"/>
              </w:rPr>
              <w:t xml:space="preserve"> Hỗ trợ tài liệu, phổ biến pháp luật </w:t>
            </w:r>
            <w:r w:rsidRPr="00B7572B">
              <w:rPr>
                <w:sz w:val="23"/>
                <w:szCs w:val="23"/>
                <w:lang w:val="vi-VN"/>
              </w:rPr>
              <w:lastRenderedPageBreak/>
              <w:t>phục vụ hoạt động hòa giải ở cơ sở theo quy định</w:t>
            </w:r>
          </w:p>
        </w:tc>
        <w:tc>
          <w:tcPr>
            <w:tcW w:w="937" w:type="dxa"/>
            <w:vAlign w:val="center"/>
          </w:tcPr>
          <w:p w:rsidR="0069171D" w:rsidRPr="00B7572B" w:rsidDel="00782127"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60" w:lineRule="exact"/>
              <w:jc w:val="both"/>
              <w:rPr>
                <w:spacing w:val="-6"/>
                <w:sz w:val="23"/>
                <w:szCs w:val="23"/>
                <w:lang w:val="vi-VN"/>
              </w:rPr>
            </w:pPr>
            <w:r w:rsidRPr="00B7572B">
              <w:rPr>
                <w:b/>
                <w:spacing w:val="-6"/>
                <w:sz w:val="23"/>
                <w:szCs w:val="23"/>
                <w:lang w:val="vi-VN"/>
              </w:rPr>
              <w:t>3.</w:t>
            </w:r>
            <w:r w:rsidRPr="00B7572B">
              <w:rPr>
                <w:spacing w:val="-6"/>
                <w:sz w:val="23"/>
                <w:szCs w:val="23"/>
                <w:lang w:val="vi-VN"/>
              </w:rPr>
              <w:t xml:space="preserve"> Hướng dẫn, thực hiện các văn bản pháp luật về 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0,5</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60" w:lineRule="exact"/>
              <w:jc w:val="center"/>
              <w:rPr>
                <w:sz w:val="23"/>
                <w:szCs w:val="23"/>
                <w:lang w:val="vi-VN"/>
              </w:rPr>
            </w:pPr>
          </w:p>
        </w:tc>
        <w:tc>
          <w:tcPr>
            <w:tcW w:w="3752" w:type="dxa"/>
            <w:vAlign w:val="center"/>
          </w:tcPr>
          <w:p w:rsidR="0069171D" w:rsidRPr="008859DD" w:rsidRDefault="0069171D" w:rsidP="008859DD">
            <w:pPr>
              <w:widowControl w:val="0"/>
              <w:autoSpaceDE w:val="0"/>
              <w:autoSpaceDN w:val="0"/>
              <w:adjustRightInd w:val="0"/>
              <w:spacing w:before="60" w:after="60" w:line="360" w:lineRule="exact"/>
              <w:jc w:val="both"/>
              <w:rPr>
                <w:spacing w:val="-10"/>
                <w:sz w:val="23"/>
                <w:szCs w:val="23"/>
              </w:rPr>
            </w:pPr>
            <w:r w:rsidRPr="009C4540">
              <w:rPr>
                <w:b/>
                <w:spacing w:val="-10"/>
                <w:sz w:val="23"/>
                <w:szCs w:val="23"/>
                <w:lang w:val="vi-VN"/>
              </w:rPr>
              <w:t>4.</w:t>
            </w:r>
            <w:r w:rsidRPr="009C4540">
              <w:rPr>
                <w:spacing w:val="-10"/>
                <w:sz w:val="23"/>
                <w:szCs w:val="23"/>
                <w:lang w:val="vi-VN"/>
              </w:rPr>
              <w:t xml:space="preserve"> Hòa giải viên được bồi dưỡng, tập huấn, cung cấp tài liệu nghiệp vụ hòa giải do cơ quan cấp trên hoặc cấp xã </w:t>
            </w:r>
            <w:r w:rsidR="008859DD">
              <w:rPr>
                <w:spacing w:val="-10"/>
                <w:sz w:val="23"/>
                <w:szCs w:val="23"/>
              </w:rPr>
              <w:t>thực hiện</w:t>
            </w:r>
          </w:p>
        </w:tc>
        <w:tc>
          <w:tcPr>
            <w:tcW w:w="937" w:type="dxa"/>
            <w:vAlign w:val="center"/>
          </w:tcPr>
          <w:p w:rsidR="0069171D" w:rsidRPr="00B7572B" w:rsidRDefault="0069171D" w:rsidP="00F1338E">
            <w:pPr>
              <w:widowControl w:val="0"/>
              <w:autoSpaceDE w:val="0"/>
              <w:autoSpaceDN w:val="0"/>
              <w:adjustRightInd w:val="0"/>
              <w:spacing w:before="60" w:after="60" w:line="360" w:lineRule="exact"/>
              <w:jc w:val="center"/>
              <w:rPr>
                <w:sz w:val="23"/>
                <w:szCs w:val="23"/>
                <w:lang w:val="vi-VN"/>
              </w:rPr>
            </w:pPr>
            <w:r w:rsidRPr="00B7572B">
              <w:rPr>
                <w:sz w:val="23"/>
                <w:szCs w:val="23"/>
                <w:lang w:val="vi-VN"/>
              </w:rPr>
              <w:t>1</w:t>
            </w:r>
          </w:p>
        </w:tc>
        <w:tc>
          <w:tcPr>
            <w:tcW w:w="1548"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60"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60" w:lineRule="exact"/>
              <w:ind w:firstLine="567"/>
              <w:jc w:val="both"/>
              <w:rPr>
                <w:sz w:val="23"/>
                <w:szCs w:val="23"/>
                <w:lang w:val="vi-VN"/>
              </w:rPr>
            </w:pPr>
          </w:p>
        </w:tc>
      </w:tr>
      <w:tr w:rsidR="0069171D" w:rsidRPr="00B7572B" w:rsidTr="007F081C">
        <w:trPr>
          <w:trHeight w:val="289"/>
          <w:jc w:val="center"/>
        </w:trPr>
        <w:tc>
          <w:tcPr>
            <w:tcW w:w="1135" w:type="dxa"/>
            <w:vMerge w:val="restart"/>
            <w:vAlign w:val="center"/>
          </w:tcPr>
          <w:p w:rsidR="0069171D" w:rsidRPr="008859DD" w:rsidRDefault="0069171D" w:rsidP="00E318B0">
            <w:pPr>
              <w:widowControl w:val="0"/>
              <w:autoSpaceDE w:val="0"/>
              <w:autoSpaceDN w:val="0"/>
              <w:adjustRightInd w:val="0"/>
              <w:spacing w:before="60" w:after="60" w:line="360" w:lineRule="exact"/>
              <w:jc w:val="center"/>
              <w:rPr>
                <w:spacing w:val="-8"/>
                <w:sz w:val="23"/>
                <w:szCs w:val="23"/>
                <w:lang w:val="vi-VN"/>
              </w:rPr>
            </w:pPr>
            <w:r w:rsidRPr="008859DD">
              <w:rPr>
                <w:spacing w:val="-8"/>
                <w:sz w:val="23"/>
                <w:szCs w:val="23"/>
                <w:lang w:val="vi-VN"/>
              </w:rPr>
              <w:t>Chỉ tiêu 2</w:t>
            </w:r>
          </w:p>
        </w:tc>
        <w:tc>
          <w:tcPr>
            <w:tcW w:w="3752" w:type="dxa"/>
            <w:vAlign w:val="center"/>
          </w:tcPr>
          <w:p w:rsidR="0069171D" w:rsidRPr="008859DD" w:rsidRDefault="0069171D" w:rsidP="00E318B0">
            <w:pPr>
              <w:widowControl w:val="0"/>
              <w:autoSpaceDE w:val="0"/>
              <w:autoSpaceDN w:val="0"/>
              <w:adjustRightInd w:val="0"/>
              <w:spacing w:before="60" w:after="60" w:line="360" w:lineRule="exact"/>
              <w:jc w:val="both"/>
              <w:rPr>
                <w:b/>
                <w:i/>
                <w:spacing w:val="-2"/>
                <w:sz w:val="23"/>
                <w:szCs w:val="23"/>
                <w:lang w:val="vi-VN"/>
              </w:rPr>
            </w:pPr>
            <w:r w:rsidRPr="008859DD">
              <w:rPr>
                <w:b/>
                <w:spacing w:val="-2"/>
                <w:sz w:val="23"/>
                <w:szCs w:val="23"/>
                <w:lang w:val="vi-VN"/>
              </w:rPr>
              <w:t xml:space="preserve">Các mâu thuẫn, tranh chấp, vi </w:t>
            </w:r>
            <w:r w:rsidRPr="008859DD">
              <w:rPr>
                <w:b/>
                <w:spacing w:val="-2"/>
                <w:sz w:val="23"/>
                <w:szCs w:val="23"/>
                <w:lang w:val="vi-VN"/>
              </w:rPr>
              <w:lastRenderedPageBreak/>
              <w:t xml:space="preserve">phạm pháp luật thuộc phạm vi hòa giải được hòa giải kịp thời theo </w:t>
            </w:r>
            <w:r w:rsidR="008859DD">
              <w:rPr>
                <w:b/>
                <w:spacing w:val="-2"/>
                <w:sz w:val="23"/>
                <w:szCs w:val="23"/>
              </w:rPr>
              <w:br/>
            </w:r>
            <w:r w:rsidRPr="008859DD">
              <w:rPr>
                <w:b/>
                <w:spacing w:val="-2"/>
                <w:sz w:val="23"/>
                <w:szCs w:val="23"/>
                <w:lang w:val="vi-VN"/>
              </w:rPr>
              <w:t>yêu cầu của các bên</w:t>
            </w:r>
          </w:p>
        </w:tc>
        <w:tc>
          <w:tcPr>
            <w:tcW w:w="937" w:type="dxa"/>
            <w:vAlign w:val="center"/>
          </w:tcPr>
          <w:p w:rsidR="0069171D" w:rsidRPr="00B7572B" w:rsidRDefault="0069171D" w:rsidP="00F1338E">
            <w:pPr>
              <w:widowControl w:val="0"/>
              <w:spacing w:before="60" w:after="60" w:line="360" w:lineRule="exact"/>
              <w:jc w:val="center"/>
              <w:rPr>
                <w:sz w:val="23"/>
                <w:szCs w:val="23"/>
                <w:lang w:val="vi-VN"/>
              </w:rPr>
            </w:pPr>
            <w:r w:rsidRPr="00B7572B">
              <w:rPr>
                <w:b/>
                <w:bCs/>
                <w:sz w:val="23"/>
                <w:szCs w:val="23"/>
                <w:lang w:val="vi-VN"/>
              </w:rPr>
              <w:lastRenderedPageBreak/>
              <w:t>4</w:t>
            </w:r>
          </w:p>
        </w:tc>
        <w:tc>
          <w:tcPr>
            <w:tcW w:w="1548" w:type="dxa"/>
          </w:tcPr>
          <w:p w:rsidR="0069171D" w:rsidRPr="00B7572B" w:rsidRDefault="0069171D" w:rsidP="00E318B0">
            <w:pPr>
              <w:widowControl w:val="0"/>
              <w:spacing w:before="60" w:after="60" w:line="360" w:lineRule="exact"/>
              <w:jc w:val="both"/>
              <w:rPr>
                <w:bCs/>
                <w:sz w:val="23"/>
                <w:szCs w:val="23"/>
                <w:lang w:val="vi-VN"/>
              </w:rPr>
            </w:pPr>
            <w:r w:rsidRPr="00B7572B">
              <w:rPr>
                <w:bCs/>
                <w:sz w:val="23"/>
                <w:szCs w:val="23"/>
                <w:lang w:val="vi-VN"/>
              </w:rPr>
              <w:t xml:space="preserve">Công chức Tư </w:t>
            </w:r>
            <w:r w:rsidRPr="00B7572B">
              <w:rPr>
                <w:bCs/>
                <w:sz w:val="23"/>
                <w:szCs w:val="23"/>
                <w:lang w:val="vi-VN"/>
              </w:rPr>
              <w:lastRenderedPageBreak/>
              <w:t xml:space="preserve">pháp </w:t>
            </w:r>
            <w:r w:rsidRPr="00B7572B">
              <w:rPr>
                <w:bCs/>
                <w:sz w:val="23"/>
                <w:szCs w:val="23"/>
              </w:rPr>
              <w:t>-</w:t>
            </w:r>
            <w:r w:rsidRPr="00B7572B">
              <w:rPr>
                <w:bCs/>
                <w:sz w:val="23"/>
                <w:szCs w:val="23"/>
                <w:lang w:val="vi-VN"/>
              </w:rPr>
              <w:t xml:space="preserve"> Hộ tịch</w:t>
            </w:r>
          </w:p>
        </w:tc>
        <w:tc>
          <w:tcPr>
            <w:tcW w:w="1559" w:type="dxa"/>
          </w:tcPr>
          <w:p w:rsidR="0069171D" w:rsidRPr="00E318B0" w:rsidRDefault="0069171D" w:rsidP="00E318B0">
            <w:pPr>
              <w:widowControl w:val="0"/>
              <w:spacing w:before="60" w:after="60" w:line="360" w:lineRule="exact"/>
              <w:jc w:val="both"/>
              <w:rPr>
                <w:bCs/>
                <w:spacing w:val="4"/>
                <w:sz w:val="23"/>
                <w:szCs w:val="23"/>
                <w:lang w:val="vi-VN"/>
              </w:rPr>
            </w:pPr>
            <w:r w:rsidRPr="00E318B0">
              <w:rPr>
                <w:spacing w:val="4"/>
                <w:sz w:val="23"/>
                <w:szCs w:val="23"/>
                <w:lang w:val="vi-VN"/>
              </w:rPr>
              <w:lastRenderedPageBreak/>
              <w:t xml:space="preserve">Luật Hòa giải ở cơ sở năm 2013, các văn </w:t>
            </w:r>
            <w:r w:rsidRPr="00E318B0">
              <w:rPr>
                <w:spacing w:val="4"/>
                <w:sz w:val="23"/>
                <w:szCs w:val="23"/>
                <w:lang w:val="vi-VN"/>
              </w:rPr>
              <w:lastRenderedPageBreak/>
              <w:t>bản quy phạm pháp luật quy định chi tiết, hướng dẫn thi hành Luật Hòa giải ở cơ sở và  văn bản khác có liên quan</w:t>
            </w:r>
          </w:p>
        </w:tc>
        <w:tc>
          <w:tcPr>
            <w:tcW w:w="1701" w:type="dxa"/>
          </w:tcPr>
          <w:p w:rsidR="0069171D" w:rsidRPr="00B7572B" w:rsidRDefault="0069171D" w:rsidP="007E5B33">
            <w:pPr>
              <w:widowControl w:val="0"/>
              <w:spacing w:before="60" w:after="60" w:line="360" w:lineRule="exact"/>
              <w:jc w:val="both"/>
              <w:rPr>
                <w:bCs/>
                <w:sz w:val="23"/>
                <w:szCs w:val="23"/>
                <w:lang w:val="vi-VN"/>
              </w:rPr>
            </w:pPr>
            <w:r w:rsidRPr="00B7572B">
              <w:rPr>
                <w:bCs/>
                <w:sz w:val="23"/>
                <w:szCs w:val="23"/>
                <w:lang w:val="vi-VN"/>
              </w:rPr>
              <w:lastRenderedPageBreak/>
              <w:t xml:space="preserve">Báo cáo kết quả và sổ </w:t>
            </w:r>
            <w:r w:rsidRPr="00B7572B">
              <w:rPr>
                <w:bCs/>
                <w:sz w:val="23"/>
                <w:szCs w:val="23"/>
                <w:lang w:val="vi-VN"/>
              </w:rPr>
              <w:lastRenderedPageBreak/>
              <w:t xml:space="preserve">theo dõi </w:t>
            </w:r>
            <w:r w:rsidR="007E5B33">
              <w:rPr>
                <w:bCs/>
                <w:sz w:val="23"/>
                <w:szCs w:val="23"/>
              </w:rPr>
              <w:t>hoạt động</w:t>
            </w:r>
            <w:r w:rsidRPr="00B7572B">
              <w:rPr>
                <w:bCs/>
                <w:sz w:val="23"/>
                <w:szCs w:val="23"/>
                <w:lang w:val="vi-VN"/>
              </w:rPr>
              <w:t xml:space="preserve"> hòa giải ở cơ sở</w:t>
            </w:r>
          </w:p>
        </w:tc>
      </w:tr>
      <w:tr w:rsidR="0069171D" w:rsidRPr="00B7572B" w:rsidTr="005C78AB">
        <w:trPr>
          <w:trHeight w:val="289"/>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r w:rsidRPr="00B7572B">
              <w:rPr>
                <w:b/>
                <w:sz w:val="23"/>
                <w:szCs w:val="23"/>
                <w:lang w:val="vi-VN"/>
              </w:rPr>
              <w:t>1.</w:t>
            </w:r>
            <w:r w:rsidRPr="00B7572B">
              <w:rPr>
                <w:sz w:val="23"/>
                <w:szCs w:val="23"/>
                <w:lang w:val="vi-VN"/>
              </w:rPr>
              <w:t xml:space="preserve"> Các vụ, việc thuộc phạm vi hòa giải được tiếp nhận và thực hiện hòa giải theo quy định</w:t>
            </w:r>
          </w:p>
          <w:p w:rsidR="0069171D" w:rsidRPr="00B7572B" w:rsidRDefault="0069171D" w:rsidP="000C54D4">
            <w:pPr>
              <w:widowControl w:val="0"/>
              <w:autoSpaceDE w:val="0"/>
              <w:autoSpaceDN w:val="0"/>
              <w:adjustRightInd w:val="0"/>
              <w:spacing w:before="60" w:after="60" w:line="342" w:lineRule="exact"/>
              <w:jc w:val="both"/>
              <w:rPr>
                <w:i/>
                <w:spacing w:val="-4"/>
                <w:sz w:val="23"/>
                <w:szCs w:val="23"/>
                <w:lang w:val="vi-VN"/>
              </w:rPr>
            </w:pPr>
            <w:r w:rsidRPr="00B7572B">
              <w:rPr>
                <w:i/>
                <w:spacing w:val="-4"/>
                <w:sz w:val="23"/>
                <w:szCs w:val="23"/>
                <w:lang w:val="vi-VN"/>
              </w:rPr>
              <w:t xml:space="preserve">Tỷ lệ % = (Tổng số vụ, việc được thực hiện hòa giải/Tổng số vụ, việc được tiếp nhận </w:t>
            </w:r>
            <w:r w:rsidRPr="00B7572B">
              <w:rPr>
                <w:i/>
                <w:spacing w:val="-4"/>
                <w:sz w:val="23"/>
                <w:szCs w:val="23"/>
                <w:lang w:val="vi-VN"/>
              </w:rPr>
              <w:lastRenderedPageBreak/>
              <w:t>thuộc phạm vi hòa giải theo quy định) x 100</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2</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289"/>
          <w:jc w:val="center"/>
        </w:trPr>
        <w:tc>
          <w:tcPr>
            <w:tcW w:w="1135" w:type="dxa"/>
            <w:vMerge/>
            <w:vAlign w:val="center"/>
          </w:tcPr>
          <w:p w:rsidR="0069171D" w:rsidRPr="00B7572B" w:rsidRDefault="0069171D" w:rsidP="00E318B0">
            <w:pPr>
              <w:widowControl w:val="0"/>
              <w:autoSpaceDE w:val="0"/>
              <w:autoSpaceDN w:val="0"/>
              <w:adjustRightInd w:val="0"/>
              <w:spacing w:before="60" w:after="60" w:line="372" w:lineRule="exact"/>
              <w:jc w:val="center"/>
              <w:rPr>
                <w:sz w:val="23"/>
                <w:szCs w:val="23"/>
                <w:lang w:val="vi-VN"/>
              </w:rPr>
            </w:pPr>
          </w:p>
        </w:tc>
        <w:tc>
          <w:tcPr>
            <w:tcW w:w="3752" w:type="dxa"/>
            <w:vAlign w:val="center"/>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b/>
                <w:sz w:val="23"/>
                <w:szCs w:val="23"/>
                <w:lang w:val="vi-VN"/>
              </w:rPr>
              <w:t>2.</w:t>
            </w:r>
            <w:r w:rsidRPr="00B7572B">
              <w:rPr>
                <w:sz w:val="23"/>
                <w:szCs w:val="23"/>
                <w:lang w:val="vi-VN"/>
              </w:rPr>
              <w:t xml:space="preserve"> Các vụ, việc hòa giải thành</w:t>
            </w:r>
          </w:p>
          <w:p w:rsidR="0069171D" w:rsidRPr="00B7572B" w:rsidRDefault="0069171D" w:rsidP="00E318B0">
            <w:pPr>
              <w:widowControl w:val="0"/>
              <w:autoSpaceDE w:val="0"/>
              <w:autoSpaceDN w:val="0"/>
              <w:adjustRightInd w:val="0"/>
              <w:spacing w:before="60" w:after="60" w:line="372" w:lineRule="exact"/>
              <w:jc w:val="both"/>
              <w:rPr>
                <w:i/>
                <w:sz w:val="23"/>
                <w:szCs w:val="23"/>
                <w:lang w:val="vi-VN"/>
              </w:rPr>
            </w:pPr>
            <w:r w:rsidRPr="00B7572B">
              <w:rPr>
                <w:i/>
                <w:sz w:val="23"/>
                <w:szCs w:val="23"/>
                <w:lang w:val="vi-VN"/>
              </w:rPr>
              <w:t>Tỷ lệ % = (Tổng số vụ, việc hòa giải thành/Tổng số vụ, việc được thực hiện hòa giải) x 100</w:t>
            </w:r>
          </w:p>
        </w:tc>
        <w:tc>
          <w:tcPr>
            <w:tcW w:w="937" w:type="dxa"/>
            <w:vAlign w:val="center"/>
          </w:tcPr>
          <w:p w:rsidR="0069171D" w:rsidRPr="00B7572B" w:rsidRDefault="0069171D" w:rsidP="00F1338E">
            <w:pPr>
              <w:widowControl w:val="0"/>
              <w:autoSpaceDE w:val="0"/>
              <w:autoSpaceDN w:val="0"/>
              <w:adjustRightInd w:val="0"/>
              <w:spacing w:before="60" w:after="60" w:line="372" w:lineRule="exact"/>
              <w:jc w:val="center"/>
              <w:rPr>
                <w:sz w:val="23"/>
                <w:szCs w:val="23"/>
                <w:lang w:val="vi-VN"/>
              </w:rPr>
            </w:pPr>
            <w:r w:rsidRPr="00B7572B">
              <w:rPr>
                <w:sz w:val="23"/>
                <w:szCs w:val="23"/>
                <w:lang w:val="vi-VN"/>
              </w:rPr>
              <w:t>2</w:t>
            </w:r>
          </w:p>
        </w:tc>
        <w:tc>
          <w:tcPr>
            <w:tcW w:w="1548"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p>
        </w:tc>
        <w:tc>
          <w:tcPr>
            <w:tcW w:w="1559"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p>
        </w:tc>
        <w:tc>
          <w:tcPr>
            <w:tcW w:w="1701" w:type="dxa"/>
          </w:tcPr>
          <w:p w:rsidR="0069171D" w:rsidRPr="00B7572B" w:rsidRDefault="0069171D" w:rsidP="00E318B0">
            <w:pPr>
              <w:widowControl w:val="0"/>
              <w:autoSpaceDE w:val="0"/>
              <w:autoSpaceDN w:val="0"/>
              <w:adjustRightInd w:val="0"/>
              <w:spacing w:before="60" w:after="60" w:line="372" w:lineRule="exact"/>
              <w:ind w:firstLine="567"/>
              <w:jc w:val="both"/>
              <w:rPr>
                <w:sz w:val="23"/>
                <w:szCs w:val="23"/>
                <w:lang w:val="vi-VN"/>
              </w:rPr>
            </w:pPr>
          </w:p>
        </w:tc>
      </w:tr>
      <w:tr w:rsidR="0069171D" w:rsidRPr="00B7572B" w:rsidTr="005C78AB">
        <w:trPr>
          <w:trHeight w:val="289"/>
          <w:jc w:val="center"/>
        </w:trPr>
        <w:tc>
          <w:tcPr>
            <w:tcW w:w="1135" w:type="dxa"/>
            <w:vMerge w:val="restart"/>
            <w:vAlign w:val="center"/>
          </w:tcPr>
          <w:p w:rsidR="0069171D" w:rsidRPr="00B7572B" w:rsidRDefault="0069171D" w:rsidP="00E318B0">
            <w:pPr>
              <w:widowControl w:val="0"/>
              <w:autoSpaceDE w:val="0"/>
              <w:autoSpaceDN w:val="0"/>
              <w:adjustRightInd w:val="0"/>
              <w:spacing w:before="60" w:after="60" w:line="372" w:lineRule="exact"/>
              <w:jc w:val="center"/>
              <w:rPr>
                <w:sz w:val="23"/>
                <w:szCs w:val="23"/>
                <w:lang w:val="vi-VN"/>
              </w:rPr>
            </w:pPr>
            <w:r w:rsidRPr="00B7572B">
              <w:rPr>
                <w:sz w:val="23"/>
                <w:szCs w:val="23"/>
                <w:lang w:val="vi-VN"/>
              </w:rPr>
              <w:t>Chỉ tiêu 3</w:t>
            </w:r>
          </w:p>
        </w:tc>
        <w:tc>
          <w:tcPr>
            <w:tcW w:w="3752" w:type="dxa"/>
            <w:vAlign w:val="center"/>
          </w:tcPr>
          <w:p w:rsidR="0069171D" w:rsidRPr="00B7572B" w:rsidRDefault="0069171D" w:rsidP="00E318B0">
            <w:pPr>
              <w:widowControl w:val="0"/>
              <w:autoSpaceDE w:val="0"/>
              <w:autoSpaceDN w:val="0"/>
              <w:adjustRightInd w:val="0"/>
              <w:spacing w:before="60" w:after="60" w:line="372" w:lineRule="exact"/>
              <w:jc w:val="both"/>
              <w:rPr>
                <w:b/>
                <w:spacing w:val="2"/>
                <w:sz w:val="23"/>
                <w:szCs w:val="23"/>
                <w:lang w:val="vi-VN"/>
              </w:rPr>
            </w:pPr>
            <w:r w:rsidRPr="00B7572B">
              <w:rPr>
                <w:b/>
                <w:spacing w:val="2"/>
                <w:sz w:val="23"/>
                <w:szCs w:val="23"/>
                <w:lang w:val="vi-VN"/>
              </w:rPr>
              <w:t>Bố trí đủ kinh phí hỗ trợ công tác hòa giải ở cơ sở theo quy định</w:t>
            </w:r>
          </w:p>
        </w:tc>
        <w:tc>
          <w:tcPr>
            <w:tcW w:w="937" w:type="dxa"/>
            <w:vAlign w:val="center"/>
          </w:tcPr>
          <w:p w:rsidR="0069171D" w:rsidRPr="00B7572B" w:rsidRDefault="0069171D" w:rsidP="00F1338E">
            <w:pPr>
              <w:widowControl w:val="0"/>
              <w:autoSpaceDE w:val="0"/>
              <w:autoSpaceDN w:val="0"/>
              <w:adjustRightInd w:val="0"/>
              <w:spacing w:before="60" w:after="60" w:line="372" w:lineRule="exact"/>
              <w:jc w:val="center"/>
              <w:rPr>
                <w:b/>
                <w:sz w:val="23"/>
                <w:szCs w:val="23"/>
                <w:lang w:val="vi-VN"/>
              </w:rPr>
            </w:pPr>
            <w:r w:rsidRPr="00B7572B">
              <w:rPr>
                <w:b/>
                <w:sz w:val="23"/>
                <w:szCs w:val="23"/>
                <w:lang w:val="vi-VN"/>
              </w:rPr>
              <w:t>3</w:t>
            </w:r>
          </w:p>
        </w:tc>
        <w:tc>
          <w:tcPr>
            <w:tcW w:w="1548"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t>Công chức Tài chính -</w:t>
            </w:r>
            <w:r w:rsidRPr="00B7572B">
              <w:rPr>
                <w:sz w:val="23"/>
                <w:szCs w:val="23"/>
              </w:rPr>
              <w:t xml:space="preserve"> </w:t>
            </w:r>
            <w:r w:rsidRPr="00B7572B">
              <w:rPr>
                <w:sz w:val="23"/>
                <w:szCs w:val="23"/>
                <w:lang w:val="vi-VN"/>
              </w:rPr>
              <w:t xml:space="preserve">Kế toán </w:t>
            </w:r>
            <w:r w:rsidRPr="00B7572B">
              <w:rPr>
                <w:sz w:val="23"/>
                <w:szCs w:val="23"/>
                <w:lang w:val="vi-VN"/>
              </w:rPr>
              <w:lastRenderedPageBreak/>
              <w:t xml:space="preserve">chủ trì, phối hợp với công chức Tư pháp </w:t>
            </w:r>
            <w:r w:rsidRPr="00B7572B">
              <w:rPr>
                <w:sz w:val="23"/>
                <w:szCs w:val="23"/>
              </w:rPr>
              <w:t>-</w:t>
            </w:r>
            <w:r w:rsidRPr="00B7572B">
              <w:rPr>
                <w:sz w:val="23"/>
                <w:szCs w:val="23"/>
                <w:lang w:val="vi-VN"/>
              </w:rPr>
              <w:t xml:space="preserve"> Hộ tịch</w:t>
            </w:r>
          </w:p>
        </w:tc>
        <w:tc>
          <w:tcPr>
            <w:tcW w:w="1559"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lastRenderedPageBreak/>
              <w:t>Luật Hòa giải ở cơ sở năm 201</w:t>
            </w:r>
            <w:r w:rsidRPr="00B7572B">
              <w:rPr>
                <w:sz w:val="23"/>
                <w:szCs w:val="23"/>
              </w:rPr>
              <w:t>3</w:t>
            </w:r>
            <w:r w:rsidRPr="00B7572B">
              <w:rPr>
                <w:sz w:val="23"/>
                <w:szCs w:val="23"/>
                <w:lang w:val="vi-VN"/>
              </w:rPr>
              <w:t xml:space="preserve">, Nghị định số 15/2014/NĐ-CP, Thông tư </w:t>
            </w:r>
            <w:r w:rsidR="00E318B0">
              <w:rPr>
                <w:sz w:val="23"/>
                <w:szCs w:val="23"/>
              </w:rPr>
              <w:br/>
            </w:r>
            <w:r w:rsidRPr="00B7572B">
              <w:rPr>
                <w:sz w:val="23"/>
                <w:szCs w:val="23"/>
                <w:lang w:val="vi-VN"/>
              </w:rPr>
              <w:t xml:space="preserve">liên tịch số </w:t>
            </w:r>
            <w:r w:rsidRPr="00B7572B">
              <w:rPr>
                <w:sz w:val="23"/>
                <w:szCs w:val="23"/>
                <w:lang w:val="vi-VN"/>
              </w:rPr>
              <w:lastRenderedPageBreak/>
              <w:t>100/2014/TTLT-BTC-BTP</w:t>
            </w:r>
            <w:r w:rsidRPr="00B7572B">
              <w:rPr>
                <w:rStyle w:val="FootnoteReference"/>
                <w:sz w:val="23"/>
                <w:szCs w:val="23"/>
                <w:lang w:val="vi-VN"/>
              </w:rPr>
              <w:footnoteReference w:id="9"/>
            </w:r>
          </w:p>
        </w:tc>
        <w:tc>
          <w:tcPr>
            <w:tcW w:w="1701" w:type="dxa"/>
          </w:tcPr>
          <w:p w:rsidR="0069171D" w:rsidRPr="00B7572B" w:rsidRDefault="0069171D" w:rsidP="00E318B0">
            <w:pPr>
              <w:widowControl w:val="0"/>
              <w:autoSpaceDE w:val="0"/>
              <w:autoSpaceDN w:val="0"/>
              <w:adjustRightInd w:val="0"/>
              <w:spacing w:before="60" w:after="60" w:line="372" w:lineRule="exact"/>
              <w:jc w:val="both"/>
              <w:rPr>
                <w:sz w:val="23"/>
                <w:szCs w:val="23"/>
                <w:lang w:val="vi-VN"/>
              </w:rPr>
            </w:pPr>
            <w:r w:rsidRPr="00B7572B">
              <w:rPr>
                <w:sz w:val="23"/>
                <w:szCs w:val="23"/>
                <w:lang w:val="vi-VN"/>
              </w:rPr>
              <w:lastRenderedPageBreak/>
              <w:t xml:space="preserve">Báo cáo thanh, quyết toán kinh phí hỗ trợ </w:t>
            </w:r>
            <w:r w:rsidRPr="00B7572B">
              <w:rPr>
                <w:sz w:val="23"/>
                <w:szCs w:val="23"/>
                <w:lang w:val="vi-VN"/>
              </w:rPr>
              <w:lastRenderedPageBreak/>
              <w:t>công tác hòa giải ở cơ sở; văn bản của địa phương quy định về định mức và kinh phí bảo đảm, hỗ trợ hoạt động hòa giải cơ sở</w:t>
            </w:r>
          </w:p>
        </w:tc>
      </w:tr>
      <w:tr w:rsidR="0069171D" w:rsidRPr="00B7572B" w:rsidTr="005C78AB">
        <w:trPr>
          <w:trHeight w:val="70"/>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4D0C1A" w:rsidRDefault="0069171D" w:rsidP="000C54D4">
            <w:pPr>
              <w:widowControl w:val="0"/>
              <w:spacing w:before="60" w:after="60" w:line="342" w:lineRule="exact"/>
              <w:jc w:val="both"/>
              <w:rPr>
                <w:bCs/>
                <w:color w:val="FF0000"/>
                <w:spacing w:val="-16"/>
                <w:sz w:val="23"/>
                <w:szCs w:val="23"/>
                <w:lang w:val="vi-VN"/>
              </w:rPr>
            </w:pPr>
            <w:r w:rsidRPr="004D0C1A">
              <w:rPr>
                <w:b/>
                <w:bCs/>
                <w:spacing w:val="-16"/>
                <w:sz w:val="23"/>
                <w:szCs w:val="23"/>
                <w:lang w:val="vi-VN"/>
              </w:rPr>
              <w:t>1.</w:t>
            </w:r>
            <w:r w:rsidRPr="004D0C1A">
              <w:rPr>
                <w:bCs/>
                <w:spacing w:val="-16"/>
                <w:sz w:val="23"/>
                <w:szCs w:val="23"/>
              </w:rPr>
              <w:t xml:space="preserve"> </w:t>
            </w:r>
            <w:r w:rsidRPr="004D0C1A">
              <w:rPr>
                <w:bCs/>
                <w:spacing w:val="-16"/>
                <w:sz w:val="23"/>
                <w:szCs w:val="23"/>
                <w:lang w:val="vi-VN"/>
              </w:rPr>
              <w:t xml:space="preserve">Ngân sách </w:t>
            </w:r>
            <w:r w:rsidRPr="004D0C1A">
              <w:rPr>
                <w:bCs/>
                <w:spacing w:val="-16"/>
                <w:sz w:val="23"/>
                <w:szCs w:val="23"/>
                <w:lang w:val="vi-VN"/>
              </w:rPr>
              <w:lastRenderedPageBreak/>
              <w:t xml:space="preserve">cấp xã hằng năm có kinh phí </w:t>
            </w:r>
            <w:r w:rsidR="004D0C1A" w:rsidRPr="004D0C1A">
              <w:rPr>
                <w:bCs/>
                <w:spacing w:val="-16"/>
                <w:sz w:val="23"/>
                <w:szCs w:val="23"/>
              </w:rPr>
              <w:t xml:space="preserve">bảo đảm </w:t>
            </w:r>
            <w:r w:rsidRPr="004D0C1A">
              <w:rPr>
                <w:bCs/>
                <w:spacing w:val="-16"/>
                <w:sz w:val="23"/>
                <w:szCs w:val="23"/>
                <w:lang w:val="vi-VN"/>
              </w:rPr>
              <w:t>cho công tác quản lý nhà nước về hòa giải ở cơ sở</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315"/>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Cs/>
                <w:sz w:val="23"/>
                <w:szCs w:val="23"/>
                <w:lang w:val="vi-VN"/>
              </w:rPr>
            </w:pPr>
            <w:r w:rsidRPr="00B7572B">
              <w:rPr>
                <w:b/>
                <w:bCs/>
                <w:sz w:val="23"/>
                <w:szCs w:val="23"/>
                <w:lang w:val="vi-VN"/>
              </w:rPr>
              <w:t>2.</w:t>
            </w:r>
            <w:r w:rsidRPr="00B7572B">
              <w:rPr>
                <w:bCs/>
                <w:sz w:val="23"/>
                <w:szCs w:val="23"/>
                <w:lang w:val="vi-VN"/>
              </w:rPr>
              <w:t xml:space="preserve"> Hỗ trợ kinh phí cho tổ hòa giải và hòa giải viên</w:t>
            </w:r>
          </w:p>
        </w:tc>
        <w:tc>
          <w:tcPr>
            <w:tcW w:w="937" w:type="dxa"/>
            <w:vAlign w:val="center"/>
          </w:tcPr>
          <w:p w:rsidR="0069171D" w:rsidRPr="00B7572B" w:rsidDel="00BC6ECE"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2</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390"/>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2.1. Hỗ trợ kinh phí hoạt động hòa giải cho các tổ hòa giải</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trHeight w:val="665"/>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8E464C" w:rsidRDefault="0069171D" w:rsidP="000C54D4">
            <w:pPr>
              <w:widowControl w:val="0"/>
              <w:autoSpaceDE w:val="0"/>
              <w:autoSpaceDN w:val="0"/>
              <w:adjustRightInd w:val="0"/>
              <w:spacing w:before="60" w:after="60" w:line="342" w:lineRule="exact"/>
              <w:jc w:val="both"/>
              <w:rPr>
                <w:color w:val="000000"/>
                <w:spacing w:val="-10"/>
                <w:sz w:val="23"/>
                <w:szCs w:val="23"/>
                <w:lang w:val="vi-VN"/>
              </w:rPr>
            </w:pPr>
            <w:r w:rsidRPr="008E464C">
              <w:rPr>
                <w:color w:val="000000"/>
                <w:spacing w:val="-10"/>
                <w:sz w:val="23"/>
                <w:szCs w:val="23"/>
                <w:lang w:val="vi-VN"/>
              </w:rPr>
              <w:t>a) Hỗ trợ kinh phí hoạt động hòa giải cho các tổ hòa giải theo đúng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pacing w:val="-4"/>
                <w:sz w:val="23"/>
                <w:szCs w:val="23"/>
                <w:lang w:val="vi-VN"/>
              </w:rPr>
            </w:pPr>
            <w:r w:rsidRPr="00B7572B">
              <w:rPr>
                <w:color w:val="000000"/>
                <w:spacing w:val="-4"/>
                <w:sz w:val="23"/>
                <w:szCs w:val="23"/>
                <w:lang w:val="vi-VN"/>
              </w:rPr>
              <w:t xml:space="preserve">b) Hỗ trợ kinh </w:t>
            </w:r>
            <w:r w:rsidRPr="00B7572B">
              <w:rPr>
                <w:color w:val="000000"/>
                <w:spacing w:val="-4"/>
                <w:sz w:val="23"/>
                <w:szCs w:val="23"/>
                <w:lang w:val="vi-VN"/>
              </w:rPr>
              <w:lastRenderedPageBreak/>
              <w:t>phí hoạt động hòa giải cho các tổ hòa giải theo định mức thấp hơn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2.2. Chi thù lao hòa giải viên theo vụ, việc</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a) Chi thù lao hòa giải viên cho tất cả vụ, việc hòa giải theo đúng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t>1</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color w:val="000000"/>
                <w:sz w:val="23"/>
                <w:szCs w:val="23"/>
                <w:lang w:val="vi-VN"/>
              </w:rPr>
            </w:pPr>
            <w:r w:rsidRPr="00B7572B">
              <w:rPr>
                <w:color w:val="000000"/>
                <w:sz w:val="23"/>
                <w:szCs w:val="23"/>
                <w:lang w:val="vi-VN"/>
              </w:rPr>
              <w:t xml:space="preserve">b) Chi thù lao hòa giải viên cho một số vụ, việc </w:t>
            </w:r>
            <w:r w:rsidRPr="00B7572B">
              <w:rPr>
                <w:color w:val="000000"/>
                <w:sz w:val="23"/>
                <w:szCs w:val="23"/>
                <w:lang w:val="vi-VN"/>
              </w:rPr>
              <w:lastRenderedPageBreak/>
              <w:t>hòa giải hoặc chi thù lao với định mức thấp hơn định mức quy định</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r w:rsidRPr="00B7572B">
              <w:rPr>
                <w:sz w:val="23"/>
                <w:szCs w:val="23"/>
                <w:lang w:val="vi-VN"/>
              </w:rPr>
              <w:lastRenderedPageBreak/>
              <w:t>0.5</w:t>
            </w: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r w:rsidR="0069171D" w:rsidRPr="00B7572B" w:rsidTr="005C78AB">
        <w:trPr>
          <w:jc w:val="center"/>
        </w:trPr>
        <w:tc>
          <w:tcPr>
            <w:tcW w:w="1135" w:type="dxa"/>
            <w:vMerge/>
            <w:vAlign w:val="center"/>
          </w:tcPr>
          <w:p w:rsidR="0069171D" w:rsidRPr="00B7572B" w:rsidRDefault="0069171D" w:rsidP="000C54D4">
            <w:pPr>
              <w:widowControl w:val="0"/>
              <w:autoSpaceDE w:val="0"/>
              <w:autoSpaceDN w:val="0"/>
              <w:adjustRightInd w:val="0"/>
              <w:spacing w:before="60" w:after="60" w:line="342" w:lineRule="exact"/>
              <w:jc w:val="center"/>
              <w:rPr>
                <w:sz w:val="23"/>
                <w:szCs w:val="23"/>
                <w:lang w:val="vi-VN"/>
              </w:rPr>
            </w:pPr>
          </w:p>
        </w:tc>
        <w:tc>
          <w:tcPr>
            <w:tcW w:w="3752" w:type="dxa"/>
            <w:vAlign w:val="center"/>
          </w:tcPr>
          <w:p w:rsidR="0069171D" w:rsidRPr="00B7572B" w:rsidRDefault="0069171D" w:rsidP="000C54D4">
            <w:pPr>
              <w:widowControl w:val="0"/>
              <w:autoSpaceDE w:val="0"/>
              <w:autoSpaceDN w:val="0"/>
              <w:adjustRightInd w:val="0"/>
              <w:spacing w:before="60" w:after="60" w:line="342" w:lineRule="exact"/>
              <w:jc w:val="both"/>
              <w:rPr>
                <w:bCs/>
                <w:sz w:val="23"/>
                <w:szCs w:val="23"/>
                <w:lang w:val="vi-VN"/>
              </w:rPr>
            </w:pPr>
            <w:r w:rsidRPr="00B7572B">
              <w:rPr>
                <w:b/>
                <w:color w:val="000000"/>
                <w:sz w:val="23"/>
                <w:szCs w:val="23"/>
                <w:lang w:val="vi-VN"/>
              </w:rPr>
              <w:t>3</w:t>
            </w:r>
            <w:r w:rsidRPr="00B7572B">
              <w:rPr>
                <w:b/>
                <w:color w:val="000000"/>
                <w:spacing w:val="-4"/>
                <w:sz w:val="23"/>
                <w:szCs w:val="23"/>
                <w:lang w:val="vi-VN"/>
              </w:rPr>
              <w:t>.</w:t>
            </w:r>
            <w:r w:rsidRPr="00B7572B">
              <w:rPr>
                <w:color w:val="000000"/>
                <w:spacing w:val="-4"/>
                <w:sz w:val="23"/>
                <w:szCs w:val="23"/>
                <w:lang w:val="vi-VN"/>
              </w:rPr>
              <w:t xml:space="preserve"> Không bố trí kinh phí cho công tác quản lý nhà nước về hòa giải ở cơ sở, kinh phí hỗ trợ hoạt động hòa giải, chi thù lao hòa giải viên theo vụ, việc bị 0 điểm và bị trừ 0,25 điểm</w:t>
            </w:r>
          </w:p>
        </w:tc>
        <w:tc>
          <w:tcPr>
            <w:tcW w:w="937" w:type="dxa"/>
            <w:vAlign w:val="center"/>
          </w:tcPr>
          <w:p w:rsidR="0069171D" w:rsidRPr="00B7572B" w:rsidRDefault="0069171D" w:rsidP="00F1338E">
            <w:pPr>
              <w:widowControl w:val="0"/>
              <w:autoSpaceDE w:val="0"/>
              <w:autoSpaceDN w:val="0"/>
              <w:adjustRightInd w:val="0"/>
              <w:spacing w:before="60" w:after="60" w:line="342" w:lineRule="exact"/>
              <w:jc w:val="center"/>
              <w:rPr>
                <w:sz w:val="23"/>
                <w:szCs w:val="23"/>
                <w:lang w:val="vi-VN"/>
              </w:rPr>
            </w:pPr>
          </w:p>
        </w:tc>
        <w:tc>
          <w:tcPr>
            <w:tcW w:w="1548"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559" w:type="dxa"/>
          </w:tcPr>
          <w:p w:rsidR="0069171D" w:rsidRPr="00B7572B" w:rsidRDefault="0069171D" w:rsidP="000C54D4">
            <w:pPr>
              <w:widowControl w:val="0"/>
              <w:autoSpaceDE w:val="0"/>
              <w:autoSpaceDN w:val="0"/>
              <w:adjustRightInd w:val="0"/>
              <w:spacing w:before="60" w:after="60" w:line="342" w:lineRule="exact"/>
              <w:jc w:val="both"/>
              <w:rPr>
                <w:sz w:val="23"/>
                <w:szCs w:val="23"/>
                <w:lang w:val="vi-VN"/>
              </w:rPr>
            </w:pPr>
          </w:p>
        </w:tc>
        <w:tc>
          <w:tcPr>
            <w:tcW w:w="1701" w:type="dxa"/>
          </w:tcPr>
          <w:p w:rsidR="0069171D" w:rsidRPr="00B7572B" w:rsidRDefault="0069171D" w:rsidP="000C54D4">
            <w:pPr>
              <w:widowControl w:val="0"/>
              <w:autoSpaceDE w:val="0"/>
              <w:autoSpaceDN w:val="0"/>
              <w:adjustRightInd w:val="0"/>
              <w:spacing w:before="60" w:after="60" w:line="342" w:lineRule="exact"/>
              <w:ind w:firstLine="567"/>
              <w:jc w:val="both"/>
              <w:rPr>
                <w:sz w:val="23"/>
                <w:szCs w:val="23"/>
                <w:lang w:val="vi-VN"/>
              </w:rPr>
            </w:pPr>
          </w:p>
        </w:tc>
      </w:tr>
    </w:tbl>
    <w:p w:rsidR="000C54D4" w:rsidRDefault="000C54D4" w:rsidP="007A54B3">
      <w:pPr>
        <w:widowControl w:val="0"/>
        <w:spacing w:before="120" w:line="360" w:lineRule="exact"/>
        <w:ind w:firstLine="567"/>
        <w:jc w:val="both"/>
        <w:rPr>
          <w:b/>
          <w:bCs/>
          <w:i/>
          <w:sz w:val="26"/>
          <w:szCs w:val="26"/>
          <w:lang w:val="vi-VN"/>
        </w:rPr>
      </w:pPr>
    </w:p>
    <w:p w:rsidR="0069171D" w:rsidRPr="006D6BCF" w:rsidRDefault="000C54D4" w:rsidP="00857D96">
      <w:pPr>
        <w:widowControl w:val="0"/>
        <w:spacing w:before="120" w:line="380" w:lineRule="exact"/>
        <w:ind w:firstLine="567"/>
        <w:jc w:val="both"/>
        <w:rPr>
          <w:b/>
          <w:bCs/>
          <w:i/>
          <w:sz w:val="26"/>
          <w:szCs w:val="26"/>
          <w:lang w:val="vi-VN"/>
        </w:rPr>
      </w:pPr>
      <w:r>
        <w:rPr>
          <w:b/>
          <w:bCs/>
          <w:i/>
          <w:sz w:val="26"/>
          <w:szCs w:val="26"/>
          <w:lang w:val="vi-VN"/>
        </w:rPr>
        <w:br w:type="column"/>
      </w:r>
      <w:r w:rsidR="0069171D" w:rsidRPr="006D6BCF">
        <w:rPr>
          <w:b/>
          <w:bCs/>
          <w:i/>
          <w:sz w:val="26"/>
          <w:szCs w:val="26"/>
          <w:lang w:val="vi-VN"/>
        </w:rPr>
        <w:lastRenderedPageBreak/>
        <w:t>4.5. Một số lưu ý:</w:t>
      </w:r>
    </w:p>
    <w:p w:rsidR="0069171D" w:rsidRPr="006D6BCF" w:rsidRDefault="0069171D" w:rsidP="00857D96">
      <w:pPr>
        <w:widowControl w:val="0"/>
        <w:spacing w:before="120" w:line="380" w:lineRule="exact"/>
        <w:ind w:firstLine="567"/>
        <w:jc w:val="both"/>
        <w:rPr>
          <w:spacing w:val="-4"/>
          <w:sz w:val="26"/>
          <w:szCs w:val="26"/>
          <w:lang w:val="vi-VN"/>
        </w:rPr>
      </w:pPr>
      <w:r w:rsidRPr="006D6BCF">
        <w:rPr>
          <w:bCs/>
          <w:sz w:val="26"/>
          <w:szCs w:val="26"/>
          <w:lang w:val="vi-VN"/>
        </w:rPr>
        <w:t>- Có 01 nội dung được tính điểm tối đa nếu không phát sinh nhiệm vụ, đó là nội dung 1 của Chỉ tiêu 1 (Nếu t</w:t>
      </w:r>
      <w:r w:rsidRPr="006D6BCF">
        <w:rPr>
          <w:spacing w:val="-4"/>
          <w:sz w:val="26"/>
          <w:szCs w:val="26"/>
          <w:lang w:val="vi-VN"/>
        </w:rPr>
        <w:t xml:space="preserve">rong năm đánh giá không thực sự cần thiết thành lập, kiện toàn tổ hòa giải và công nhận tổ trưởng tổ hòa giải, hòa giải viên thì được tính điểm tối đa là 01 điểm). </w:t>
      </w:r>
    </w:p>
    <w:p w:rsidR="0069171D" w:rsidRDefault="0069171D" w:rsidP="00857D96">
      <w:pPr>
        <w:widowControl w:val="0"/>
        <w:spacing w:before="120" w:line="380" w:lineRule="exact"/>
        <w:ind w:firstLine="567"/>
        <w:jc w:val="both"/>
        <w:rPr>
          <w:color w:val="000000"/>
          <w:spacing w:val="-4"/>
          <w:sz w:val="26"/>
          <w:szCs w:val="26"/>
        </w:rPr>
      </w:pPr>
      <w:r w:rsidRPr="006D6BCF">
        <w:rPr>
          <w:spacing w:val="-4"/>
          <w:sz w:val="26"/>
          <w:szCs w:val="26"/>
          <w:lang w:val="vi-VN"/>
        </w:rPr>
        <w:t>- Có 01 nội dung sẽ bị 0 điểm và trừ 0,25 điểm, đó là nội dung 3 của Chỉ tiêu 3 (</w:t>
      </w:r>
      <w:r w:rsidRPr="006D6BCF">
        <w:rPr>
          <w:color w:val="000000"/>
          <w:spacing w:val="-4"/>
          <w:sz w:val="26"/>
          <w:szCs w:val="26"/>
          <w:lang w:val="vi-VN"/>
        </w:rPr>
        <w:t xml:space="preserve">Không bố trí kinh phí cho công tác quản lý nhà nước về hòa giải ở cơ sở, kinh phí hỗ trợ hoạt động hòa giải, chi thù lao hòa giải viên theo vụ, việc). </w:t>
      </w:r>
    </w:p>
    <w:p w:rsidR="0069171D" w:rsidRPr="006D6BCF" w:rsidRDefault="0069171D" w:rsidP="00857D96">
      <w:pPr>
        <w:widowControl w:val="0"/>
        <w:spacing w:before="120" w:line="380" w:lineRule="exact"/>
        <w:ind w:firstLine="567"/>
        <w:jc w:val="both"/>
        <w:rPr>
          <w:bCs/>
          <w:sz w:val="26"/>
          <w:szCs w:val="26"/>
          <w:lang w:val="vi-VN"/>
        </w:rPr>
      </w:pPr>
      <w:r w:rsidRPr="006D6BCF">
        <w:rPr>
          <w:b/>
          <w:bCs/>
          <w:kern w:val="32"/>
          <w:sz w:val="26"/>
          <w:szCs w:val="26"/>
          <w:lang w:val="vi-VN"/>
        </w:rPr>
        <w:t>5. Tiêu chí 5: Thực hiện dân chủ ở cơ sở</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5.1. Tổng điểm tối đa:</w:t>
      </w:r>
      <w:r w:rsidRPr="006D6BCF">
        <w:rPr>
          <w:spacing w:val="-4"/>
          <w:sz w:val="26"/>
          <w:szCs w:val="26"/>
          <w:lang w:val="vi-VN"/>
        </w:rPr>
        <w:t xml:space="preserve"> 20 điểm</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5.2. Số lượng chỉ tiêu:</w:t>
      </w:r>
      <w:r w:rsidRPr="006D6BCF">
        <w:rPr>
          <w:spacing w:val="-4"/>
          <w:sz w:val="26"/>
          <w:szCs w:val="26"/>
          <w:lang w:val="vi-VN"/>
        </w:rPr>
        <w:t xml:space="preserve"> 05</w:t>
      </w:r>
    </w:p>
    <w:p w:rsidR="0069171D" w:rsidRPr="006D6BCF" w:rsidRDefault="0069171D" w:rsidP="00857D96">
      <w:pPr>
        <w:widowControl w:val="0"/>
        <w:spacing w:before="120" w:line="380" w:lineRule="exact"/>
        <w:ind w:firstLine="567"/>
        <w:jc w:val="both"/>
        <w:rPr>
          <w:spacing w:val="-4"/>
          <w:sz w:val="26"/>
          <w:szCs w:val="26"/>
          <w:lang w:val="vi-VN"/>
        </w:rPr>
      </w:pPr>
      <w:r w:rsidRPr="006D6BCF">
        <w:rPr>
          <w:b/>
          <w:i/>
          <w:spacing w:val="-4"/>
          <w:sz w:val="26"/>
          <w:szCs w:val="26"/>
          <w:lang w:val="vi-VN"/>
        </w:rPr>
        <w:t>5.3. Mục đích chấm điểm:</w:t>
      </w:r>
      <w:r w:rsidRPr="006D6BCF">
        <w:rPr>
          <w:spacing w:val="-4"/>
          <w:sz w:val="26"/>
          <w:szCs w:val="26"/>
          <w:lang w:val="vi-VN"/>
        </w:rPr>
        <w:t xml:space="preserve"> Đánh giá kết quả, mức độ hoàn thành trách nhiệm trong thực hiện các nhiệm vụ được giao trong Pháp lệnh thực hiện dân chủ ở xã, phường, thị trấn năm 2007 nhằm bảo đảm thực hiện quyền làm chủ của Nhân dân, phát huy dân chủ tại cơ sở theo phương châm dân biết, dân bàn, dân làm, dân giám sát. </w:t>
      </w:r>
    </w:p>
    <w:p w:rsidR="0069171D" w:rsidRDefault="00493A77" w:rsidP="00541B7F">
      <w:pPr>
        <w:widowControl w:val="0"/>
        <w:spacing w:before="120" w:after="120" w:line="360" w:lineRule="exact"/>
        <w:ind w:firstLine="567"/>
        <w:jc w:val="both"/>
        <w:rPr>
          <w:b/>
          <w:i/>
          <w:spacing w:val="-4"/>
          <w:sz w:val="26"/>
          <w:szCs w:val="26"/>
        </w:rPr>
      </w:pPr>
      <w:r>
        <w:rPr>
          <w:b/>
          <w:i/>
          <w:spacing w:val="-4"/>
          <w:sz w:val="26"/>
          <w:szCs w:val="26"/>
          <w:lang w:val="vi-VN"/>
        </w:rPr>
        <w:br w:type="column"/>
      </w:r>
      <w:r w:rsidR="0069171D" w:rsidRPr="006D6BCF">
        <w:rPr>
          <w:b/>
          <w:i/>
          <w:spacing w:val="-4"/>
          <w:sz w:val="26"/>
          <w:szCs w:val="26"/>
          <w:lang w:val="vi-VN"/>
        </w:rPr>
        <w:lastRenderedPageBreak/>
        <w:t>5.4. Hướng dẫn chấm điểm:</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191"/>
        <w:gridCol w:w="1062"/>
        <w:gridCol w:w="1067"/>
        <w:gridCol w:w="1079"/>
        <w:gridCol w:w="1068"/>
      </w:tblGrid>
      <w:tr w:rsidR="00F36C5F" w:rsidTr="00386703">
        <w:trPr>
          <w:tblHeader/>
          <w:jc w:val="center"/>
        </w:trPr>
        <w:tc>
          <w:tcPr>
            <w:tcW w:w="1054"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Tiêu chí, chỉ tiêu</w:t>
            </w:r>
          </w:p>
        </w:tc>
        <w:tc>
          <w:tcPr>
            <w:tcW w:w="1191"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Nội dung</w:t>
            </w:r>
          </w:p>
        </w:tc>
        <w:tc>
          <w:tcPr>
            <w:tcW w:w="1062" w:type="dxa"/>
            <w:vAlign w:val="center"/>
          </w:tcPr>
          <w:p w:rsidR="00F36C5F" w:rsidRPr="00F36C5F" w:rsidRDefault="00F36C5F" w:rsidP="00FC2561">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Điểm</w:t>
            </w:r>
          </w:p>
          <w:p w:rsidR="00F36C5F" w:rsidRPr="00F36C5F" w:rsidRDefault="00F36C5F" w:rsidP="00FC2561">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tối đa</w:t>
            </w:r>
          </w:p>
        </w:tc>
        <w:tc>
          <w:tcPr>
            <w:tcW w:w="1067"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Đầu mối thực hiện</w:t>
            </w:r>
          </w:p>
        </w:tc>
        <w:tc>
          <w:tcPr>
            <w:tcW w:w="1079"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Căn cứ thực hiện</w:t>
            </w:r>
          </w:p>
        </w:tc>
        <w:tc>
          <w:tcPr>
            <w:tcW w:w="1068" w:type="dxa"/>
            <w:vAlign w:val="center"/>
          </w:tcPr>
          <w:p w:rsidR="00F36C5F" w:rsidRPr="00F36C5F" w:rsidRDefault="00F36C5F" w:rsidP="00F36C5F">
            <w:pPr>
              <w:widowControl w:val="0"/>
              <w:autoSpaceDE w:val="0"/>
              <w:autoSpaceDN w:val="0"/>
              <w:adjustRightInd w:val="0"/>
              <w:spacing w:before="40" w:after="40" w:line="300" w:lineRule="exact"/>
              <w:jc w:val="center"/>
              <w:rPr>
                <w:b/>
                <w:sz w:val="23"/>
                <w:szCs w:val="23"/>
                <w:lang w:val="vi-VN"/>
              </w:rPr>
            </w:pPr>
            <w:r w:rsidRPr="00F36C5F">
              <w:rPr>
                <w:b/>
                <w:sz w:val="23"/>
                <w:szCs w:val="23"/>
                <w:lang w:val="vi-VN"/>
              </w:rPr>
              <w:t>Tài liệu kiểm chứng</w:t>
            </w:r>
          </w:p>
        </w:tc>
      </w:tr>
      <w:tr w:rsidR="00F36C5F" w:rsidRPr="00B13CF0"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t>Tiêu chí 5</w:t>
            </w:r>
          </w:p>
        </w:tc>
        <w:tc>
          <w:tcPr>
            <w:tcW w:w="1191" w:type="dxa"/>
          </w:tcPr>
          <w:p w:rsidR="00F36C5F" w:rsidRPr="00386703" w:rsidRDefault="00F36C5F" w:rsidP="00F36C5F">
            <w:pPr>
              <w:widowControl w:val="0"/>
              <w:autoSpaceDE w:val="0"/>
              <w:autoSpaceDN w:val="0"/>
              <w:adjustRightInd w:val="0"/>
              <w:spacing w:before="40" w:after="40" w:line="300" w:lineRule="exact"/>
              <w:jc w:val="both"/>
              <w:rPr>
                <w:rFonts w:ascii="Times New Roman Bold" w:hAnsi="Times New Roman Bold"/>
                <w:b/>
                <w:spacing w:val="-6"/>
                <w:sz w:val="23"/>
                <w:szCs w:val="23"/>
                <w:lang w:val="vi-VN"/>
              </w:rPr>
            </w:pPr>
            <w:r w:rsidRPr="00386703">
              <w:rPr>
                <w:rFonts w:ascii="Times New Roman Bold" w:hAnsi="Times New Roman Bold"/>
                <w:b/>
                <w:spacing w:val="-6"/>
                <w:sz w:val="23"/>
                <w:szCs w:val="23"/>
                <w:lang w:val="vi-VN"/>
              </w:rPr>
              <w:t>Thực hiện dân chủ ở cơ sở</w:t>
            </w:r>
          </w:p>
        </w:tc>
        <w:tc>
          <w:tcPr>
            <w:tcW w:w="1062" w:type="dxa"/>
          </w:tcPr>
          <w:p w:rsidR="00F36C5F" w:rsidRPr="00FC2561" w:rsidRDefault="00F36C5F" w:rsidP="00FC2561">
            <w:pPr>
              <w:widowControl w:val="0"/>
              <w:autoSpaceDE w:val="0"/>
              <w:autoSpaceDN w:val="0"/>
              <w:adjustRightInd w:val="0"/>
              <w:spacing w:before="40" w:after="40" w:line="300" w:lineRule="exact"/>
              <w:jc w:val="center"/>
              <w:rPr>
                <w:b/>
                <w:sz w:val="23"/>
                <w:szCs w:val="23"/>
                <w:lang w:val="vi-VN"/>
              </w:rPr>
            </w:pPr>
            <w:r w:rsidRPr="00FC2561">
              <w:rPr>
                <w:b/>
                <w:sz w:val="23"/>
                <w:szCs w:val="23"/>
                <w:lang w:val="vi-VN"/>
              </w:rPr>
              <w:t>20</w:t>
            </w:r>
          </w:p>
        </w:tc>
        <w:tc>
          <w:tcPr>
            <w:tcW w:w="1067"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p>
        </w:tc>
        <w:tc>
          <w:tcPr>
            <w:tcW w:w="1079"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p>
        </w:tc>
        <w:tc>
          <w:tcPr>
            <w:tcW w:w="1068" w:type="dxa"/>
          </w:tcPr>
          <w:p w:rsidR="00F36C5F" w:rsidRPr="00F36C5F" w:rsidRDefault="00F36C5F" w:rsidP="00F36C5F">
            <w:pPr>
              <w:widowControl w:val="0"/>
              <w:autoSpaceDE w:val="0"/>
              <w:autoSpaceDN w:val="0"/>
              <w:adjustRightInd w:val="0"/>
              <w:spacing w:before="40" w:after="40" w:line="300" w:lineRule="exact"/>
              <w:ind w:firstLine="567"/>
              <w:jc w:val="center"/>
              <w:rPr>
                <w:sz w:val="23"/>
                <w:szCs w:val="23"/>
                <w:lang w:val="vi-VN"/>
              </w:rPr>
            </w:pP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t>Chỉ tiêu 1</w:t>
            </w:r>
          </w:p>
        </w:tc>
        <w:tc>
          <w:tcPr>
            <w:tcW w:w="1191" w:type="dxa"/>
          </w:tcPr>
          <w:p w:rsidR="00F36C5F" w:rsidRPr="00FC2561" w:rsidRDefault="00F36C5F" w:rsidP="00F36C5F">
            <w:pPr>
              <w:widowControl w:val="0"/>
              <w:autoSpaceDE w:val="0"/>
              <w:autoSpaceDN w:val="0"/>
              <w:adjustRightInd w:val="0"/>
              <w:spacing w:before="40" w:after="40" w:line="300" w:lineRule="exact"/>
              <w:jc w:val="both"/>
              <w:rPr>
                <w:rFonts w:ascii="Times New Roman Bold" w:hAnsi="Times New Roman Bold"/>
                <w:b/>
                <w:spacing w:val="-10"/>
                <w:sz w:val="23"/>
                <w:szCs w:val="23"/>
                <w:lang w:val="vi-VN"/>
              </w:rPr>
            </w:pPr>
            <w:r w:rsidRPr="00FC2561">
              <w:rPr>
                <w:rFonts w:ascii="Times New Roman Bold" w:hAnsi="Times New Roman Bold"/>
                <w:b/>
                <w:spacing w:val="-10"/>
                <w:sz w:val="23"/>
                <w:szCs w:val="23"/>
                <w:lang w:val="vi-VN"/>
              </w:rPr>
              <w:t>Công khai, minh bạch các nội dung theo quy định của pháp luật về dân chủ ở cơ sở, trừ các thông tin quy định tại chỉ tiêu 1 của tiêu chí 2 và chỉ tiêu 1 của tiêu chí 3</w:t>
            </w:r>
          </w:p>
          <w:p w:rsidR="00F36C5F" w:rsidRPr="00F36C5F" w:rsidRDefault="00F36C5F" w:rsidP="00FC2561">
            <w:pPr>
              <w:widowControl w:val="0"/>
              <w:autoSpaceDE w:val="0"/>
              <w:autoSpaceDN w:val="0"/>
              <w:adjustRightInd w:val="0"/>
              <w:spacing w:before="40" w:after="40" w:line="300" w:lineRule="exact"/>
              <w:jc w:val="both"/>
              <w:rPr>
                <w:i/>
                <w:sz w:val="23"/>
                <w:szCs w:val="23"/>
                <w:lang w:val="vi-VN"/>
              </w:rPr>
            </w:pPr>
            <w:r w:rsidRPr="00F36C5F">
              <w:rPr>
                <w:bCs/>
                <w:i/>
                <w:sz w:val="23"/>
                <w:szCs w:val="23"/>
                <w:lang w:val="vi-VN"/>
              </w:rPr>
              <w:t xml:space="preserve">Tỷ lệ % = Tổng số nội dung </w:t>
            </w:r>
            <w:r w:rsidRPr="00F36C5F">
              <w:rPr>
                <w:bCs/>
                <w:i/>
                <w:sz w:val="23"/>
                <w:szCs w:val="23"/>
                <w:lang w:val="vi-VN"/>
              </w:rPr>
              <w:lastRenderedPageBreak/>
              <w:t>đ</w:t>
            </w:r>
            <w:r w:rsidR="00FC2561">
              <w:rPr>
                <w:bCs/>
                <w:i/>
                <w:sz w:val="23"/>
                <w:szCs w:val="23"/>
              </w:rPr>
              <w:t>ã</w:t>
            </w:r>
            <w:r w:rsidRPr="00F36C5F">
              <w:rPr>
                <w:bCs/>
                <w:i/>
                <w:sz w:val="23"/>
                <w:szCs w:val="23"/>
                <w:lang w:val="vi-VN"/>
              </w:rPr>
              <w:t xml:space="preserve"> công khai/Tổng số nội dung mà pháp luật quy định phải công khai để dân biết phát sinh trên thực tế x 100</w:t>
            </w:r>
          </w:p>
        </w:tc>
        <w:tc>
          <w:tcPr>
            <w:tcW w:w="1062" w:type="dxa"/>
          </w:tcPr>
          <w:p w:rsidR="00F36C5F" w:rsidRPr="00FC2561" w:rsidRDefault="00F36C5F" w:rsidP="00FC2561">
            <w:pPr>
              <w:widowControl w:val="0"/>
              <w:spacing w:before="40" w:after="40" w:line="300" w:lineRule="exact"/>
              <w:jc w:val="center"/>
              <w:rPr>
                <w:b/>
                <w:sz w:val="23"/>
                <w:szCs w:val="23"/>
                <w:lang w:val="vi-VN"/>
              </w:rPr>
            </w:pPr>
            <w:r w:rsidRPr="00FC2561">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Điều 5, Chương II Pháp lệnh Thực hiện dân chủ ở xã, phường, thị trấn năm 2007</w:t>
            </w:r>
            <w:r w:rsidRPr="00F36C5F">
              <w:rPr>
                <w:rStyle w:val="FootnoteReference"/>
                <w:bCs/>
                <w:sz w:val="23"/>
                <w:szCs w:val="23"/>
                <w:lang w:val="vi-VN"/>
              </w:rPr>
              <w:footnoteReference w:id="10"/>
            </w:r>
          </w:p>
        </w:tc>
        <w:tc>
          <w:tcPr>
            <w:tcW w:w="1068" w:type="dxa"/>
          </w:tcPr>
          <w:p w:rsidR="00F36C5F" w:rsidRPr="00F36C5F" w:rsidRDefault="00F36C5F" w:rsidP="00F36C5F">
            <w:pPr>
              <w:widowControl w:val="0"/>
              <w:spacing w:before="40" w:after="40" w:line="300" w:lineRule="exact"/>
              <w:jc w:val="center"/>
              <w:rPr>
                <w:bCs/>
                <w:sz w:val="23"/>
                <w:szCs w:val="23"/>
                <w:lang w:val="vi-VN"/>
              </w:rPr>
            </w:pPr>
            <w:r w:rsidRPr="00F36C5F">
              <w:rPr>
                <w:bCs/>
                <w:sz w:val="23"/>
                <w:szCs w:val="23"/>
                <w:lang w:val="vi-VN"/>
              </w:rPr>
              <w:t>Báo cáo, số liệu thể hiện việc công khai, minh bạch 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2</w:t>
            </w:r>
          </w:p>
        </w:tc>
        <w:tc>
          <w:tcPr>
            <w:tcW w:w="1191" w:type="dxa"/>
          </w:tcPr>
          <w:p w:rsidR="00F36C5F" w:rsidRPr="00FC2561" w:rsidRDefault="00F36C5F" w:rsidP="00F36C5F">
            <w:pPr>
              <w:widowControl w:val="0"/>
              <w:autoSpaceDE w:val="0"/>
              <w:autoSpaceDN w:val="0"/>
              <w:adjustRightInd w:val="0"/>
              <w:spacing w:before="40" w:after="40" w:line="300" w:lineRule="exact"/>
              <w:jc w:val="both"/>
              <w:rPr>
                <w:rFonts w:ascii="Times New Roman Bold" w:hAnsi="Times New Roman Bold"/>
                <w:b/>
                <w:spacing w:val="-8"/>
                <w:sz w:val="23"/>
                <w:szCs w:val="23"/>
                <w:lang w:val="vi-VN"/>
              </w:rPr>
            </w:pPr>
            <w:r w:rsidRPr="00FC2561">
              <w:rPr>
                <w:rFonts w:ascii="Times New Roman Bold" w:hAnsi="Times New Roman Bold"/>
                <w:b/>
                <w:spacing w:val="-8"/>
                <w:sz w:val="23"/>
                <w:szCs w:val="23"/>
                <w:lang w:val="vi-VN"/>
              </w:rPr>
              <w:t xml:space="preserve">Cử tri hoặc cử tri đại diện hộ gia đình được bàn, quyết định trực tiếp về các nội dung theo quy định của pháp luật về dân chủ ở </w:t>
            </w:r>
            <w:r w:rsidR="00FC2561">
              <w:rPr>
                <w:rFonts w:asciiTheme="minorHAnsi" w:hAnsiTheme="minorHAnsi"/>
                <w:b/>
                <w:spacing w:val="-8"/>
                <w:sz w:val="23"/>
                <w:szCs w:val="23"/>
              </w:rPr>
              <w:br/>
            </w:r>
            <w:r w:rsidRPr="00FC2561">
              <w:rPr>
                <w:rFonts w:ascii="Times New Roman Bold" w:hAnsi="Times New Roman Bold"/>
                <w:b/>
                <w:spacing w:val="-8"/>
                <w:sz w:val="23"/>
                <w:szCs w:val="23"/>
                <w:lang w:val="vi-VN"/>
              </w:rPr>
              <w:t>cơ sở</w:t>
            </w:r>
          </w:p>
          <w:p w:rsidR="00F36C5F" w:rsidRPr="00F36C5F" w:rsidRDefault="00F36C5F" w:rsidP="00F36C5F">
            <w:pPr>
              <w:widowControl w:val="0"/>
              <w:autoSpaceDE w:val="0"/>
              <w:autoSpaceDN w:val="0"/>
              <w:adjustRightInd w:val="0"/>
              <w:spacing w:before="40" w:after="40" w:line="300" w:lineRule="exact"/>
              <w:jc w:val="both"/>
              <w:rPr>
                <w:bCs/>
                <w:i/>
                <w:spacing w:val="-6"/>
                <w:sz w:val="23"/>
                <w:szCs w:val="23"/>
                <w:lang w:val="vi-VN"/>
              </w:rPr>
            </w:pPr>
            <w:r w:rsidRPr="00F36C5F">
              <w:rPr>
                <w:bCs/>
                <w:i/>
                <w:sz w:val="23"/>
                <w:szCs w:val="23"/>
                <w:lang w:val="vi-VN"/>
              </w:rPr>
              <w:t xml:space="preserve">Tỷ lệ % = </w:t>
            </w:r>
            <w:r w:rsidRPr="00F36C5F">
              <w:rPr>
                <w:bCs/>
                <w:i/>
                <w:sz w:val="23"/>
                <w:szCs w:val="23"/>
                <w:lang w:val="vi-VN"/>
              </w:rPr>
              <w:lastRenderedPageBreak/>
              <w:t>(Tổng số nội dung đã được cử tri hoặc cử tri đại diện hộ gia đình bàn, quyết định trực tiếp/Tổng số nội dung mà pháp luật quy định cử tri hoặc đại diện hộ gia đình được bàn, quyết định trực tiếp phát sinh trên thực tế) x 100</w:t>
            </w: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Điều 10, mục 1, Chương III Pháp lệnh Thực hiện dân chủ ở xã, phường, thị trấn năm 2007</w:t>
            </w:r>
          </w:p>
        </w:tc>
        <w:tc>
          <w:tcPr>
            <w:tcW w:w="1068" w:type="dxa"/>
          </w:tcPr>
          <w:p w:rsidR="00F36C5F" w:rsidRPr="00F36C5F" w:rsidRDefault="00F36C5F" w:rsidP="00786CAD">
            <w:pPr>
              <w:widowControl w:val="0"/>
              <w:autoSpaceDE w:val="0"/>
              <w:autoSpaceDN w:val="0"/>
              <w:adjustRightInd w:val="0"/>
              <w:spacing w:before="40" w:after="40" w:line="300" w:lineRule="exact"/>
              <w:jc w:val="both"/>
              <w:rPr>
                <w:bCs/>
                <w:sz w:val="23"/>
                <w:szCs w:val="23"/>
                <w:lang w:val="vi-VN"/>
              </w:rPr>
            </w:pPr>
            <w:r w:rsidRPr="00F36C5F">
              <w:rPr>
                <w:bCs/>
                <w:sz w:val="23"/>
                <w:szCs w:val="23"/>
                <w:lang w:val="vi-VN"/>
              </w:rPr>
              <w:t xml:space="preserve">Báo cáo, số liệu, tài liệu, biên bản thể hiện việc cử tri hoặc cử tri đại diện hộ gia đình được bàn, quyết định trực tiếp về các nội </w:t>
            </w:r>
            <w:r w:rsidRPr="00F36C5F">
              <w:rPr>
                <w:bCs/>
                <w:sz w:val="23"/>
                <w:szCs w:val="23"/>
                <w:lang w:val="vi-VN"/>
              </w:rPr>
              <w:lastRenderedPageBreak/>
              <w:t>dung theo quy định của pháp luật về dân chủ ở cơ sở</w:t>
            </w:r>
          </w:p>
          <w:p w:rsidR="00F36C5F" w:rsidRPr="00F36C5F" w:rsidRDefault="00F36C5F" w:rsidP="00F36C5F">
            <w:pPr>
              <w:widowControl w:val="0"/>
              <w:spacing w:before="40" w:after="40" w:line="300" w:lineRule="exact"/>
              <w:ind w:firstLine="567"/>
              <w:jc w:val="both"/>
              <w:rPr>
                <w:bCs/>
                <w:sz w:val="23"/>
                <w:szCs w:val="23"/>
                <w:lang w:val="vi-VN"/>
              </w:rPr>
            </w:pPr>
            <w:r w:rsidRPr="00F36C5F">
              <w:rPr>
                <w:bCs/>
                <w:sz w:val="23"/>
                <w:szCs w:val="23"/>
                <w:lang w:val="vi-VN"/>
              </w:rPr>
              <w:t xml:space="preserve"> </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3</w:t>
            </w:r>
          </w:p>
        </w:tc>
        <w:tc>
          <w:tcPr>
            <w:tcW w:w="1191" w:type="dxa"/>
          </w:tcPr>
          <w:p w:rsidR="00F36C5F" w:rsidRPr="008B1F41" w:rsidRDefault="00F36C5F" w:rsidP="00F36C5F">
            <w:pPr>
              <w:widowControl w:val="0"/>
              <w:autoSpaceDE w:val="0"/>
              <w:autoSpaceDN w:val="0"/>
              <w:adjustRightInd w:val="0"/>
              <w:spacing w:before="40" w:after="40" w:line="300" w:lineRule="exact"/>
              <w:jc w:val="both"/>
              <w:rPr>
                <w:rFonts w:ascii="Times New Roman Bold" w:hAnsi="Times New Roman Bold"/>
                <w:b/>
                <w:spacing w:val="-8"/>
                <w:sz w:val="23"/>
                <w:szCs w:val="23"/>
                <w:lang w:val="vi-VN"/>
              </w:rPr>
            </w:pPr>
            <w:r w:rsidRPr="008B1F41">
              <w:rPr>
                <w:rFonts w:ascii="Times New Roman Bold" w:hAnsi="Times New Roman Bold"/>
                <w:b/>
                <w:spacing w:val="-8"/>
                <w:sz w:val="23"/>
                <w:szCs w:val="23"/>
                <w:lang w:val="vi-VN"/>
              </w:rPr>
              <w:t xml:space="preserve">Cử tri hoặc cử tri đại diện </w:t>
            </w:r>
            <w:r w:rsidRPr="008B1F41">
              <w:rPr>
                <w:rFonts w:ascii="Times New Roman Bold" w:hAnsi="Times New Roman Bold"/>
                <w:b/>
                <w:spacing w:val="-8"/>
                <w:sz w:val="23"/>
                <w:szCs w:val="23"/>
                <w:lang w:val="vi-VN"/>
              </w:rPr>
              <w:lastRenderedPageBreak/>
              <w:t>hộ gia đình được bàn, biểu quyết để cơ quan có thẩm quyền quyết định về các nội dung theo quy định của pháp luật về dân chủ ở cơ sở</w:t>
            </w:r>
          </w:p>
          <w:p w:rsidR="00F36C5F" w:rsidRPr="00F36C5F" w:rsidRDefault="00F36C5F" w:rsidP="00F36C5F">
            <w:pPr>
              <w:widowControl w:val="0"/>
              <w:autoSpaceDE w:val="0"/>
              <w:autoSpaceDN w:val="0"/>
              <w:adjustRightInd w:val="0"/>
              <w:spacing w:before="40" w:after="40" w:line="300" w:lineRule="exact"/>
              <w:jc w:val="both"/>
              <w:rPr>
                <w:i/>
                <w:spacing w:val="-6"/>
                <w:sz w:val="23"/>
                <w:szCs w:val="23"/>
                <w:lang w:val="vi-VN"/>
              </w:rPr>
            </w:pPr>
            <w:r w:rsidRPr="00F36C5F">
              <w:rPr>
                <w:bCs/>
                <w:i/>
                <w:spacing w:val="-6"/>
                <w:sz w:val="23"/>
                <w:szCs w:val="23"/>
                <w:lang w:val="vi-VN"/>
              </w:rPr>
              <w:t xml:space="preserve">Tỷ lệ % = (Tổng số nội dung được cử tri hoặc cử tri đại diện hộ gia đình bàn, biểu quyết/Tổng số nội dung mà pháp luật quy định cử tri hoặc </w:t>
            </w:r>
            <w:r w:rsidRPr="00F36C5F">
              <w:rPr>
                <w:bCs/>
                <w:i/>
                <w:spacing w:val="-6"/>
                <w:sz w:val="23"/>
                <w:szCs w:val="23"/>
                <w:lang w:val="vi-VN"/>
              </w:rPr>
              <w:lastRenderedPageBreak/>
              <w:t>cử tri đại diện hộ gia đình bàn, biểu quyết để cấp có thẩm quyền quyết định phát sinh trên thực tế) x 100</w:t>
            </w:r>
          </w:p>
          <w:p w:rsidR="00F36C5F" w:rsidRPr="00F36C5F" w:rsidRDefault="00F36C5F" w:rsidP="00F36C5F">
            <w:pPr>
              <w:widowControl w:val="0"/>
              <w:spacing w:before="40" w:after="40" w:line="300" w:lineRule="exact"/>
              <w:jc w:val="both"/>
              <w:rPr>
                <w:sz w:val="23"/>
                <w:szCs w:val="23"/>
                <w:lang w:val="vi-VN"/>
              </w:rPr>
            </w:pP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 xml:space="preserve">Công chức được </w:t>
            </w:r>
            <w:r w:rsidRPr="00F36C5F">
              <w:rPr>
                <w:bCs/>
                <w:sz w:val="23"/>
                <w:szCs w:val="23"/>
                <w:lang w:val="vi-VN"/>
              </w:rPr>
              <w:lastRenderedPageBreak/>
              <w:t>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A128B6">
              <w:rPr>
                <w:bCs/>
                <w:spacing w:val="-24"/>
                <w:sz w:val="23"/>
                <w:szCs w:val="23"/>
                <w:lang w:val="vi-VN"/>
              </w:rPr>
              <w:lastRenderedPageBreak/>
              <w:t>Điều 13 Mục 2, Chương III</w:t>
            </w:r>
            <w:r w:rsidRPr="00F36C5F">
              <w:rPr>
                <w:bCs/>
                <w:sz w:val="23"/>
                <w:szCs w:val="23"/>
                <w:lang w:val="vi-VN"/>
              </w:rPr>
              <w:t xml:space="preserve"> </w:t>
            </w:r>
            <w:r w:rsidRPr="00F36C5F">
              <w:rPr>
                <w:bCs/>
                <w:sz w:val="23"/>
                <w:szCs w:val="23"/>
                <w:lang w:val="vi-VN"/>
              </w:rPr>
              <w:lastRenderedPageBreak/>
              <w:t>Pháp lệnh Thực hiện dân chủ ở xã, phường, thị trấn năm 2007</w:t>
            </w:r>
          </w:p>
        </w:tc>
        <w:tc>
          <w:tcPr>
            <w:tcW w:w="1068" w:type="dxa"/>
          </w:tcPr>
          <w:p w:rsidR="00F36C5F" w:rsidRPr="00F36C5F" w:rsidRDefault="00F36C5F" w:rsidP="000A47B2">
            <w:pPr>
              <w:widowControl w:val="0"/>
              <w:autoSpaceDE w:val="0"/>
              <w:autoSpaceDN w:val="0"/>
              <w:adjustRightInd w:val="0"/>
              <w:spacing w:before="40" w:after="40" w:line="300" w:lineRule="exact"/>
              <w:jc w:val="both"/>
              <w:rPr>
                <w:bCs/>
                <w:sz w:val="23"/>
                <w:szCs w:val="23"/>
                <w:lang w:val="vi-VN"/>
              </w:rPr>
            </w:pPr>
            <w:r w:rsidRPr="00F36C5F">
              <w:rPr>
                <w:bCs/>
                <w:sz w:val="23"/>
                <w:szCs w:val="23"/>
                <w:lang w:val="vi-VN"/>
              </w:rPr>
              <w:lastRenderedPageBreak/>
              <w:t xml:space="preserve">Báo cáo, số liệu, tài liệu, </w:t>
            </w:r>
            <w:r w:rsidRPr="00F36C5F">
              <w:rPr>
                <w:bCs/>
                <w:sz w:val="23"/>
                <w:szCs w:val="23"/>
                <w:lang w:val="vi-VN"/>
              </w:rPr>
              <w:lastRenderedPageBreak/>
              <w:t>biên bản thể hiện việc cử tri hoặc cử tri đại diện hộ gia đình bàn, biểu quyết để cơ quan có thẩm quyền quyết định về 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4</w:t>
            </w:r>
          </w:p>
        </w:tc>
        <w:tc>
          <w:tcPr>
            <w:tcW w:w="1191" w:type="dxa"/>
          </w:tcPr>
          <w:p w:rsidR="00F36C5F" w:rsidRPr="0009218F" w:rsidRDefault="00F36C5F" w:rsidP="00F36C5F">
            <w:pPr>
              <w:widowControl w:val="0"/>
              <w:autoSpaceDE w:val="0"/>
              <w:autoSpaceDN w:val="0"/>
              <w:adjustRightInd w:val="0"/>
              <w:spacing w:before="40" w:after="40" w:line="300" w:lineRule="exact"/>
              <w:jc w:val="both"/>
              <w:rPr>
                <w:rFonts w:ascii="Times New Roman Bold" w:hAnsi="Times New Roman Bold"/>
                <w:b/>
                <w:spacing w:val="-4"/>
                <w:sz w:val="23"/>
                <w:szCs w:val="23"/>
                <w:lang w:val="vi-VN"/>
              </w:rPr>
            </w:pPr>
            <w:r w:rsidRPr="0009218F">
              <w:rPr>
                <w:rFonts w:ascii="Times New Roman Bold" w:hAnsi="Times New Roman Bold"/>
                <w:b/>
                <w:spacing w:val="-4"/>
                <w:sz w:val="23"/>
                <w:szCs w:val="23"/>
                <w:lang w:val="vi-VN"/>
              </w:rPr>
              <w:t xml:space="preserve">Nhân dân được tham gia ý kiến trước khi cơ quan có thẩm quyền quyết định về các nội dung theo quy định của pháp luật về dân chủ ở </w:t>
            </w:r>
            <w:r w:rsidRPr="0009218F">
              <w:rPr>
                <w:rFonts w:ascii="Times New Roman Bold" w:hAnsi="Times New Roman Bold"/>
                <w:b/>
                <w:spacing w:val="-4"/>
                <w:sz w:val="23"/>
                <w:szCs w:val="23"/>
                <w:lang w:val="vi-VN"/>
              </w:rPr>
              <w:lastRenderedPageBreak/>
              <w:t>cơ sở</w:t>
            </w:r>
          </w:p>
          <w:p w:rsidR="00F36C5F" w:rsidRPr="00F36C5F" w:rsidRDefault="00F36C5F" w:rsidP="00F36C5F">
            <w:pPr>
              <w:widowControl w:val="0"/>
              <w:autoSpaceDE w:val="0"/>
              <w:autoSpaceDN w:val="0"/>
              <w:adjustRightInd w:val="0"/>
              <w:spacing w:before="40" w:after="40" w:line="300" w:lineRule="exact"/>
              <w:jc w:val="both"/>
              <w:rPr>
                <w:i/>
                <w:spacing w:val="4"/>
                <w:sz w:val="23"/>
                <w:szCs w:val="23"/>
                <w:lang w:val="vi-VN"/>
              </w:rPr>
            </w:pPr>
            <w:r w:rsidRPr="00F36C5F">
              <w:rPr>
                <w:bCs/>
                <w:i/>
                <w:spacing w:val="4"/>
                <w:sz w:val="23"/>
                <w:szCs w:val="23"/>
                <w:lang w:val="vi-VN"/>
              </w:rPr>
              <w:t>Tỷ lệ % = (Tổng số nội dung đã được Nhân dân tham gia ý kiến/Tổng số nội dung mà pháp luật quy định phải lấy ý kiến Nhân dân phát sinh trên thực tế) x 100</w:t>
            </w:r>
          </w:p>
        </w:tc>
        <w:tc>
          <w:tcPr>
            <w:tcW w:w="1062" w:type="dxa"/>
          </w:tcPr>
          <w:p w:rsidR="00F36C5F" w:rsidRPr="00F36C5F" w:rsidRDefault="00F36C5F" w:rsidP="00FC2561">
            <w:pPr>
              <w:widowControl w:val="0"/>
              <w:spacing w:before="40" w:after="40" w:line="300" w:lineRule="exact"/>
              <w:jc w:val="center"/>
              <w:rPr>
                <w:sz w:val="23"/>
                <w:szCs w:val="23"/>
                <w:lang w:val="vi-VN"/>
              </w:rPr>
            </w:pPr>
            <w:r w:rsidRPr="00F36C5F">
              <w:rPr>
                <w:b/>
                <w:bCs/>
                <w:sz w:val="23"/>
                <w:szCs w:val="23"/>
                <w:lang w:val="vi-VN"/>
              </w:rPr>
              <w:lastRenderedPageBreak/>
              <w:t>4</w:t>
            </w:r>
          </w:p>
        </w:tc>
        <w:tc>
          <w:tcPr>
            <w:tcW w:w="1067"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Công chức được giao theo dõi, hướng dẫn thực hiện dân chủ ở cơ sở</w:t>
            </w:r>
          </w:p>
        </w:tc>
        <w:tc>
          <w:tcPr>
            <w:tcW w:w="1079" w:type="dxa"/>
          </w:tcPr>
          <w:p w:rsidR="00F36C5F" w:rsidRPr="00F36C5F" w:rsidRDefault="00F36C5F" w:rsidP="00F36C5F">
            <w:pPr>
              <w:widowControl w:val="0"/>
              <w:spacing w:before="40" w:after="40" w:line="300" w:lineRule="exact"/>
              <w:jc w:val="both"/>
              <w:rPr>
                <w:b/>
                <w:bCs/>
                <w:sz w:val="23"/>
                <w:szCs w:val="23"/>
                <w:lang w:val="vi-VN"/>
              </w:rPr>
            </w:pPr>
            <w:r w:rsidRPr="00F36C5F">
              <w:rPr>
                <w:bCs/>
                <w:sz w:val="23"/>
                <w:szCs w:val="23"/>
                <w:lang w:val="vi-VN"/>
              </w:rPr>
              <w:t>Điều 19 Chương IV Pháp lệnh Thực hiện dân chủ ở xã, phường, thị trấn năm 2007</w:t>
            </w:r>
          </w:p>
        </w:tc>
        <w:tc>
          <w:tcPr>
            <w:tcW w:w="1068" w:type="dxa"/>
          </w:tcPr>
          <w:p w:rsidR="00F36C5F" w:rsidRPr="00F36C5F" w:rsidRDefault="00F36C5F" w:rsidP="000A47B2">
            <w:pPr>
              <w:widowControl w:val="0"/>
              <w:spacing w:before="40" w:after="40" w:line="300" w:lineRule="exact"/>
              <w:jc w:val="both"/>
              <w:rPr>
                <w:bCs/>
                <w:sz w:val="23"/>
                <w:szCs w:val="23"/>
                <w:lang w:val="vi-VN"/>
              </w:rPr>
            </w:pPr>
            <w:r w:rsidRPr="00F36C5F">
              <w:rPr>
                <w:bCs/>
                <w:sz w:val="23"/>
                <w:szCs w:val="23"/>
                <w:lang w:val="vi-VN"/>
              </w:rPr>
              <w:t xml:space="preserve">Báo cáo, số liệu, tài liệu, biên bản thể hiện việc Nhân dân tham gia ý kiến </w:t>
            </w:r>
            <w:r w:rsidRPr="00F36C5F">
              <w:rPr>
                <w:sz w:val="23"/>
                <w:szCs w:val="23"/>
                <w:lang w:val="vi-VN"/>
              </w:rPr>
              <w:t xml:space="preserve">trước khi cơ quan có thẩm quyền quyết định về </w:t>
            </w:r>
            <w:r w:rsidRPr="00F36C5F">
              <w:rPr>
                <w:sz w:val="23"/>
                <w:szCs w:val="23"/>
                <w:lang w:val="vi-VN"/>
              </w:rPr>
              <w:lastRenderedPageBreak/>
              <w:t>các nội dung theo quy định của pháp luật về dân chủ ở cơ sở</w:t>
            </w:r>
          </w:p>
        </w:tc>
      </w:tr>
      <w:tr w:rsidR="00F36C5F" w:rsidTr="00F36C5F">
        <w:trPr>
          <w:jc w:val="center"/>
        </w:trPr>
        <w:tc>
          <w:tcPr>
            <w:tcW w:w="1054" w:type="dxa"/>
          </w:tcPr>
          <w:p w:rsidR="00F36C5F" w:rsidRPr="00F36C5F" w:rsidRDefault="00F36C5F" w:rsidP="00F36C5F">
            <w:pPr>
              <w:widowControl w:val="0"/>
              <w:autoSpaceDE w:val="0"/>
              <w:autoSpaceDN w:val="0"/>
              <w:adjustRightInd w:val="0"/>
              <w:spacing w:before="40" w:after="40" w:line="300" w:lineRule="exact"/>
              <w:jc w:val="center"/>
              <w:rPr>
                <w:sz w:val="23"/>
                <w:szCs w:val="23"/>
                <w:lang w:val="vi-VN"/>
              </w:rPr>
            </w:pPr>
            <w:r w:rsidRPr="00F36C5F">
              <w:rPr>
                <w:sz w:val="23"/>
                <w:szCs w:val="23"/>
                <w:lang w:val="vi-VN"/>
              </w:rPr>
              <w:lastRenderedPageBreak/>
              <w:t>Chỉ tiêu 5</w:t>
            </w:r>
          </w:p>
        </w:tc>
        <w:tc>
          <w:tcPr>
            <w:tcW w:w="1191" w:type="dxa"/>
          </w:tcPr>
          <w:p w:rsidR="00F36C5F" w:rsidRPr="00767FE0" w:rsidRDefault="00F36C5F" w:rsidP="00F36C5F">
            <w:pPr>
              <w:widowControl w:val="0"/>
              <w:autoSpaceDE w:val="0"/>
              <w:autoSpaceDN w:val="0"/>
              <w:adjustRightInd w:val="0"/>
              <w:spacing w:before="40" w:after="40" w:line="300" w:lineRule="exact"/>
              <w:jc w:val="both"/>
              <w:rPr>
                <w:b/>
                <w:spacing w:val="-4"/>
                <w:sz w:val="23"/>
                <w:szCs w:val="23"/>
                <w:lang w:val="vi-VN"/>
              </w:rPr>
            </w:pPr>
            <w:r w:rsidRPr="00767FE0">
              <w:rPr>
                <w:b/>
                <w:spacing w:val="-4"/>
                <w:sz w:val="23"/>
                <w:szCs w:val="23"/>
                <w:lang w:val="vi-VN"/>
              </w:rPr>
              <w:t xml:space="preserve">Nhân dân trực tiếp hoặc thông qua Ban thanh tra nhân dân, Ban giám sát đầu tư </w:t>
            </w:r>
            <w:r w:rsidRPr="00767FE0">
              <w:rPr>
                <w:b/>
                <w:spacing w:val="-4"/>
                <w:sz w:val="23"/>
                <w:szCs w:val="23"/>
                <w:lang w:val="vi-VN"/>
              </w:rPr>
              <w:lastRenderedPageBreak/>
              <w:t>của cộng đồng thực hiện giám sát các nội dung theo quy định của pháp luật về dân chủ ở cơ sở</w:t>
            </w:r>
          </w:p>
          <w:p w:rsidR="00F36C5F" w:rsidRPr="00767FE0" w:rsidRDefault="00F36C5F" w:rsidP="00F36C5F">
            <w:pPr>
              <w:widowControl w:val="0"/>
              <w:autoSpaceDE w:val="0"/>
              <w:autoSpaceDN w:val="0"/>
              <w:adjustRightInd w:val="0"/>
              <w:spacing w:before="40" w:after="40" w:line="300" w:lineRule="exact"/>
              <w:jc w:val="both"/>
              <w:rPr>
                <w:i/>
                <w:spacing w:val="-4"/>
                <w:sz w:val="23"/>
                <w:szCs w:val="23"/>
                <w:lang w:val="vi-VN"/>
              </w:rPr>
            </w:pPr>
            <w:r w:rsidRPr="00767FE0">
              <w:rPr>
                <w:bCs/>
                <w:i/>
                <w:spacing w:val="-4"/>
                <w:sz w:val="23"/>
                <w:szCs w:val="23"/>
                <w:lang w:val="vi-VN"/>
              </w:rPr>
              <w:t xml:space="preserve">Tỷ lệ % = (Tổng số nội dung đã được giám sát/Tổng số nội dung mà pháp luật quy định Nhân dân thực hiện giám sát trực tiếp và </w:t>
            </w:r>
            <w:r w:rsidRPr="00767FE0">
              <w:rPr>
                <w:i/>
                <w:spacing w:val="-4"/>
                <w:sz w:val="23"/>
                <w:szCs w:val="23"/>
                <w:lang w:val="vi-VN"/>
              </w:rPr>
              <w:t xml:space="preserve">thông qua hoạt động của Ban thanh </w:t>
            </w:r>
            <w:r w:rsidRPr="00767FE0">
              <w:rPr>
                <w:i/>
                <w:spacing w:val="-4"/>
                <w:sz w:val="23"/>
                <w:szCs w:val="23"/>
                <w:lang w:val="vi-VN"/>
              </w:rPr>
              <w:lastRenderedPageBreak/>
              <w:t>tra nhân dân, Ban giám sát đầu tư của cộng đồng</w:t>
            </w:r>
            <w:r w:rsidRPr="00767FE0">
              <w:rPr>
                <w:bCs/>
                <w:i/>
                <w:spacing w:val="-4"/>
                <w:sz w:val="23"/>
                <w:szCs w:val="23"/>
                <w:lang w:val="vi-VN"/>
              </w:rPr>
              <w:t xml:space="preserve"> phát sinh trên thực tế) x 100</w:t>
            </w:r>
          </w:p>
        </w:tc>
        <w:tc>
          <w:tcPr>
            <w:tcW w:w="1062" w:type="dxa"/>
          </w:tcPr>
          <w:p w:rsidR="00F36C5F" w:rsidRPr="0009218F" w:rsidRDefault="00F36C5F" w:rsidP="00FC2561">
            <w:pPr>
              <w:widowControl w:val="0"/>
              <w:spacing w:before="40" w:after="40" w:line="300" w:lineRule="exact"/>
              <w:jc w:val="center"/>
              <w:rPr>
                <w:b/>
                <w:sz w:val="23"/>
                <w:szCs w:val="23"/>
                <w:lang w:val="vi-VN"/>
              </w:rPr>
            </w:pPr>
            <w:r w:rsidRPr="0009218F">
              <w:rPr>
                <w:b/>
                <w:bCs/>
                <w:sz w:val="23"/>
                <w:szCs w:val="23"/>
                <w:lang w:val="vi-VN"/>
              </w:rPr>
              <w:lastRenderedPageBreak/>
              <w:t>4</w:t>
            </w:r>
          </w:p>
        </w:tc>
        <w:tc>
          <w:tcPr>
            <w:tcW w:w="1067" w:type="dxa"/>
          </w:tcPr>
          <w:p w:rsidR="00F36C5F" w:rsidRPr="00BA2E8D" w:rsidRDefault="00F36C5F" w:rsidP="00F36C5F">
            <w:pPr>
              <w:widowControl w:val="0"/>
              <w:spacing w:before="40" w:after="40" w:line="300" w:lineRule="exact"/>
              <w:jc w:val="both"/>
              <w:rPr>
                <w:bCs/>
                <w:spacing w:val="-10"/>
                <w:sz w:val="23"/>
                <w:szCs w:val="23"/>
                <w:lang w:val="vi-VN"/>
              </w:rPr>
            </w:pPr>
            <w:r w:rsidRPr="00BA2E8D">
              <w:rPr>
                <w:bCs/>
                <w:spacing w:val="-10"/>
                <w:sz w:val="23"/>
                <w:szCs w:val="23"/>
                <w:lang w:val="vi-VN"/>
              </w:rPr>
              <w:t>Công chức được giao theo dõi, hướng dẫn thực hiện dân chủ ở cơ sở</w:t>
            </w:r>
          </w:p>
        </w:tc>
        <w:tc>
          <w:tcPr>
            <w:tcW w:w="1079" w:type="dxa"/>
          </w:tcPr>
          <w:p w:rsidR="00F36C5F" w:rsidRPr="000D2906" w:rsidRDefault="00F36C5F" w:rsidP="00F36C5F">
            <w:pPr>
              <w:widowControl w:val="0"/>
              <w:spacing w:before="40" w:after="40" w:line="300" w:lineRule="exact"/>
              <w:jc w:val="both"/>
              <w:rPr>
                <w:bCs/>
                <w:spacing w:val="-10"/>
                <w:sz w:val="23"/>
                <w:szCs w:val="23"/>
                <w:lang w:val="vi-VN"/>
              </w:rPr>
            </w:pPr>
            <w:r w:rsidRPr="000D2906">
              <w:rPr>
                <w:bCs/>
                <w:spacing w:val="-10"/>
                <w:sz w:val="23"/>
                <w:szCs w:val="23"/>
                <w:lang w:val="vi-VN"/>
              </w:rPr>
              <w:t>Điều 23 Chương V Pháp lệnh Thực hiện dân chủ ở xã, phường, thị trấn năm 2007</w:t>
            </w:r>
          </w:p>
        </w:tc>
        <w:tc>
          <w:tcPr>
            <w:tcW w:w="1068" w:type="dxa"/>
          </w:tcPr>
          <w:p w:rsidR="00F36C5F" w:rsidRPr="00F36C5F" w:rsidRDefault="00F36C5F" w:rsidP="00F36C5F">
            <w:pPr>
              <w:widowControl w:val="0"/>
              <w:spacing w:before="40" w:after="40" w:line="300" w:lineRule="exact"/>
              <w:jc w:val="both"/>
              <w:rPr>
                <w:bCs/>
                <w:spacing w:val="-8"/>
                <w:sz w:val="23"/>
                <w:szCs w:val="23"/>
                <w:lang w:val="vi-VN"/>
              </w:rPr>
            </w:pPr>
            <w:r w:rsidRPr="00F36C5F">
              <w:rPr>
                <w:bCs/>
                <w:spacing w:val="-8"/>
                <w:sz w:val="23"/>
                <w:szCs w:val="23"/>
                <w:lang w:val="vi-VN"/>
              </w:rPr>
              <w:t xml:space="preserve">Báo cáo, số liệu, tài liệu, biên bản thể hiện việc </w:t>
            </w:r>
            <w:r w:rsidRPr="00F36C5F">
              <w:rPr>
                <w:spacing w:val="-8"/>
                <w:sz w:val="23"/>
                <w:szCs w:val="23"/>
                <w:lang w:val="vi-VN"/>
              </w:rPr>
              <w:t xml:space="preserve">Nhân dân trực tiếp hoặc </w:t>
            </w:r>
            <w:r w:rsidRPr="00F36C5F">
              <w:rPr>
                <w:spacing w:val="-8"/>
                <w:sz w:val="23"/>
                <w:szCs w:val="23"/>
                <w:lang w:val="vi-VN"/>
              </w:rPr>
              <w:lastRenderedPageBreak/>
              <w:t>thông qua Ban thanh tra nhân dân, Ban giám sát đầu tư của cộng đồng thực hiện giám sát các nội dung theo quy định của pháp luật về dân chủ ở cơ sở</w:t>
            </w:r>
            <w:r w:rsidRPr="00F36C5F">
              <w:rPr>
                <w:bCs/>
                <w:spacing w:val="-8"/>
                <w:sz w:val="23"/>
                <w:szCs w:val="23"/>
                <w:lang w:val="vi-VN"/>
              </w:rPr>
              <w:t xml:space="preserve"> </w:t>
            </w:r>
          </w:p>
        </w:tc>
      </w:tr>
    </w:tbl>
    <w:p w:rsidR="0069171D" w:rsidRPr="00FC7A24" w:rsidRDefault="0069171D" w:rsidP="00767FE0">
      <w:pPr>
        <w:widowControl w:val="0"/>
        <w:spacing w:before="120" w:line="356" w:lineRule="exact"/>
        <w:ind w:firstLine="567"/>
        <w:jc w:val="both"/>
        <w:rPr>
          <w:b/>
          <w:sz w:val="26"/>
          <w:szCs w:val="26"/>
        </w:rPr>
      </w:pPr>
      <w:r w:rsidRPr="006D6BCF">
        <w:rPr>
          <w:b/>
          <w:sz w:val="26"/>
          <w:szCs w:val="26"/>
          <w:lang w:val="vi-VN"/>
        </w:rPr>
        <w:lastRenderedPageBreak/>
        <w:t>6. Hướng dẫn cách tính điểm, cách làm tròn số trong chấm điểm các tiêu chí, chỉ ti</w:t>
      </w:r>
      <w:r>
        <w:rPr>
          <w:b/>
          <w:sz w:val="26"/>
          <w:szCs w:val="26"/>
          <w:lang w:val="vi-VN"/>
        </w:rPr>
        <w:t>êu tiếp cận pháp luật</w:t>
      </w:r>
    </w:p>
    <w:p w:rsidR="0069171D" w:rsidRPr="006D6BCF" w:rsidRDefault="0069171D" w:rsidP="00767FE0">
      <w:pPr>
        <w:widowControl w:val="0"/>
        <w:spacing w:before="120" w:line="356" w:lineRule="exact"/>
        <w:ind w:firstLine="567"/>
        <w:jc w:val="both"/>
        <w:rPr>
          <w:b/>
          <w:i/>
          <w:sz w:val="26"/>
          <w:szCs w:val="26"/>
          <w:lang w:val="vi-VN"/>
        </w:rPr>
      </w:pPr>
      <w:r w:rsidRPr="006D6BCF">
        <w:rPr>
          <w:b/>
          <w:i/>
          <w:sz w:val="26"/>
          <w:szCs w:val="26"/>
          <w:lang w:val="vi-VN"/>
        </w:rPr>
        <w:tab/>
        <w:t>6.1. Về cách tính điểm</w:t>
      </w:r>
    </w:p>
    <w:p w:rsidR="0069171D" w:rsidRPr="006D6BCF" w:rsidRDefault="0069171D" w:rsidP="00767FE0">
      <w:pPr>
        <w:widowControl w:val="0"/>
        <w:spacing w:before="120" w:line="356" w:lineRule="exact"/>
        <w:ind w:firstLine="567"/>
        <w:jc w:val="both"/>
        <w:rPr>
          <w:sz w:val="26"/>
          <w:szCs w:val="26"/>
          <w:lang w:val="vi-VN"/>
        </w:rPr>
      </w:pPr>
      <w:r w:rsidRPr="006D6BCF">
        <w:rPr>
          <w:i/>
          <w:sz w:val="26"/>
          <w:szCs w:val="26"/>
          <w:lang w:val="vi-VN"/>
        </w:rPr>
        <w:tab/>
      </w:r>
      <w:r w:rsidRPr="006D6BCF">
        <w:rPr>
          <w:sz w:val="26"/>
          <w:szCs w:val="26"/>
          <w:lang w:val="vi-VN"/>
        </w:rPr>
        <w:t>Có 02 cách tính điểm như sau:</w:t>
      </w:r>
    </w:p>
    <w:p w:rsidR="0069171D" w:rsidRPr="006D6BCF" w:rsidRDefault="007F3D9A" w:rsidP="00767FE0">
      <w:pPr>
        <w:widowControl w:val="0"/>
        <w:spacing w:before="120" w:line="356" w:lineRule="exact"/>
        <w:ind w:firstLine="567"/>
        <w:jc w:val="both"/>
        <w:rPr>
          <w:sz w:val="26"/>
          <w:szCs w:val="26"/>
          <w:lang w:val="vi-VN"/>
        </w:rPr>
      </w:pPr>
      <w:r>
        <w:rPr>
          <w:sz w:val="26"/>
          <w:szCs w:val="26"/>
        </w:rPr>
        <w:t>6.1.1.</w:t>
      </w:r>
      <w:r w:rsidR="0069171D" w:rsidRPr="006D6BCF">
        <w:rPr>
          <w:sz w:val="26"/>
          <w:szCs w:val="26"/>
          <w:lang w:val="vi-VN"/>
        </w:rPr>
        <w:t xml:space="preserve"> Chấm điểm theo công thức được quy định tại </w:t>
      </w:r>
      <w:r>
        <w:rPr>
          <w:sz w:val="26"/>
          <w:szCs w:val="26"/>
        </w:rPr>
        <w:br/>
      </w:r>
      <w:r w:rsidR="0069171D" w:rsidRPr="006D6BCF">
        <w:rPr>
          <w:sz w:val="26"/>
          <w:szCs w:val="26"/>
          <w:lang w:val="vi-VN"/>
        </w:rPr>
        <w:t>Phụ lục I ban hành kèm theo Thông tư số 07/2017/TT-BTP</w:t>
      </w:r>
    </w:p>
    <w:p w:rsidR="0069171D" w:rsidRPr="00F36C5F" w:rsidRDefault="0069171D" w:rsidP="00767FE0">
      <w:pPr>
        <w:widowControl w:val="0"/>
        <w:spacing w:before="120" w:line="356" w:lineRule="exact"/>
        <w:ind w:firstLine="567"/>
        <w:jc w:val="both"/>
        <w:rPr>
          <w:b/>
          <w:spacing w:val="4"/>
          <w:sz w:val="26"/>
          <w:szCs w:val="26"/>
          <w:lang w:val="vi-VN"/>
        </w:rPr>
      </w:pPr>
      <w:r w:rsidRPr="00F36C5F">
        <w:rPr>
          <w:spacing w:val="4"/>
          <w:sz w:val="26"/>
          <w:szCs w:val="26"/>
          <w:lang w:val="vi-VN"/>
        </w:rPr>
        <w:t xml:space="preserve">Cách chấm điểm này áp dụng đối với các chỉ tiêu được xác định theo tỷ lệ phần trăm (%). Trong tổng số 25 chỉ tiêu, có 17 nội dung, chỉ tiêu được chấm điểm theo công thức, bao gồm: Nội dung 2 của </w:t>
      </w:r>
      <w:r w:rsidRPr="00F36C5F">
        <w:rPr>
          <w:spacing w:val="4"/>
          <w:sz w:val="26"/>
          <w:szCs w:val="26"/>
        </w:rPr>
        <w:t>C</w:t>
      </w:r>
      <w:r w:rsidRPr="00F36C5F">
        <w:rPr>
          <w:spacing w:val="4"/>
          <w:sz w:val="26"/>
          <w:szCs w:val="26"/>
          <w:lang w:val="vi-VN"/>
        </w:rPr>
        <w:t xml:space="preserve">hỉ tiêu 1 và nội dung 1 của </w:t>
      </w:r>
      <w:r w:rsidRPr="00F36C5F">
        <w:rPr>
          <w:spacing w:val="4"/>
          <w:sz w:val="26"/>
          <w:szCs w:val="26"/>
        </w:rPr>
        <w:t>C</w:t>
      </w:r>
      <w:r w:rsidRPr="00F36C5F">
        <w:rPr>
          <w:spacing w:val="4"/>
          <w:sz w:val="26"/>
          <w:szCs w:val="26"/>
          <w:lang w:val="vi-VN"/>
        </w:rPr>
        <w:t xml:space="preserve">hỉ tiêu 3 thuộc </w:t>
      </w:r>
      <w:r w:rsidRPr="00F36C5F">
        <w:rPr>
          <w:spacing w:val="4"/>
          <w:sz w:val="26"/>
          <w:szCs w:val="26"/>
        </w:rPr>
        <w:t>T</w:t>
      </w:r>
      <w:r w:rsidRPr="00F36C5F">
        <w:rPr>
          <w:spacing w:val="4"/>
          <w:sz w:val="26"/>
          <w:szCs w:val="26"/>
          <w:lang w:val="vi-VN"/>
        </w:rPr>
        <w:t xml:space="preserve">iêu chí 1; nội dung 1 của </w:t>
      </w:r>
      <w:r w:rsidRPr="00F36C5F">
        <w:rPr>
          <w:spacing w:val="4"/>
          <w:sz w:val="26"/>
          <w:szCs w:val="26"/>
        </w:rPr>
        <w:t>C</w:t>
      </w:r>
      <w:r w:rsidRPr="00F36C5F">
        <w:rPr>
          <w:spacing w:val="4"/>
          <w:sz w:val="26"/>
          <w:szCs w:val="26"/>
          <w:lang w:val="vi-VN"/>
        </w:rPr>
        <w:t xml:space="preserve">hỉ tiêu 1 và các </w:t>
      </w:r>
      <w:r w:rsidRPr="00F36C5F">
        <w:rPr>
          <w:spacing w:val="4"/>
          <w:sz w:val="26"/>
          <w:szCs w:val="26"/>
        </w:rPr>
        <w:t>C</w:t>
      </w:r>
      <w:r w:rsidRPr="00F36C5F">
        <w:rPr>
          <w:spacing w:val="4"/>
          <w:sz w:val="26"/>
          <w:szCs w:val="26"/>
          <w:lang w:val="vi-VN"/>
        </w:rPr>
        <w:t xml:space="preserve">hỉ tiêu 3, 4, 5 thuộc </w:t>
      </w:r>
      <w:r w:rsidRPr="00F36C5F">
        <w:rPr>
          <w:spacing w:val="4"/>
          <w:sz w:val="26"/>
          <w:szCs w:val="26"/>
        </w:rPr>
        <w:t>T</w:t>
      </w:r>
      <w:r w:rsidRPr="00F36C5F">
        <w:rPr>
          <w:spacing w:val="4"/>
          <w:sz w:val="26"/>
          <w:szCs w:val="26"/>
          <w:lang w:val="vi-VN"/>
        </w:rPr>
        <w:t xml:space="preserve">iêu chí 2; nội dung 1 của </w:t>
      </w:r>
      <w:r w:rsidRPr="00F36C5F">
        <w:rPr>
          <w:spacing w:val="4"/>
          <w:sz w:val="26"/>
          <w:szCs w:val="26"/>
        </w:rPr>
        <w:t>C</w:t>
      </w:r>
      <w:r w:rsidRPr="00F36C5F">
        <w:rPr>
          <w:spacing w:val="4"/>
          <w:sz w:val="26"/>
          <w:szCs w:val="26"/>
          <w:lang w:val="vi-VN"/>
        </w:rPr>
        <w:t xml:space="preserve">hỉ tiêu 1, </w:t>
      </w:r>
      <w:r w:rsidRPr="00F36C5F">
        <w:rPr>
          <w:spacing w:val="4"/>
          <w:sz w:val="26"/>
          <w:szCs w:val="26"/>
        </w:rPr>
        <w:t>C</w:t>
      </w:r>
      <w:r w:rsidRPr="00F36C5F">
        <w:rPr>
          <w:spacing w:val="4"/>
          <w:sz w:val="26"/>
          <w:szCs w:val="26"/>
          <w:lang w:val="vi-VN"/>
        </w:rPr>
        <w:t xml:space="preserve">hỉ tiêu 2 và nội dung 2 của </w:t>
      </w:r>
      <w:r w:rsidRPr="00F36C5F">
        <w:rPr>
          <w:spacing w:val="4"/>
          <w:sz w:val="26"/>
          <w:szCs w:val="26"/>
        </w:rPr>
        <w:t>C</w:t>
      </w:r>
      <w:r w:rsidRPr="00F36C5F">
        <w:rPr>
          <w:spacing w:val="4"/>
          <w:sz w:val="26"/>
          <w:szCs w:val="26"/>
          <w:lang w:val="vi-VN"/>
        </w:rPr>
        <w:t xml:space="preserve">hỉ tiêu 9 thuộc </w:t>
      </w:r>
      <w:r w:rsidRPr="00F36C5F">
        <w:rPr>
          <w:spacing w:val="4"/>
          <w:sz w:val="26"/>
          <w:szCs w:val="26"/>
        </w:rPr>
        <w:t>T</w:t>
      </w:r>
      <w:r w:rsidRPr="00F36C5F">
        <w:rPr>
          <w:spacing w:val="4"/>
          <w:sz w:val="26"/>
          <w:szCs w:val="26"/>
          <w:lang w:val="vi-VN"/>
        </w:rPr>
        <w:t xml:space="preserve">iêu chí 3; </w:t>
      </w:r>
      <w:r w:rsidRPr="00F36C5F">
        <w:rPr>
          <w:spacing w:val="4"/>
          <w:sz w:val="26"/>
          <w:szCs w:val="26"/>
        </w:rPr>
        <w:t>C</w:t>
      </w:r>
      <w:r w:rsidRPr="00F36C5F">
        <w:rPr>
          <w:spacing w:val="4"/>
          <w:sz w:val="26"/>
          <w:szCs w:val="26"/>
          <w:lang w:val="vi-VN"/>
        </w:rPr>
        <w:t xml:space="preserve">hỉ tiêu 2 thuộc </w:t>
      </w:r>
      <w:r w:rsidRPr="00F36C5F">
        <w:rPr>
          <w:spacing w:val="4"/>
          <w:sz w:val="26"/>
          <w:szCs w:val="26"/>
        </w:rPr>
        <w:t>T</w:t>
      </w:r>
      <w:r w:rsidRPr="00F36C5F">
        <w:rPr>
          <w:spacing w:val="4"/>
          <w:sz w:val="26"/>
          <w:szCs w:val="26"/>
          <w:lang w:val="vi-VN"/>
        </w:rPr>
        <w:t xml:space="preserve">iêu chí 4; các </w:t>
      </w:r>
      <w:r w:rsidRPr="00F36C5F">
        <w:rPr>
          <w:spacing w:val="4"/>
          <w:sz w:val="26"/>
          <w:szCs w:val="26"/>
        </w:rPr>
        <w:t>C</w:t>
      </w:r>
      <w:r w:rsidRPr="00F36C5F">
        <w:rPr>
          <w:spacing w:val="4"/>
          <w:sz w:val="26"/>
          <w:szCs w:val="26"/>
          <w:lang w:val="vi-VN"/>
        </w:rPr>
        <w:t xml:space="preserve">hỉ tiêu 1, 2, 3, 4, 5 thuộc </w:t>
      </w:r>
      <w:r w:rsidRPr="00F36C5F">
        <w:rPr>
          <w:spacing w:val="4"/>
          <w:sz w:val="26"/>
          <w:szCs w:val="26"/>
        </w:rPr>
        <w:t>T</w:t>
      </w:r>
      <w:r w:rsidRPr="00F36C5F">
        <w:rPr>
          <w:spacing w:val="4"/>
          <w:sz w:val="26"/>
          <w:szCs w:val="26"/>
          <w:lang w:val="vi-VN"/>
        </w:rPr>
        <w:t>iêu chí 5. Theo đó, việc chấm điểm các nội dung, chỉ tiêu theo công thức như sau:</w:t>
      </w:r>
    </w:p>
    <w:p w:rsidR="0069171D" w:rsidRPr="006D6BCF" w:rsidRDefault="0069171D" w:rsidP="005106C7">
      <w:pPr>
        <w:pStyle w:val="NormalWeb"/>
        <w:widowControl w:val="0"/>
        <w:shd w:val="clear" w:color="auto" w:fill="FFFFFF"/>
        <w:spacing w:before="120" w:beforeAutospacing="0" w:after="0" w:afterAutospacing="0" w:line="340" w:lineRule="exact"/>
        <w:ind w:firstLine="567"/>
        <w:jc w:val="center"/>
        <w:rPr>
          <w:color w:val="000000"/>
          <w:sz w:val="26"/>
          <w:szCs w:val="26"/>
        </w:rPr>
      </w:pPr>
      <w:r w:rsidRPr="006D6BCF">
        <w:rPr>
          <w:color w:val="000000"/>
          <w:sz w:val="26"/>
          <w:szCs w:val="26"/>
        </w:rPr>
        <w:lastRenderedPageBreak/>
        <w:t>Số điểm của chỉ tiêu = (Tỷ lệ % đạt được x Số điểm tối đa của chỉ tiêu)/100</w:t>
      </w:r>
    </w:p>
    <w:p w:rsidR="0069171D" w:rsidRPr="006D6BCF" w:rsidRDefault="0069171D" w:rsidP="005106C7">
      <w:pPr>
        <w:widowControl w:val="0"/>
        <w:tabs>
          <w:tab w:val="left" w:pos="709"/>
        </w:tabs>
        <w:spacing w:before="120" w:line="340" w:lineRule="exact"/>
        <w:ind w:firstLine="567"/>
        <w:jc w:val="both"/>
        <w:rPr>
          <w:sz w:val="26"/>
          <w:szCs w:val="26"/>
          <w:lang w:val="vi-VN"/>
        </w:rPr>
      </w:pPr>
      <w:r w:rsidRPr="006D6BCF">
        <w:rPr>
          <w:color w:val="000000"/>
          <w:sz w:val="26"/>
          <w:szCs w:val="26"/>
          <w:lang w:val="vi-VN"/>
        </w:rPr>
        <w:tab/>
        <w:t>Ví dụ:</w:t>
      </w:r>
      <w:r w:rsidRPr="006D6BCF">
        <w:rPr>
          <w:sz w:val="26"/>
          <w:szCs w:val="26"/>
          <w:lang w:val="vi-VN"/>
        </w:rPr>
        <w:t xml:space="preserve"> </w:t>
      </w:r>
    </w:p>
    <w:p w:rsidR="0069171D" w:rsidRPr="006D6BCF" w:rsidRDefault="0069171D" w:rsidP="005106C7">
      <w:pPr>
        <w:widowControl w:val="0"/>
        <w:tabs>
          <w:tab w:val="left" w:pos="709"/>
        </w:tabs>
        <w:spacing w:before="120" w:line="340" w:lineRule="exact"/>
        <w:ind w:firstLine="567"/>
        <w:jc w:val="both"/>
        <w:rPr>
          <w:sz w:val="26"/>
          <w:szCs w:val="26"/>
          <w:lang w:val="vi-VN"/>
        </w:rPr>
      </w:pPr>
      <w:r w:rsidRPr="006D6BCF">
        <w:rPr>
          <w:sz w:val="26"/>
          <w:szCs w:val="26"/>
          <w:lang w:val="vi-VN"/>
        </w:rPr>
        <w:t>+</w:t>
      </w:r>
      <w:r w:rsidRPr="006D6BCF">
        <w:rPr>
          <w:sz w:val="26"/>
          <w:szCs w:val="26"/>
          <w:lang w:val="vi-VN" w:eastAsia="vi-VN"/>
        </w:rPr>
        <w:t xml:space="preserve"> Tỷ lệ % đạt được của chỉ tiêu: 83,33%;</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w:t>
      </w:r>
      <w:r w:rsidRPr="006D6BCF">
        <w:rPr>
          <w:sz w:val="26"/>
          <w:szCs w:val="26"/>
          <w:lang w:val="vi-VN" w:eastAsia="vi-VN"/>
        </w:rPr>
        <w:t xml:space="preserve"> Số điểm tối đa của chỉ tiêu: 05 điểm;</w:t>
      </w:r>
    </w:p>
    <w:p w:rsidR="0069171D" w:rsidRPr="006D6BCF" w:rsidRDefault="0069171D" w:rsidP="005106C7">
      <w:pPr>
        <w:widowControl w:val="0"/>
        <w:spacing w:before="120" w:line="340" w:lineRule="exact"/>
        <w:ind w:firstLine="567"/>
        <w:jc w:val="both"/>
        <w:rPr>
          <w:sz w:val="26"/>
          <w:szCs w:val="26"/>
          <w:lang w:val="vi-VN" w:eastAsia="vi-VN"/>
        </w:rPr>
      </w:pPr>
      <w:r w:rsidRPr="006D6BCF">
        <w:rPr>
          <w:sz w:val="26"/>
          <w:szCs w:val="26"/>
          <w:lang w:val="vi-VN"/>
        </w:rPr>
        <w:t>+</w:t>
      </w:r>
      <w:r w:rsidRPr="006D6BCF">
        <w:rPr>
          <w:sz w:val="26"/>
          <w:szCs w:val="26"/>
          <w:lang w:val="vi-VN" w:eastAsia="vi-VN"/>
        </w:rPr>
        <w:t xml:space="preserve"> Số điểm của chỉ tiêu (chưa làm tròn) = (83,33 x 5)/100 = 4,4165 điểm.</w:t>
      </w:r>
    </w:p>
    <w:p w:rsidR="0069171D" w:rsidRPr="006D6BCF" w:rsidRDefault="008C2CB6" w:rsidP="005106C7">
      <w:pPr>
        <w:widowControl w:val="0"/>
        <w:spacing w:before="120" w:line="340" w:lineRule="exact"/>
        <w:ind w:firstLine="567"/>
        <w:jc w:val="both"/>
        <w:rPr>
          <w:sz w:val="26"/>
          <w:szCs w:val="26"/>
          <w:lang w:val="vi-VN" w:eastAsia="vi-VN"/>
        </w:rPr>
      </w:pPr>
      <w:r>
        <w:rPr>
          <w:sz w:val="26"/>
          <w:szCs w:val="26"/>
          <w:lang w:eastAsia="vi-VN"/>
        </w:rPr>
        <w:t>6.1.2.</w:t>
      </w:r>
      <w:r w:rsidR="0069171D" w:rsidRPr="006D6BCF">
        <w:rPr>
          <w:sz w:val="26"/>
          <w:szCs w:val="26"/>
          <w:lang w:val="vi-VN" w:eastAsia="vi-VN"/>
        </w:rPr>
        <w:t xml:space="preserve"> Chấm điểm dựa trên số điểm đã</w:t>
      </w:r>
      <w:r w:rsidR="0069171D" w:rsidRPr="006D6BCF">
        <w:rPr>
          <w:sz w:val="26"/>
          <w:szCs w:val="26"/>
          <w:lang w:val="vi-VN"/>
        </w:rPr>
        <w:t xml:space="preserve"> được quy</w:t>
      </w:r>
      <w:r w:rsidR="0069171D" w:rsidRPr="006D6BCF">
        <w:rPr>
          <w:sz w:val="26"/>
          <w:szCs w:val="26"/>
          <w:lang w:val="vi-VN" w:eastAsia="vi-VN"/>
        </w:rPr>
        <w:t xml:space="preserve"> định tại Phụ lục I ban hành kèm theo Thông tư số 07/2017/TT-BTP </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eastAsia="vi-VN"/>
        </w:rPr>
        <w:t xml:space="preserve">Cách chấm điểm này áp dụng đối với các chỉ tiêu không xác định theo tỷ lệ phần trăm (%). </w:t>
      </w:r>
      <w:r w:rsidRPr="006D6BCF">
        <w:rPr>
          <w:sz w:val="26"/>
          <w:szCs w:val="26"/>
          <w:lang w:val="vi-VN"/>
        </w:rPr>
        <w:t>Theo đó, t</w:t>
      </w:r>
      <w:r w:rsidRPr="006D6BCF">
        <w:rPr>
          <w:sz w:val="26"/>
          <w:szCs w:val="26"/>
          <w:lang w:val="vi-VN" w:eastAsia="vi-VN"/>
        </w:rPr>
        <w:t>rong tổng số 25 chỉ tiêu, có 33 nội dung, chỉ tiêu được chấm điểm theo cách thức này, bao gồm: nội dung</w:t>
      </w:r>
      <w:r>
        <w:rPr>
          <w:sz w:val="26"/>
          <w:szCs w:val="26"/>
          <w:lang w:val="vi-VN" w:eastAsia="vi-VN"/>
        </w:rPr>
        <w:t xml:space="preserve"> 1, 3 của </w:t>
      </w:r>
      <w:r>
        <w:rPr>
          <w:sz w:val="26"/>
          <w:szCs w:val="26"/>
          <w:lang w:eastAsia="vi-VN"/>
        </w:rPr>
        <w:t>C</w:t>
      </w:r>
      <w:r>
        <w:rPr>
          <w:sz w:val="26"/>
          <w:szCs w:val="26"/>
          <w:lang w:val="vi-VN" w:eastAsia="vi-VN"/>
        </w:rPr>
        <w:t xml:space="preserve">hỉ tiêu 1, </w:t>
      </w:r>
      <w:r>
        <w:rPr>
          <w:sz w:val="26"/>
          <w:szCs w:val="26"/>
          <w:lang w:eastAsia="vi-VN"/>
        </w:rPr>
        <w:t>C</w:t>
      </w:r>
      <w:r w:rsidRPr="006D6BCF">
        <w:rPr>
          <w:sz w:val="26"/>
          <w:szCs w:val="26"/>
          <w:lang w:val="vi-VN" w:eastAsia="vi-VN"/>
        </w:rPr>
        <w:t xml:space="preserve">hỉ tiêu 2 và nội dung 2, 3 của </w:t>
      </w:r>
      <w:r>
        <w:rPr>
          <w:sz w:val="26"/>
          <w:szCs w:val="26"/>
          <w:lang w:eastAsia="vi-VN"/>
        </w:rPr>
        <w:t>C</w:t>
      </w:r>
      <w:r w:rsidRPr="006D6BCF">
        <w:rPr>
          <w:sz w:val="26"/>
          <w:szCs w:val="26"/>
          <w:lang w:val="vi-VN" w:eastAsia="vi-VN"/>
        </w:rPr>
        <w:t>hỉ tiêu 3 thuộc tiêu chí 1; nội</w:t>
      </w:r>
      <w:r w:rsidRPr="006D6BCF">
        <w:rPr>
          <w:sz w:val="26"/>
          <w:szCs w:val="26"/>
          <w:lang w:val="vi-VN"/>
        </w:rPr>
        <w:t xml:space="preserve"> dung 2, 3 của </w:t>
      </w:r>
      <w:r>
        <w:rPr>
          <w:sz w:val="26"/>
          <w:szCs w:val="26"/>
        </w:rPr>
        <w:t>C</w:t>
      </w:r>
      <w:r>
        <w:rPr>
          <w:sz w:val="26"/>
          <w:szCs w:val="26"/>
          <w:lang w:val="vi-VN"/>
        </w:rPr>
        <w:t>hỉ tiêu 1</w:t>
      </w:r>
      <w:r w:rsidR="008C2CB6">
        <w:rPr>
          <w:sz w:val="26"/>
          <w:szCs w:val="26"/>
        </w:rPr>
        <w:t xml:space="preserve"> </w:t>
      </w:r>
      <w:r>
        <w:rPr>
          <w:sz w:val="26"/>
          <w:szCs w:val="26"/>
          <w:lang w:val="vi-VN"/>
        </w:rPr>
        <w:t xml:space="preserve">và </w:t>
      </w:r>
      <w:r>
        <w:rPr>
          <w:sz w:val="26"/>
          <w:szCs w:val="26"/>
        </w:rPr>
        <w:t>C</w:t>
      </w:r>
      <w:r w:rsidRPr="006D6BCF">
        <w:rPr>
          <w:sz w:val="26"/>
          <w:szCs w:val="26"/>
          <w:lang w:val="vi-VN"/>
        </w:rPr>
        <w:t xml:space="preserve">hỉ tiêu 2 của </w:t>
      </w:r>
      <w:r>
        <w:rPr>
          <w:sz w:val="26"/>
          <w:szCs w:val="26"/>
        </w:rPr>
        <w:t>T</w:t>
      </w:r>
      <w:r>
        <w:rPr>
          <w:sz w:val="26"/>
          <w:szCs w:val="26"/>
          <w:lang w:val="vi-VN"/>
        </w:rPr>
        <w:t xml:space="preserve">iêu chí 2; nội dung 2 của </w:t>
      </w:r>
      <w:r>
        <w:rPr>
          <w:sz w:val="26"/>
          <w:szCs w:val="26"/>
        </w:rPr>
        <w:t>C</w:t>
      </w:r>
      <w:r>
        <w:rPr>
          <w:sz w:val="26"/>
          <w:szCs w:val="26"/>
          <w:lang w:val="vi-VN"/>
        </w:rPr>
        <w:t xml:space="preserve">hỉ tiêu 1, các </w:t>
      </w:r>
      <w:r>
        <w:rPr>
          <w:sz w:val="26"/>
          <w:szCs w:val="26"/>
        </w:rPr>
        <w:t>C</w:t>
      </w:r>
      <w:r w:rsidRPr="006D6BCF">
        <w:rPr>
          <w:sz w:val="26"/>
          <w:szCs w:val="26"/>
          <w:lang w:val="vi-VN"/>
        </w:rPr>
        <w:t xml:space="preserve">hỉ tiêu 3, 4, 5, 6, 7, 8 và nội dung 1, 3 của </w:t>
      </w:r>
      <w:r>
        <w:rPr>
          <w:sz w:val="26"/>
          <w:szCs w:val="26"/>
        </w:rPr>
        <w:t>C</w:t>
      </w:r>
      <w:r w:rsidRPr="006D6BCF">
        <w:rPr>
          <w:sz w:val="26"/>
          <w:szCs w:val="26"/>
          <w:lang w:val="vi-VN"/>
        </w:rPr>
        <w:t xml:space="preserve">hỉ tiêu 9 </w:t>
      </w:r>
      <w:r>
        <w:rPr>
          <w:sz w:val="26"/>
          <w:szCs w:val="26"/>
          <w:lang w:val="vi-VN"/>
        </w:rPr>
        <w:t xml:space="preserve">thuộc </w:t>
      </w:r>
      <w:r>
        <w:rPr>
          <w:sz w:val="26"/>
          <w:szCs w:val="26"/>
        </w:rPr>
        <w:t>T</w:t>
      </w:r>
      <w:r>
        <w:rPr>
          <w:sz w:val="26"/>
          <w:szCs w:val="26"/>
          <w:lang w:val="vi-VN"/>
        </w:rPr>
        <w:t xml:space="preserve">iêu chí 3; </w:t>
      </w:r>
      <w:r>
        <w:rPr>
          <w:sz w:val="26"/>
          <w:szCs w:val="26"/>
        </w:rPr>
        <w:t>C</w:t>
      </w:r>
      <w:r w:rsidRPr="006D6BCF">
        <w:rPr>
          <w:sz w:val="26"/>
          <w:szCs w:val="26"/>
          <w:lang w:val="vi-VN"/>
        </w:rPr>
        <w:t>hỉ tiêu</w:t>
      </w:r>
      <w:r>
        <w:rPr>
          <w:sz w:val="26"/>
          <w:szCs w:val="26"/>
          <w:lang w:val="vi-VN"/>
        </w:rPr>
        <w:t xml:space="preserve"> 1, </w:t>
      </w:r>
      <w:r>
        <w:rPr>
          <w:sz w:val="26"/>
          <w:szCs w:val="26"/>
        </w:rPr>
        <w:t>C</w:t>
      </w:r>
      <w:r>
        <w:rPr>
          <w:sz w:val="26"/>
          <w:szCs w:val="26"/>
          <w:lang w:val="vi-VN"/>
        </w:rPr>
        <w:t xml:space="preserve">hỉ tiêu 3 thuộc </w:t>
      </w:r>
      <w:r>
        <w:rPr>
          <w:sz w:val="26"/>
          <w:szCs w:val="26"/>
        </w:rPr>
        <w:t>T</w:t>
      </w:r>
      <w:r w:rsidRPr="006D6BCF">
        <w:rPr>
          <w:sz w:val="26"/>
          <w:szCs w:val="26"/>
          <w:lang w:val="vi-VN"/>
        </w:rPr>
        <w:t xml:space="preserve">iêu chí 4. </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Cách chấm điểm này có 02 trường hợp cần lưu ý:</w:t>
      </w:r>
    </w:p>
    <w:p w:rsidR="0069171D" w:rsidRPr="006D6BCF" w:rsidRDefault="0069171D" w:rsidP="005106C7">
      <w:pPr>
        <w:widowControl w:val="0"/>
        <w:spacing w:before="120" w:line="340" w:lineRule="exact"/>
        <w:ind w:firstLine="567"/>
        <w:jc w:val="both"/>
        <w:rPr>
          <w:sz w:val="26"/>
          <w:szCs w:val="26"/>
          <w:lang w:val="vi-VN" w:eastAsia="vi-VN"/>
        </w:rPr>
      </w:pPr>
      <w:r w:rsidRPr="006D6BCF">
        <w:rPr>
          <w:i/>
          <w:sz w:val="26"/>
          <w:szCs w:val="26"/>
          <w:lang w:val="vi-VN"/>
        </w:rPr>
        <w:t>Thứ nhất,</w:t>
      </w:r>
      <w:r w:rsidRPr="006D6BCF">
        <w:rPr>
          <w:sz w:val="26"/>
          <w:szCs w:val="26"/>
          <w:lang w:val="vi-VN"/>
        </w:rPr>
        <w:t xml:space="preserve"> đối với các nội dung, chỉ tiêu được chấm điểm theo hướng lựa chọn phương án trả lời theo từng mức độ hoàn thành nhiệm vụ (cụ thể là: </w:t>
      </w:r>
      <w:r>
        <w:rPr>
          <w:sz w:val="26"/>
          <w:szCs w:val="26"/>
          <w:lang w:val="vi-VN" w:eastAsia="vi-VN"/>
        </w:rPr>
        <w:t xml:space="preserve">nội dung 1, 3 của </w:t>
      </w:r>
      <w:r>
        <w:rPr>
          <w:sz w:val="26"/>
          <w:szCs w:val="26"/>
          <w:lang w:eastAsia="vi-VN"/>
        </w:rPr>
        <w:t>C</w:t>
      </w:r>
      <w:r w:rsidRPr="006D6BCF">
        <w:rPr>
          <w:sz w:val="26"/>
          <w:szCs w:val="26"/>
          <w:lang w:val="vi-VN" w:eastAsia="vi-VN"/>
        </w:rPr>
        <w:t xml:space="preserve">hỉ tiêu 1 và nội dung 2 của </w:t>
      </w:r>
      <w:r>
        <w:rPr>
          <w:sz w:val="26"/>
          <w:szCs w:val="26"/>
          <w:lang w:eastAsia="vi-VN"/>
        </w:rPr>
        <w:t>C</w:t>
      </w:r>
      <w:r w:rsidRPr="006D6BCF">
        <w:rPr>
          <w:sz w:val="26"/>
          <w:szCs w:val="26"/>
          <w:lang w:val="vi-VN" w:eastAsia="vi-VN"/>
        </w:rPr>
        <w:t xml:space="preserve">hỉ tiêu 3 thuộc </w:t>
      </w:r>
      <w:r>
        <w:rPr>
          <w:sz w:val="26"/>
          <w:szCs w:val="26"/>
          <w:lang w:eastAsia="vi-VN"/>
        </w:rPr>
        <w:t>T</w:t>
      </w:r>
      <w:r>
        <w:rPr>
          <w:sz w:val="26"/>
          <w:szCs w:val="26"/>
          <w:lang w:val="vi-VN" w:eastAsia="vi-VN"/>
        </w:rPr>
        <w:t xml:space="preserve">iêu chí 1; nội dung 2 của </w:t>
      </w:r>
      <w:r>
        <w:rPr>
          <w:sz w:val="26"/>
          <w:szCs w:val="26"/>
          <w:lang w:eastAsia="vi-VN"/>
        </w:rPr>
        <w:t>C</w:t>
      </w:r>
      <w:r w:rsidRPr="006D6BCF">
        <w:rPr>
          <w:sz w:val="26"/>
          <w:szCs w:val="26"/>
          <w:lang w:val="vi-VN" w:eastAsia="vi-VN"/>
        </w:rPr>
        <w:t>hỉ tiêu 1 và nội dung 1, 2 của</w:t>
      </w:r>
      <w:r>
        <w:rPr>
          <w:sz w:val="26"/>
          <w:szCs w:val="26"/>
          <w:lang w:val="vi-VN"/>
        </w:rPr>
        <w:t xml:space="preserve"> </w:t>
      </w:r>
      <w:r>
        <w:rPr>
          <w:sz w:val="26"/>
          <w:szCs w:val="26"/>
        </w:rPr>
        <w:t>C</w:t>
      </w:r>
      <w:r>
        <w:rPr>
          <w:sz w:val="26"/>
          <w:szCs w:val="26"/>
          <w:lang w:val="vi-VN"/>
        </w:rPr>
        <w:t xml:space="preserve">hỉ tiêu 2 thuộc </w:t>
      </w:r>
      <w:r>
        <w:rPr>
          <w:sz w:val="26"/>
          <w:szCs w:val="26"/>
        </w:rPr>
        <w:t>T</w:t>
      </w:r>
      <w:r w:rsidRPr="006D6BCF">
        <w:rPr>
          <w:sz w:val="26"/>
          <w:szCs w:val="26"/>
          <w:lang w:val="vi-VN"/>
        </w:rPr>
        <w:t xml:space="preserve">iêu chí 2; </w:t>
      </w:r>
      <w:r>
        <w:rPr>
          <w:sz w:val="26"/>
          <w:szCs w:val="26"/>
        </w:rPr>
        <w:t>C</w:t>
      </w:r>
      <w:r w:rsidRPr="006D6BCF">
        <w:rPr>
          <w:sz w:val="26"/>
          <w:szCs w:val="26"/>
          <w:lang w:val="vi-VN"/>
        </w:rPr>
        <w:t xml:space="preserve">hỉ tiêu 3, 4, nội dung 2 của </w:t>
      </w:r>
      <w:r>
        <w:rPr>
          <w:sz w:val="26"/>
          <w:szCs w:val="26"/>
        </w:rPr>
        <w:t>C</w:t>
      </w:r>
      <w:r>
        <w:rPr>
          <w:sz w:val="26"/>
          <w:szCs w:val="26"/>
          <w:lang w:val="vi-VN"/>
        </w:rPr>
        <w:t xml:space="preserve">hỉ tiêu 5, nội dung 2 của </w:t>
      </w:r>
      <w:r>
        <w:rPr>
          <w:sz w:val="26"/>
          <w:szCs w:val="26"/>
        </w:rPr>
        <w:t>C</w:t>
      </w:r>
      <w:r w:rsidRPr="006D6BCF">
        <w:rPr>
          <w:sz w:val="26"/>
          <w:szCs w:val="26"/>
          <w:lang w:val="vi-VN"/>
        </w:rPr>
        <w:t xml:space="preserve">hỉ tiêu 6 và nội dung 1 của </w:t>
      </w:r>
      <w:r>
        <w:rPr>
          <w:sz w:val="26"/>
          <w:szCs w:val="26"/>
        </w:rPr>
        <w:t>C</w:t>
      </w:r>
      <w:r>
        <w:rPr>
          <w:sz w:val="26"/>
          <w:szCs w:val="26"/>
          <w:lang w:val="vi-VN"/>
        </w:rPr>
        <w:t xml:space="preserve">hỉ tiêu 7 thuộc </w:t>
      </w:r>
      <w:r>
        <w:rPr>
          <w:sz w:val="26"/>
          <w:szCs w:val="26"/>
        </w:rPr>
        <w:t>T</w:t>
      </w:r>
      <w:r>
        <w:rPr>
          <w:sz w:val="26"/>
          <w:szCs w:val="26"/>
          <w:lang w:val="vi-VN"/>
        </w:rPr>
        <w:t xml:space="preserve">iêu chí 3; nội dung 2 của </w:t>
      </w:r>
      <w:r>
        <w:rPr>
          <w:sz w:val="26"/>
          <w:szCs w:val="26"/>
        </w:rPr>
        <w:lastRenderedPageBreak/>
        <w:t>C</w:t>
      </w:r>
      <w:r w:rsidRPr="006D6BCF">
        <w:rPr>
          <w:sz w:val="26"/>
          <w:szCs w:val="26"/>
          <w:lang w:val="vi-VN"/>
        </w:rPr>
        <w:t>hỉ ti</w:t>
      </w:r>
      <w:r>
        <w:rPr>
          <w:sz w:val="26"/>
          <w:szCs w:val="26"/>
          <w:lang w:val="vi-VN"/>
        </w:rPr>
        <w:t xml:space="preserve">êu 3 thuộc </w:t>
      </w:r>
      <w:r>
        <w:rPr>
          <w:sz w:val="26"/>
          <w:szCs w:val="26"/>
        </w:rPr>
        <w:t>T</w:t>
      </w:r>
      <w:r w:rsidRPr="006D6BCF">
        <w:rPr>
          <w:sz w:val="26"/>
          <w:szCs w:val="26"/>
          <w:lang w:val="vi-VN"/>
        </w:rPr>
        <w:t>iêu chí 4) thì cần lựa chọn một trong các phương án trả lời (a hoặc b hoặc c) và cho điểm tối đa</w:t>
      </w:r>
      <w:r w:rsidRPr="006D6BCF">
        <w:rPr>
          <w:sz w:val="26"/>
          <w:szCs w:val="26"/>
          <w:lang w:val="vi-VN" w:eastAsia="vi-VN"/>
        </w:rPr>
        <w:t xml:space="preserve">. </w:t>
      </w:r>
    </w:p>
    <w:p w:rsidR="0069171D" w:rsidRPr="006D6BCF" w:rsidRDefault="0069171D" w:rsidP="005106C7">
      <w:pPr>
        <w:widowControl w:val="0"/>
        <w:spacing w:before="120" w:line="340" w:lineRule="exact"/>
        <w:ind w:firstLine="567"/>
        <w:jc w:val="both"/>
        <w:rPr>
          <w:sz w:val="26"/>
          <w:szCs w:val="26"/>
          <w:lang w:val="vi-VN"/>
        </w:rPr>
      </w:pPr>
      <w:r w:rsidRPr="006D6BCF">
        <w:rPr>
          <w:i/>
          <w:sz w:val="26"/>
          <w:szCs w:val="26"/>
          <w:lang w:val="vi-VN"/>
        </w:rPr>
        <w:t>Ví dụ:</w:t>
      </w:r>
      <w:r w:rsidRPr="006D6BCF">
        <w:rPr>
          <w:sz w:val="26"/>
          <w:szCs w:val="26"/>
          <w:lang w:val="vi-VN"/>
        </w:rPr>
        <w:t xml:space="preserve"> Năm 2018, khi tiến</w:t>
      </w:r>
      <w:r>
        <w:rPr>
          <w:sz w:val="26"/>
          <w:szCs w:val="26"/>
          <w:lang w:val="vi-VN"/>
        </w:rPr>
        <w:t xml:space="preserve"> hành chấm điểm nội dung 1 của </w:t>
      </w:r>
      <w:r>
        <w:rPr>
          <w:sz w:val="26"/>
          <w:szCs w:val="26"/>
        </w:rPr>
        <w:t>C</w:t>
      </w:r>
      <w:r w:rsidRPr="006D6BCF">
        <w:rPr>
          <w:sz w:val="26"/>
          <w:szCs w:val="26"/>
          <w:lang w:val="vi-VN"/>
        </w:rPr>
        <w:t>hỉ tiêu 1 về “</w:t>
      </w:r>
      <w:r w:rsidRPr="006D6BCF">
        <w:rPr>
          <w:i/>
          <w:sz w:val="26"/>
          <w:szCs w:val="26"/>
          <w:lang w:val="vi-VN"/>
        </w:rPr>
        <w:t>B</w:t>
      </w:r>
      <w:r w:rsidRPr="006D6BCF">
        <w:rPr>
          <w:i/>
          <w:spacing w:val="-2"/>
          <w:sz w:val="26"/>
          <w:szCs w:val="26"/>
          <w:lang w:val="vi-VN" w:eastAsia="vi-VN"/>
        </w:rPr>
        <w:t>an hành văn bản quy phạm pháp luật theo thẩm quyền để quy định những vấn đề được luật giao</w:t>
      </w:r>
      <w:r w:rsidRPr="006D6BCF">
        <w:rPr>
          <w:spacing w:val="-2"/>
          <w:sz w:val="26"/>
          <w:szCs w:val="26"/>
          <w:lang w:val="vi-VN"/>
        </w:rPr>
        <w:t xml:space="preserve">” </w:t>
      </w:r>
      <w:r w:rsidRPr="006D6BCF">
        <w:rPr>
          <w:sz w:val="26"/>
          <w:szCs w:val="26"/>
          <w:lang w:val="vi-VN"/>
        </w:rPr>
        <w:t>thuộc Tiêu chí 1, xã A đạt được kết quả thực hiện theo phương án b của nội dung này. Cách chấm điểm được tính như thế nào?</w:t>
      </w:r>
    </w:p>
    <w:p w:rsidR="0069171D" w:rsidRPr="00BC1CAC" w:rsidRDefault="0069171D" w:rsidP="005106C7">
      <w:pPr>
        <w:widowControl w:val="0"/>
        <w:spacing w:before="120" w:line="340" w:lineRule="exact"/>
        <w:ind w:firstLine="567"/>
        <w:jc w:val="both"/>
        <w:rPr>
          <w:spacing w:val="-10"/>
          <w:sz w:val="26"/>
          <w:szCs w:val="26"/>
          <w:lang w:val="vi-VN"/>
        </w:rPr>
      </w:pPr>
      <w:r w:rsidRPr="00BC1CAC">
        <w:rPr>
          <w:spacing w:val="-10"/>
          <w:sz w:val="26"/>
          <w:szCs w:val="26"/>
          <w:lang w:val="vi-VN" w:eastAsia="vi-VN"/>
        </w:rPr>
        <w:t xml:space="preserve">Nội dung 1 của </w:t>
      </w:r>
      <w:r w:rsidRPr="00BC1CAC">
        <w:rPr>
          <w:spacing w:val="-10"/>
          <w:sz w:val="26"/>
          <w:szCs w:val="26"/>
          <w:lang w:eastAsia="vi-VN"/>
        </w:rPr>
        <w:t>C</w:t>
      </w:r>
      <w:r w:rsidRPr="00BC1CAC">
        <w:rPr>
          <w:spacing w:val="-10"/>
          <w:sz w:val="26"/>
          <w:szCs w:val="26"/>
          <w:lang w:val="vi-VN" w:eastAsia="vi-VN"/>
        </w:rPr>
        <w:t>hỉ tiêu 1 thuộc Tiêu chí 1 (</w:t>
      </w:r>
      <w:r w:rsidRPr="00BC1CAC">
        <w:rPr>
          <w:spacing w:val="-10"/>
          <w:sz w:val="26"/>
          <w:szCs w:val="26"/>
          <w:lang w:val="vi-VN"/>
        </w:rPr>
        <w:t>Phụ lục I ban hành kèm Thông tư số 07/2017/TT-BTP</w:t>
      </w:r>
      <w:r w:rsidRPr="00BC1CAC">
        <w:rPr>
          <w:spacing w:val="-10"/>
          <w:sz w:val="26"/>
          <w:szCs w:val="26"/>
          <w:lang w:val="vi-VN" w:eastAsia="vi-VN"/>
        </w:rPr>
        <w:t xml:space="preserve">) </w:t>
      </w:r>
      <w:r w:rsidRPr="000D2906">
        <w:rPr>
          <w:spacing w:val="-6"/>
          <w:sz w:val="26"/>
          <w:szCs w:val="26"/>
          <w:lang w:val="vi-VN" w:eastAsia="vi-VN"/>
        </w:rPr>
        <w:t xml:space="preserve">có 03 </w:t>
      </w:r>
      <w:r w:rsidRPr="000D2906">
        <w:rPr>
          <w:spacing w:val="-6"/>
          <w:sz w:val="26"/>
          <w:szCs w:val="26"/>
          <w:lang w:val="vi-VN"/>
        </w:rPr>
        <w:t xml:space="preserve">phương án với </w:t>
      </w:r>
      <w:r w:rsidRPr="000D2906">
        <w:rPr>
          <w:spacing w:val="-6"/>
          <w:sz w:val="26"/>
          <w:szCs w:val="26"/>
          <w:lang w:val="vi-VN" w:eastAsia="vi-VN"/>
        </w:rPr>
        <w:t xml:space="preserve">mức độ đánh giá </w:t>
      </w:r>
      <w:r w:rsidRPr="000D2906">
        <w:rPr>
          <w:spacing w:val="-6"/>
          <w:sz w:val="26"/>
          <w:szCs w:val="26"/>
          <w:lang w:val="vi-VN"/>
        </w:rPr>
        <w:t xml:space="preserve">kết quả </w:t>
      </w:r>
      <w:r w:rsidRPr="000D2906">
        <w:rPr>
          <w:spacing w:val="-6"/>
          <w:sz w:val="26"/>
          <w:szCs w:val="26"/>
          <w:lang w:val="vi-VN" w:eastAsia="vi-VN"/>
        </w:rPr>
        <w:t xml:space="preserve">và </w:t>
      </w:r>
      <w:r w:rsidRPr="000D2906">
        <w:rPr>
          <w:spacing w:val="-6"/>
          <w:sz w:val="26"/>
          <w:szCs w:val="26"/>
          <w:lang w:val="vi-VN"/>
        </w:rPr>
        <w:t>đ</w:t>
      </w:r>
      <w:r w:rsidRPr="000D2906">
        <w:rPr>
          <w:spacing w:val="-6"/>
          <w:sz w:val="26"/>
          <w:szCs w:val="26"/>
          <w:lang w:val="vi-VN" w:eastAsia="vi-VN"/>
        </w:rPr>
        <w:t>iểm</w:t>
      </w:r>
      <w:r w:rsidRPr="000D2906">
        <w:rPr>
          <w:spacing w:val="-6"/>
          <w:sz w:val="26"/>
          <w:szCs w:val="26"/>
          <w:lang w:val="vi-VN"/>
        </w:rPr>
        <w:t xml:space="preserve"> số khác nhau từ cao đến thấp</w:t>
      </w:r>
      <w:r w:rsidRPr="000D2906">
        <w:rPr>
          <w:spacing w:val="-6"/>
          <w:sz w:val="26"/>
          <w:szCs w:val="26"/>
          <w:lang w:val="vi-VN" w:eastAsia="vi-VN"/>
        </w:rPr>
        <w:t>, đó là:</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Ban hành đầy đủ, đúng tiến độ: được tính 01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Ban hành chưa đầy đủ nhưng chậm tiến độ hoặc đúng tiến độ nhưng chưa đầy đủ: được tính 0,5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 Không ban hành: 0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Như vậy, kết quả đạt được của xã A tương ứng với phương án 2 nên được tính 0,5 điểm.</w:t>
      </w:r>
    </w:p>
    <w:p w:rsidR="0069171D" w:rsidRPr="008C2CB6" w:rsidRDefault="0069171D" w:rsidP="005106C7">
      <w:pPr>
        <w:widowControl w:val="0"/>
        <w:spacing w:before="120" w:line="340" w:lineRule="exact"/>
        <w:ind w:firstLine="567"/>
        <w:jc w:val="both"/>
        <w:rPr>
          <w:spacing w:val="-4"/>
          <w:sz w:val="26"/>
          <w:szCs w:val="26"/>
          <w:lang w:val="vi-VN"/>
        </w:rPr>
      </w:pPr>
      <w:r w:rsidRPr="008C2CB6">
        <w:rPr>
          <w:i/>
          <w:spacing w:val="-8"/>
          <w:sz w:val="26"/>
          <w:szCs w:val="26"/>
          <w:lang w:val="vi-VN"/>
        </w:rPr>
        <w:t>Thứ hai,</w:t>
      </w:r>
      <w:r w:rsidRPr="008C2CB6">
        <w:rPr>
          <w:spacing w:val="-8"/>
          <w:sz w:val="26"/>
          <w:szCs w:val="26"/>
          <w:lang w:val="vi-VN"/>
        </w:rPr>
        <w:t xml:space="preserve"> đối với các nội dung, chỉ tiêu mà tổng số điểm được tính theo hướng là tổng hợp điểm số của từng nội dung thành phần (ví dụ: </w:t>
      </w:r>
      <w:r w:rsidRPr="008C2CB6">
        <w:rPr>
          <w:spacing w:val="-8"/>
          <w:sz w:val="26"/>
          <w:szCs w:val="26"/>
          <w:lang w:val="vi-VN" w:eastAsia="vi-VN"/>
        </w:rPr>
        <w:t xml:space="preserve">nội dung 3 của </w:t>
      </w:r>
      <w:r w:rsidRPr="008C2CB6">
        <w:rPr>
          <w:spacing w:val="-8"/>
          <w:sz w:val="26"/>
          <w:szCs w:val="26"/>
          <w:lang w:eastAsia="vi-VN"/>
        </w:rPr>
        <w:t>C</w:t>
      </w:r>
      <w:r w:rsidRPr="008C2CB6">
        <w:rPr>
          <w:spacing w:val="-8"/>
          <w:sz w:val="26"/>
          <w:szCs w:val="26"/>
          <w:lang w:val="vi-VN" w:eastAsia="vi-VN"/>
        </w:rPr>
        <w:t xml:space="preserve">hỉ tiêu 3 thuộc </w:t>
      </w:r>
      <w:r w:rsidRPr="008C2CB6">
        <w:rPr>
          <w:spacing w:val="-8"/>
          <w:sz w:val="26"/>
          <w:szCs w:val="26"/>
          <w:lang w:eastAsia="vi-VN"/>
        </w:rPr>
        <w:t>T</w:t>
      </w:r>
      <w:r w:rsidRPr="008C2CB6">
        <w:rPr>
          <w:spacing w:val="-8"/>
          <w:sz w:val="26"/>
          <w:szCs w:val="26"/>
          <w:lang w:val="vi-VN" w:eastAsia="vi-VN"/>
        </w:rPr>
        <w:t>iêu chí</w:t>
      </w:r>
      <w:r w:rsidRPr="008C2CB6">
        <w:rPr>
          <w:spacing w:val="-8"/>
          <w:sz w:val="26"/>
          <w:szCs w:val="26"/>
          <w:lang w:val="vi-VN"/>
        </w:rPr>
        <w:t xml:space="preserve"> </w:t>
      </w:r>
      <w:r w:rsidRPr="008C2CB6">
        <w:rPr>
          <w:spacing w:val="-8"/>
          <w:sz w:val="26"/>
          <w:szCs w:val="26"/>
          <w:lang w:val="vi-VN" w:eastAsia="vi-VN"/>
        </w:rPr>
        <w:t xml:space="preserve">1; nội dung 3 của </w:t>
      </w:r>
      <w:r w:rsidRPr="008C2CB6">
        <w:rPr>
          <w:spacing w:val="-4"/>
          <w:sz w:val="26"/>
          <w:szCs w:val="26"/>
          <w:lang w:eastAsia="vi-VN"/>
        </w:rPr>
        <w:t>C</w:t>
      </w:r>
      <w:r w:rsidRPr="008C2CB6">
        <w:rPr>
          <w:spacing w:val="-4"/>
          <w:sz w:val="26"/>
          <w:szCs w:val="26"/>
          <w:lang w:val="vi-VN" w:eastAsia="vi-VN"/>
        </w:rPr>
        <w:t xml:space="preserve">hỉ tiêu 1 thuộc </w:t>
      </w:r>
      <w:r w:rsidRPr="008C2CB6">
        <w:rPr>
          <w:spacing w:val="-4"/>
          <w:sz w:val="26"/>
          <w:szCs w:val="26"/>
          <w:lang w:eastAsia="vi-VN"/>
        </w:rPr>
        <w:t>T</w:t>
      </w:r>
      <w:r w:rsidRPr="008C2CB6">
        <w:rPr>
          <w:spacing w:val="-4"/>
          <w:sz w:val="26"/>
          <w:szCs w:val="26"/>
          <w:lang w:val="vi-VN" w:eastAsia="vi-VN"/>
        </w:rPr>
        <w:t xml:space="preserve">iêu chí 2; nội dung 2 của </w:t>
      </w:r>
      <w:r w:rsidRPr="008C2CB6">
        <w:rPr>
          <w:spacing w:val="-4"/>
          <w:sz w:val="26"/>
          <w:szCs w:val="26"/>
          <w:lang w:eastAsia="vi-VN"/>
        </w:rPr>
        <w:t>C</w:t>
      </w:r>
      <w:r w:rsidRPr="008C2CB6">
        <w:rPr>
          <w:spacing w:val="-4"/>
          <w:sz w:val="26"/>
          <w:szCs w:val="26"/>
          <w:lang w:val="vi-VN" w:eastAsia="vi-VN"/>
        </w:rPr>
        <w:t>hỉ tiêu 1, nội dung</w:t>
      </w:r>
      <w:r w:rsidRPr="008C2CB6">
        <w:rPr>
          <w:spacing w:val="-4"/>
          <w:sz w:val="26"/>
          <w:szCs w:val="26"/>
          <w:lang w:val="vi-VN"/>
        </w:rPr>
        <w:t xml:space="preserve"> 2, 3 của </w:t>
      </w:r>
      <w:r w:rsidRPr="008C2CB6">
        <w:rPr>
          <w:spacing w:val="-4"/>
          <w:sz w:val="26"/>
          <w:szCs w:val="26"/>
        </w:rPr>
        <w:t>C</w:t>
      </w:r>
      <w:r w:rsidRPr="008C2CB6">
        <w:rPr>
          <w:spacing w:val="-4"/>
          <w:sz w:val="26"/>
          <w:szCs w:val="26"/>
          <w:lang w:val="vi-VN"/>
        </w:rPr>
        <w:t xml:space="preserve">hỉ tiêu 7 thuộc tiêu chí 3; mục 2.1, 2.2. nội dung 2 của </w:t>
      </w:r>
      <w:r w:rsidRPr="008C2CB6">
        <w:rPr>
          <w:spacing w:val="-4"/>
          <w:sz w:val="26"/>
          <w:szCs w:val="26"/>
        </w:rPr>
        <w:t>C</w:t>
      </w:r>
      <w:r w:rsidRPr="008C2CB6">
        <w:rPr>
          <w:spacing w:val="-4"/>
          <w:sz w:val="26"/>
          <w:szCs w:val="26"/>
          <w:lang w:val="vi-VN"/>
        </w:rPr>
        <w:t xml:space="preserve">hỉ tiêu 3 thuộc </w:t>
      </w:r>
      <w:r w:rsidRPr="008C2CB6">
        <w:rPr>
          <w:spacing w:val="-4"/>
          <w:sz w:val="26"/>
          <w:szCs w:val="26"/>
        </w:rPr>
        <w:t>T</w:t>
      </w:r>
      <w:r w:rsidRPr="008C2CB6">
        <w:rPr>
          <w:spacing w:val="-4"/>
          <w:sz w:val="26"/>
          <w:szCs w:val="26"/>
          <w:lang w:val="vi-VN"/>
        </w:rPr>
        <w:t>iêu chí 4) thì tiến hành đánh giá việc thực hiện từng nội dung thành phần để cho điểm và tổng hợp điểm.</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Ví dụ: Năm 2018, khi tiến hành chấm điểm nội dung 3 của </w:t>
      </w:r>
      <w:r>
        <w:rPr>
          <w:sz w:val="26"/>
          <w:szCs w:val="26"/>
        </w:rPr>
        <w:t>C</w:t>
      </w:r>
      <w:r w:rsidRPr="006D6BCF">
        <w:rPr>
          <w:sz w:val="26"/>
          <w:szCs w:val="26"/>
          <w:lang w:val="vi-VN"/>
        </w:rPr>
        <w:t>hỉ tiêu 3 về “</w:t>
      </w:r>
      <w:r w:rsidRPr="006D6BCF">
        <w:rPr>
          <w:i/>
          <w:sz w:val="26"/>
          <w:szCs w:val="26"/>
          <w:lang w:val="vi-VN"/>
        </w:rPr>
        <w:t>G</w:t>
      </w:r>
      <w:r w:rsidRPr="006D6BCF">
        <w:rPr>
          <w:i/>
          <w:spacing w:val="-4"/>
          <w:sz w:val="26"/>
          <w:szCs w:val="26"/>
          <w:lang w:val="vi-VN" w:eastAsia="vi-VN"/>
        </w:rPr>
        <w:t xml:space="preserve">iải quyết khiếu nại, tố cáo đúng trình tự, </w:t>
      </w:r>
      <w:r w:rsidRPr="006D6BCF">
        <w:rPr>
          <w:i/>
          <w:spacing w:val="-4"/>
          <w:sz w:val="26"/>
          <w:szCs w:val="26"/>
          <w:lang w:val="vi-VN" w:eastAsia="vi-VN"/>
        </w:rPr>
        <w:lastRenderedPageBreak/>
        <w:t>thủ tục, thời hạn; không có hoặc giảm khiếu nại, tố cáo kéo dài trên địa bàn cấp xã so với năm trước</w:t>
      </w:r>
      <w:r w:rsidRPr="006D6BCF">
        <w:rPr>
          <w:spacing w:val="-4"/>
          <w:sz w:val="26"/>
          <w:szCs w:val="26"/>
          <w:lang w:val="vi-VN"/>
        </w:rPr>
        <w:t>”</w:t>
      </w:r>
      <w:r w:rsidRPr="006D6BCF">
        <w:rPr>
          <w:sz w:val="26"/>
          <w:szCs w:val="26"/>
          <w:lang w:val="vi-VN"/>
        </w:rPr>
        <w:t xml:space="preserve"> thuộc Tiêu chí 1, xã A chấm điểm nội dung này như thế nào?</w:t>
      </w:r>
    </w:p>
    <w:p w:rsidR="0069171D" w:rsidRPr="006D6BCF" w:rsidRDefault="0069171D" w:rsidP="00C03C97">
      <w:pPr>
        <w:widowControl w:val="0"/>
        <w:spacing w:before="120" w:line="346" w:lineRule="exact"/>
        <w:ind w:firstLine="567"/>
        <w:jc w:val="both"/>
        <w:rPr>
          <w:spacing w:val="-4"/>
          <w:sz w:val="26"/>
          <w:szCs w:val="26"/>
          <w:lang w:val="vi-VN"/>
        </w:rPr>
      </w:pPr>
      <w:r>
        <w:rPr>
          <w:spacing w:val="-4"/>
          <w:sz w:val="26"/>
          <w:szCs w:val="26"/>
          <w:lang w:val="vi-VN"/>
        </w:rPr>
        <w:t xml:space="preserve">Nội dung 3 của </w:t>
      </w:r>
      <w:r>
        <w:rPr>
          <w:spacing w:val="-4"/>
          <w:sz w:val="26"/>
          <w:szCs w:val="26"/>
        </w:rPr>
        <w:t>C</w:t>
      </w:r>
      <w:r w:rsidRPr="006D6BCF">
        <w:rPr>
          <w:spacing w:val="-4"/>
          <w:sz w:val="26"/>
          <w:szCs w:val="26"/>
          <w:lang w:val="vi-VN"/>
        </w:rPr>
        <w:t xml:space="preserve">hỉ tiêu 3 thuộc Tiêu chí 1 </w:t>
      </w:r>
      <w:r w:rsidRPr="006D6BCF">
        <w:rPr>
          <w:spacing w:val="-4"/>
          <w:sz w:val="26"/>
          <w:szCs w:val="26"/>
          <w:lang w:val="vi-VN" w:eastAsia="vi-VN"/>
        </w:rPr>
        <w:t>(</w:t>
      </w:r>
      <w:r w:rsidRPr="006D6BCF">
        <w:rPr>
          <w:spacing w:val="-4"/>
          <w:sz w:val="26"/>
          <w:szCs w:val="26"/>
          <w:lang w:val="vi-VN"/>
        </w:rPr>
        <w:t>Phụ lục I ban hành kèm Thông tư số 07/2017/TT-BTP</w:t>
      </w:r>
      <w:r w:rsidRPr="006D6BCF">
        <w:rPr>
          <w:spacing w:val="-4"/>
          <w:sz w:val="26"/>
          <w:szCs w:val="26"/>
          <w:lang w:val="vi-VN" w:eastAsia="vi-VN"/>
        </w:rPr>
        <w:t xml:space="preserve">) </w:t>
      </w:r>
      <w:r w:rsidRPr="006D6BCF">
        <w:rPr>
          <w:spacing w:val="-4"/>
          <w:sz w:val="26"/>
          <w:szCs w:val="26"/>
          <w:lang w:val="vi-VN"/>
        </w:rPr>
        <w:t>có 02 nội dung thành phần như sau:</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3.1. Bảo đảm các điều kiện tiếp công dân và tổ chức tiếp công dân đúng quy định: điểm tối đa là 0,5 điểm.</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3.2. Kiến nghị, phản ánh qua tiếp công dân được cấp xã giải quyết định thời hạn và thông báo cho người đã đến kiến nghị, phản ánh bằng hình thức theo quy định của pháp luật: điểm tối đa là 0,5 điểm.</w:t>
      </w:r>
    </w:p>
    <w:p w:rsidR="0069171D" w:rsidRPr="006D6BCF" w:rsidRDefault="0069171D" w:rsidP="00C03C97">
      <w:pPr>
        <w:widowControl w:val="0"/>
        <w:spacing w:before="120" w:line="346" w:lineRule="exact"/>
        <w:ind w:firstLine="567"/>
        <w:jc w:val="both"/>
        <w:rPr>
          <w:spacing w:val="-4"/>
          <w:sz w:val="26"/>
          <w:szCs w:val="26"/>
          <w:lang w:val="vi-VN"/>
        </w:rPr>
      </w:pPr>
      <w:r w:rsidRPr="006D6BCF">
        <w:rPr>
          <w:spacing w:val="-4"/>
          <w:sz w:val="26"/>
          <w:szCs w:val="26"/>
          <w:lang w:val="vi-VN"/>
        </w:rPr>
        <w:t xml:space="preserve">Như vậy, xã A phải căn cứ vào kết quả thực tế để tiến hành đánh giá và chấm điểm đối với cả 02 nội dung thành phần tại các mục 3.1 và mục 3.2. Sau đó, cộng kết quả chấm điểm mục 3.1. và 3.2 để có được kết quả thực hiện nội dung này. </w:t>
      </w:r>
    </w:p>
    <w:p w:rsidR="0069171D" w:rsidRPr="006D6BCF" w:rsidRDefault="0069171D" w:rsidP="00C03C97">
      <w:pPr>
        <w:widowControl w:val="0"/>
        <w:spacing w:before="120" w:line="346" w:lineRule="exact"/>
        <w:ind w:firstLine="567"/>
        <w:jc w:val="both"/>
        <w:rPr>
          <w:b/>
          <w:i/>
          <w:iCs/>
          <w:color w:val="000000"/>
          <w:sz w:val="26"/>
          <w:szCs w:val="26"/>
          <w:lang w:val="vi-VN" w:eastAsia="vi-VN"/>
        </w:rPr>
      </w:pPr>
      <w:r w:rsidRPr="006D6BCF">
        <w:rPr>
          <w:b/>
          <w:i/>
          <w:iCs/>
          <w:color w:val="000000"/>
          <w:sz w:val="26"/>
          <w:szCs w:val="26"/>
          <w:lang w:val="vi-VN"/>
        </w:rPr>
        <w:t>6.2. Về làm tròn số</w:t>
      </w:r>
    </w:p>
    <w:p w:rsidR="0069171D" w:rsidRPr="006D6BCF" w:rsidRDefault="0069171D" w:rsidP="00C03C97">
      <w:pPr>
        <w:widowControl w:val="0"/>
        <w:spacing w:before="120" w:line="346" w:lineRule="exact"/>
        <w:ind w:firstLine="567"/>
        <w:jc w:val="both"/>
        <w:rPr>
          <w:color w:val="000000"/>
          <w:sz w:val="26"/>
          <w:szCs w:val="26"/>
          <w:lang w:val="vi-VN" w:eastAsia="vi-VN"/>
        </w:rPr>
      </w:pPr>
      <w:r w:rsidRPr="006D6BCF">
        <w:rPr>
          <w:color w:val="000000"/>
          <w:sz w:val="26"/>
          <w:szCs w:val="26"/>
          <w:lang w:val="vi-VN"/>
        </w:rPr>
        <w:t>a)</w:t>
      </w:r>
      <w:r w:rsidRPr="006D6BCF">
        <w:rPr>
          <w:color w:val="000000"/>
          <w:sz w:val="26"/>
          <w:szCs w:val="26"/>
          <w:lang w:val="vi-VN" w:eastAsia="vi-VN"/>
        </w:rPr>
        <w:t xml:space="preserve"> Điểm số của từng chỉ tiêu được lấy đến hai chữ số thập phân. Sau khi cộng điểm của tất cả các chỉ tiêu nếu tổng số điểm có giá trị </w:t>
      </w:r>
      <w:r w:rsidRPr="006D6BCF">
        <w:rPr>
          <w:color w:val="000000"/>
          <w:sz w:val="26"/>
          <w:szCs w:val="26"/>
          <w:shd w:val="clear" w:color="auto" w:fill="FFFFFF"/>
          <w:lang w:val="vi-VN" w:eastAsia="vi-VN"/>
        </w:rPr>
        <w:t>thập phân dưới 0,5 điểm thì làm tròn xuống, nếu có giá trị thập phân từ 0,5 điểm trở lên thì làm tròn lên</w:t>
      </w:r>
      <w:r w:rsidRPr="006D6BCF">
        <w:rPr>
          <w:color w:val="000000"/>
          <w:sz w:val="26"/>
          <w:szCs w:val="26"/>
          <w:shd w:val="clear" w:color="auto" w:fill="FFFFFF"/>
          <w:lang w:val="vi-VN"/>
        </w:rPr>
        <w:t>.</w:t>
      </w:r>
    </w:p>
    <w:p w:rsidR="0069171D" w:rsidRPr="006D6BCF" w:rsidRDefault="0069171D" w:rsidP="00C03C97">
      <w:pPr>
        <w:widowControl w:val="0"/>
        <w:spacing w:before="120" w:line="346" w:lineRule="exact"/>
        <w:ind w:firstLine="567"/>
        <w:jc w:val="both"/>
        <w:rPr>
          <w:color w:val="000000"/>
          <w:sz w:val="26"/>
          <w:szCs w:val="26"/>
          <w:lang w:val="vi-VN"/>
        </w:rPr>
      </w:pPr>
      <w:r w:rsidRPr="006D6BCF">
        <w:rPr>
          <w:color w:val="000000"/>
          <w:sz w:val="26"/>
          <w:szCs w:val="26"/>
          <w:lang w:val="vi-VN"/>
        </w:rPr>
        <w:t>Ví dụ: Số điểm của chỉ tiêu (chưa làm tròn) là 4,4165 điểm thì số điểm của chỉ tiêu sau khi đã làm tròn là 4,42 điểm.</w:t>
      </w:r>
    </w:p>
    <w:p w:rsidR="0069171D" w:rsidRPr="006D6BCF" w:rsidRDefault="0069171D" w:rsidP="00C03C97">
      <w:pPr>
        <w:widowControl w:val="0"/>
        <w:spacing w:before="120" w:line="346" w:lineRule="exact"/>
        <w:ind w:firstLine="567"/>
        <w:jc w:val="both"/>
        <w:rPr>
          <w:color w:val="000000"/>
          <w:sz w:val="26"/>
          <w:szCs w:val="26"/>
          <w:lang w:val="vi-VN"/>
        </w:rPr>
      </w:pPr>
      <w:r w:rsidRPr="006D6BCF">
        <w:rPr>
          <w:color w:val="000000"/>
          <w:sz w:val="26"/>
          <w:szCs w:val="26"/>
          <w:lang w:val="vi-VN"/>
        </w:rPr>
        <w:t xml:space="preserve">b) Sau khi cộng điểm của tất cả các chỉ tiêu tiếp cận pháp luật, nếu tổng số điểm có giá trị thập phân dưới 0,5 điểm </w:t>
      </w:r>
      <w:r w:rsidRPr="006D6BCF">
        <w:rPr>
          <w:color w:val="000000"/>
          <w:sz w:val="26"/>
          <w:szCs w:val="26"/>
          <w:lang w:val="vi-VN"/>
        </w:rPr>
        <w:lastRenderedPageBreak/>
        <w:t>thì làm tròn</w:t>
      </w:r>
      <w:r>
        <w:rPr>
          <w:color w:val="000000"/>
          <w:sz w:val="26"/>
          <w:szCs w:val="26"/>
          <w:lang w:val="vi-VN"/>
        </w:rPr>
        <w:t xml:space="preserve"> xuống, nếu có giá trị thập ph</w:t>
      </w:r>
      <w:r>
        <w:rPr>
          <w:color w:val="000000"/>
          <w:sz w:val="26"/>
          <w:szCs w:val="26"/>
        </w:rPr>
        <w:t>ân</w:t>
      </w:r>
      <w:r w:rsidRPr="006D6BCF">
        <w:rPr>
          <w:color w:val="000000"/>
          <w:sz w:val="26"/>
          <w:szCs w:val="26"/>
          <w:lang w:val="vi-VN"/>
        </w:rPr>
        <w:t xml:space="preserve"> từ 0,5 điểm trở lên thì làm tròn lên:</w:t>
      </w:r>
    </w:p>
    <w:p w:rsidR="0069171D" w:rsidRPr="006D6BCF" w:rsidRDefault="0069171D" w:rsidP="00BC1CAC">
      <w:pPr>
        <w:widowControl w:val="0"/>
        <w:spacing w:before="120" w:line="326" w:lineRule="exact"/>
        <w:ind w:firstLine="567"/>
        <w:jc w:val="both"/>
        <w:rPr>
          <w:color w:val="000000"/>
          <w:sz w:val="26"/>
          <w:szCs w:val="26"/>
          <w:lang w:val="vi-VN"/>
        </w:rPr>
      </w:pPr>
      <w:r w:rsidRPr="006D6BCF">
        <w:rPr>
          <w:color w:val="000000"/>
          <w:sz w:val="26"/>
          <w:szCs w:val="26"/>
          <w:lang w:val="vi-VN"/>
        </w:rPr>
        <w:t xml:space="preserve">Ví dụ: </w:t>
      </w:r>
    </w:p>
    <w:p w:rsidR="0069171D" w:rsidRPr="006D6BCF" w:rsidRDefault="0069171D" w:rsidP="00BC1CAC">
      <w:pPr>
        <w:widowControl w:val="0"/>
        <w:spacing w:before="120" w:line="326" w:lineRule="exact"/>
        <w:ind w:firstLine="567"/>
        <w:jc w:val="both"/>
        <w:rPr>
          <w:color w:val="000000"/>
          <w:sz w:val="26"/>
          <w:szCs w:val="26"/>
          <w:lang w:val="vi-VN"/>
        </w:rPr>
      </w:pPr>
      <w:r w:rsidRPr="006D6BCF">
        <w:rPr>
          <w:color w:val="000000"/>
          <w:sz w:val="26"/>
          <w:szCs w:val="26"/>
          <w:lang w:val="vi-VN"/>
        </w:rPr>
        <w:t>- Tổng số điểm của các chỉ tiêu từ 89,01 đến 89,49 làm tròn là 89 điểm.</w:t>
      </w:r>
    </w:p>
    <w:p w:rsidR="0069171D" w:rsidRPr="006D6BCF" w:rsidRDefault="0069171D" w:rsidP="00BC1CAC">
      <w:pPr>
        <w:widowControl w:val="0"/>
        <w:spacing w:before="120" w:line="326" w:lineRule="exact"/>
        <w:ind w:firstLine="567"/>
        <w:jc w:val="both"/>
        <w:rPr>
          <w:bCs/>
          <w:sz w:val="26"/>
          <w:szCs w:val="26"/>
          <w:lang w:val="vi-VN"/>
        </w:rPr>
      </w:pPr>
      <w:r w:rsidRPr="006D6BCF">
        <w:rPr>
          <w:color w:val="000000"/>
          <w:sz w:val="26"/>
          <w:szCs w:val="26"/>
          <w:lang w:val="vi-VN"/>
        </w:rPr>
        <w:t>- Tổng số điểm của các chỉ tiêu từ 75,5 đến 75,99 làm tròn là 76 điểm.</w:t>
      </w:r>
    </w:p>
    <w:p w:rsidR="0069171D" w:rsidRPr="006D6BCF" w:rsidRDefault="0069171D" w:rsidP="00BC1CAC">
      <w:pPr>
        <w:widowControl w:val="0"/>
        <w:tabs>
          <w:tab w:val="left" w:pos="0"/>
        </w:tabs>
        <w:autoSpaceDE w:val="0"/>
        <w:autoSpaceDN w:val="0"/>
        <w:adjustRightInd w:val="0"/>
        <w:spacing w:before="120" w:line="326" w:lineRule="exact"/>
        <w:ind w:firstLine="567"/>
        <w:jc w:val="both"/>
        <w:rPr>
          <w:b/>
          <w:sz w:val="26"/>
          <w:szCs w:val="26"/>
          <w:lang w:val="vi-VN"/>
        </w:rPr>
      </w:pPr>
      <w:r w:rsidRPr="006D6BCF">
        <w:rPr>
          <w:sz w:val="26"/>
          <w:szCs w:val="26"/>
          <w:lang w:val="vi-VN"/>
        </w:rPr>
        <w:tab/>
      </w:r>
      <w:bookmarkStart w:id="0" w:name="Dieu_125"/>
      <w:bookmarkStart w:id="1" w:name="Dieu_13"/>
      <w:bookmarkEnd w:id="0"/>
      <w:bookmarkEnd w:id="1"/>
      <w:r w:rsidRPr="006D6BCF">
        <w:rPr>
          <w:b/>
          <w:sz w:val="26"/>
          <w:szCs w:val="26"/>
          <w:lang w:val="vi-VN"/>
        </w:rPr>
        <w:t>II. ĐIỀU KIỆN, THẨM QUYỀN CÔNG NHẬN CẤP XÃ ĐẠT CHUẨN TIẾP CẬN PHÁP LUẬT</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b/>
          <w:sz w:val="26"/>
          <w:szCs w:val="26"/>
          <w:lang w:val="vi-VN"/>
        </w:rPr>
      </w:pPr>
      <w:r w:rsidRPr="006D6BCF">
        <w:rPr>
          <w:b/>
          <w:sz w:val="26"/>
          <w:szCs w:val="26"/>
          <w:lang w:val="vi-VN"/>
        </w:rPr>
        <w:t>1. Điều kiện công nhận đạt chuẩn tiếp cận pháp luật</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Theo quy định tại Điều 6 Quyết định số 619/QĐ-TTg, cấp xã được xét, công nhận đạt chuẩn tiếp cận pháp luật khi đáp ứng đủ 04 điều kiện như sau:</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b/>
          <w:i/>
          <w:spacing w:val="2"/>
          <w:sz w:val="26"/>
          <w:szCs w:val="26"/>
          <w:lang w:val="vi-VN"/>
        </w:rPr>
      </w:pPr>
      <w:r w:rsidRPr="006D6BCF">
        <w:rPr>
          <w:b/>
          <w:i/>
          <w:spacing w:val="2"/>
          <w:sz w:val="26"/>
          <w:szCs w:val="26"/>
          <w:lang w:val="vi-VN"/>
        </w:rPr>
        <w:t xml:space="preserve">1.1. Điều kiện 1. Không có tiêu chí nào dưới 50% số điểm tối đa </w:t>
      </w:r>
    </w:p>
    <w:p w:rsidR="0069171D" w:rsidRPr="00C376E8" w:rsidRDefault="0069171D" w:rsidP="00BC1CAC">
      <w:pPr>
        <w:widowControl w:val="0"/>
        <w:tabs>
          <w:tab w:val="left" w:pos="720"/>
          <w:tab w:val="left" w:pos="6521"/>
        </w:tabs>
        <w:autoSpaceDE w:val="0"/>
        <w:autoSpaceDN w:val="0"/>
        <w:adjustRightInd w:val="0"/>
        <w:spacing w:before="120" w:line="326" w:lineRule="exact"/>
        <w:ind w:firstLine="567"/>
        <w:jc w:val="both"/>
        <w:rPr>
          <w:spacing w:val="-4"/>
          <w:sz w:val="26"/>
          <w:szCs w:val="26"/>
          <w:lang w:val="vi-VN"/>
        </w:rPr>
      </w:pPr>
      <w:r w:rsidRPr="00C376E8">
        <w:rPr>
          <w:spacing w:val="-4"/>
          <w:sz w:val="26"/>
          <w:szCs w:val="26"/>
          <w:lang w:val="vi-VN"/>
        </w:rPr>
        <w:t>Để có đủ điều kiện, số điểm đạt được của từng tiêu chí là:</w:t>
      </w:r>
    </w:p>
    <w:p w:rsidR="0069171D" w:rsidRPr="006D6BCF" w:rsidRDefault="0069171D" w:rsidP="00BC1CAC">
      <w:pPr>
        <w:widowControl w:val="0"/>
        <w:tabs>
          <w:tab w:val="left" w:pos="720"/>
          <w:tab w:val="left" w:pos="6521"/>
        </w:tabs>
        <w:autoSpaceDE w:val="0"/>
        <w:autoSpaceDN w:val="0"/>
        <w:adjustRightInd w:val="0"/>
        <w:spacing w:before="120" w:line="326" w:lineRule="exact"/>
        <w:ind w:firstLine="567"/>
        <w:jc w:val="both"/>
        <w:rPr>
          <w:spacing w:val="-8"/>
          <w:sz w:val="26"/>
          <w:szCs w:val="26"/>
          <w:lang w:val="vi-VN"/>
        </w:rPr>
      </w:pPr>
      <w:r w:rsidRPr="006D6BCF">
        <w:rPr>
          <w:spacing w:val="-8"/>
          <w:sz w:val="26"/>
          <w:szCs w:val="26"/>
          <w:lang w:val="vi-VN"/>
        </w:rPr>
        <w:t xml:space="preserve">- Tiêu chí 1. Bảo đảm thi hành Hiến pháp và pháp luật: đạt </w:t>
      </w:r>
      <w:r w:rsidR="0039717F">
        <w:rPr>
          <w:spacing w:val="-8"/>
          <w:sz w:val="26"/>
          <w:szCs w:val="26"/>
        </w:rPr>
        <w:br/>
      </w:r>
      <w:r w:rsidRPr="006D6BCF">
        <w:rPr>
          <w:spacing w:val="-8"/>
          <w:sz w:val="26"/>
          <w:szCs w:val="26"/>
          <w:lang w:val="vi-VN"/>
        </w:rPr>
        <w:t>từ 7,5 điểm trở lên.</w:t>
      </w:r>
    </w:p>
    <w:p w:rsidR="0069171D" w:rsidRPr="006D6BCF" w:rsidRDefault="0069171D" w:rsidP="00BC1CAC">
      <w:pPr>
        <w:widowControl w:val="0"/>
        <w:tabs>
          <w:tab w:val="left" w:pos="720"/>
        </w:tabs>
        <w:autoSpaceDE w:val="0"/>
        <w:autoSpaceDN w:val="0"/>
        <w:adjustRightInd w:val="0"/>
        <w:spacing w:before="120" w:line="326" w:lineRule="exact"/>
        <w:ind w:firstLine="567"/>
        <w:jc w:val="both"/>
        <w:rPr>
          <w:spacing w:val="-4"/>
          <w:sz w:val="26"/>
          <w:szCs w:val="26"/>
          <w:lang w:val="vi-VN"/>
        </w:rPr>
      </w:pPr>
      <w:r w:rsidRPr="006D6BCF">
        <w:rPr>
          <w:spacing w:val="-4"/>
          <w:sz w:val="26"/>
          <w:szCs w:val="26"/>
          <w:lang w:val="vi-VN"/>
        </w:rPr>
        <w:t>- Tiêu chí 2. Thực hiện thủ tục hành chính thuộc thẩm quyền của Ủy ban nhân dân cấp xã: đạt từ 15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pacing w:val="-4"/>
          <w:sz w:val="26"/>
          <w:szCs w:val="26"/>
          <w:lang w:val="vi-VN"/>
        </w:rPr>
      </w:pPr>
      <w:r w:rsidRPr="006D6BCF">
        <w:rPr>
          <w:sz w:val="26"/>
          <w:szCs w:val="26"/>
          <w:lang w:val="vi-VN"/>
        </w:rPr>
        <w:t>- Tiêu chí 3. Phổ biến, giáo dục pháp luật: đạt từ 12,5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 Tiêu chí 4. Hòa giải ở cơ sở: đạt từ 5 điểm trở lên</w:t>
      </w:r>
    </w:p>
    <w:p w:rsidR="0069171D" w:rsidRPr="006D6BCF" w:rsidRDefault="0069171D" w:rsidP="00BC1CAC">
      <w:pPr>
        <w:widowControl w:val="0"/>
        <w:tabs>
          <w:tab w:val="left" w:pos="6521"/>
        </w:tabs>
        <w:autoSpaceDE w:val="0"/>
        <w:autoSpaceDN w:val="0"/>
        <w:adjustRightInd w:val="0"/>
        <w:spacing w:before="120" w:line="326" w:lineRule="exact"/>
        <w:ind w:firstLine="567"/>
        <w:jc w:val="both"/>
        <w:rPr>
          <w:sz w:val="26"/>
          <w:szCs w:val="26"/>
          <w:lang w:val="vi-VN"/>
        </w:rPr>
      </w:pPr>
      <w:r w:rsidRPr="006D6BCF">
        <w:rPr>
          <w:sz w:val="26"/>
          <w:szCs w:val="26"/>
          <w:lang w:val="vi-VN"/>
        </w:rPr>
        <w:t>- Tiêu chí 5. Thực hiện dân chủ ở cơ sở: đạt từ 10 điểm trở lên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Nếu có một hoặc một số chỉ tiêu, nội dung thành phần của tiêu chí đạt dưới 50% số điểm tối đa theo quy định nhưng tổng số điểm của tiêu chí đó không dưới 50% số điểm tối đa thì vẫn đáp ứng điều kiện này.</w:t>
      </w:r>
    </w:p>
    <w:p w:rsidR="0069171D" w:rsidRPr="00660BF9" w:rsidRDefault="0069171D" w:rsidP="005106C7">
      <w:pPr>
        <w:widowControl w:val="0"/>
        <w:tabs>
          <w:tab w:val="left" w:pos="6521"/>
        </w:tabs>
        <w:autoSpaceDE w:val="0"/>
        <w:autoSpaceDN w:val="0"/>
        <w:adjustRightInd w:val="0"/>
        <w:spacing w:before="120" w:line="340" w:lineRule="exact"/>
        <w:ind w:firstLine="567"/>
        <w:jc w:val="both"/>
        <w:rPr>
          <w:rFonts w:ascii="Times New Roman Bold Italic" w:hAnsi="Times New Roman Bold Italic"/>
          <w:spacing w:val="-4"/>
          <w:sz w:val="26"/>
          <w:szCs w:val="26"/>
          <w:lang w:val="vi-VN"/>
        </w:rPr>
      </w:pPr>
      <w:r w:rsidRPr="00660BF9">
        <w:rPr>
          <w:rFonts w:ascii="Times New Roman Bold Italic" w:hAnsi="Times New Roman Bold Italic"/>
          <w:b/>
          <w:i/>
          <w:spacing w:val="-4"/>
          <w:sz w:val="26"/>
          <w:szCs w:val="26"/>
          <w:lang w:val="vi-VN"/>
        </w:rPr>
        <w:t>1.2. Điều kiện 2. Tổng số điểm của các tiêu chí tiếp cận pháp luật phải đạt mức điểm chuẩn cụ thể như sau:</w:t>
      </w:r>
    </w:p>
    <w:p w:rsidR="0069171D" w:rsidRPr="00D658F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D658FF">
        <w:rPr>
          <w:spacing w:val="-4"/>
          <w:sz w:val="26"/>
          <w:szCs w:val="26"/>
          <w:lang w:val="vi-VN"/>
        </w:rPr>
        <w:t xml:space="preserve">- Cấp xã loại I: đạt từ 90% số điểm tối đa trở lên </w:t>
      </w:r>
      <w:r w:rsidR="0059444B">
        <w:rPr>
          <w:spacing w:val="-4"/>
          <w:sz w:val="26"/>
          <w:szCs w:val="26"/>
        </w:rPr>
        <w:br/>
      </w:r>
      <w:r w:rsidRPr="00D658FF">
        <w:rPr>
          <w:spacing w:val="-4"/>
          <w:sz w:val="26"/>
          <w:szCs w:val="26"/>
          <w:lang w:val="vi-VN"/>
        </w:rPr>
        <w:t>(≥ 90 điểm)</w:t>
      </w:r>
    </w:p>
    <w:p w:rsidR="0069171D" w:rsidRPr="00D658FF" w:rsidRDefault="0069171D" w:rsidP="005106C7">
      <w:pPr>
        <w:widowControl w:val="0"/>
        <w:tabs>
          <w:tab w:val="left" w:pos="6521"/>
        </w:tabs>
        <w:autoSpaceDE w:val="0"/>
        <w:autoSpaceDN w:val="0"/>
        <w:adjustRightInd w:val="0"/>
        <w:spacing w:before="120" w:line="340" w:lineRule="exact"/>
        <w:ind w:firstLine="567"/>
        <w:jc w:val="both"/>
        <w:rPr>
          <w:spacing w:val="-10"/>
          <w:sz w:val="26"/>
          <w:szCs w:val="26"/>
          <w:lang w:val="vi-VN"/>
        </w:rPr>
      </w:pPr>
      <w:r w:rsidRPr="00D658FF">
        <w:rPr>
          <w:spacing w:val="-10"/>
          <w:sz w:val="26"/>
          <w:szCs w:val="26"/>
          <w:lang w:val="vi-VN"/>
        </w:rPr>
        <w:t>- Cấp xã loại II: đạt từ 80% số điểm tối đa trở lên (≥ 80 điểm)</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 xml:space="preserve">- Cấp xã loại III: đạt từ 70% số điểm tối đa trở lên </w:t>
      </w:r>
      <w:r w:rsidR="0059444B">
        <w:rPr>
          <w:spacing w:val="2"/>
          <w:sz w:val="26"/>
          <w:szCs w:val="26"/>
        </w:rPr>
        <w:br/>
      </w:r>
      <w:r w:rsidRPr="006D6BCF">
        <w:rPr>
          <w:spacing w:val="2"/>
          <w:sz w:val="26"/>
          <w:szCs w:val="26"/>
          <w:lang w:val="vi-VN"/>
        </w:rPr>
        <w:t xml:space="preserve">(≥ 70 điểm)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color w:val="000000"/>
          <w:sz w:val="26"/>
          <w:szCs w:val="26"/>
          <w:lang w:val="vi-VN"/>
        </w:rPr>
      </w:pPr>
      <w:r w:rsidRPr="006D6BCF">
        <w:rPr>
          <w:spacing w:val="2"/>
          <w:sz w:val="26"/>
          <w:szCs w:val="26"/>
          <w:lang w:val="vi-VN"/>
        </w:rPr>
        <w:t xml:space="preserve"> Việc phân loại cấp xã loại I, loại II, loại III được thực hiện theo Nghị quyết số 12</w:t>
      </w:r>
      <w:r>
        <w:rPr>
          <w:spacing w:val="2"/>
          <w:sz w:val="26"/>
          <w:szCs w:val="26"/>
        </w:rPr>
        <w:t>11</w:t>
      </w:r>
      <w:r w:rsidRPr="006D6BCF">
        <w:rPr>
          <w:spacing w:val="2"/>
          <w:sz w:val="26"/>
          <w:szCs w:val="26"/>
          <w:lang w:val="vi-VN"/>
        </w:rPr>
        <w:t xml:space="preserve">/2016/UBTVQH13 ngày 25/5/2016 của Ủy ban thường vụ Quốc hội </w:t>
      </w:r>
      <w:r>
        <w:rPr>
          <w:spacing w:val="2"/>
          <w:sz w:val="26"/>
          <w:szCs w:val="26"/>
        </w:rPr>
        <w:t xml:space="preserve">khóa XIII </w:t>
      </w:r>
      <w:r w:rsidRPr="006D6BCF">
        <w:rPr>
          <w:spacing w:val="2"/>
          <w:sz w:val="26"/>
          <w:szCs w:val="26"/>
          <w:lang w:val="vi-VN"/>
        </w:rPr>
        <w:t>về tiêu chuẩn của đơn vị hành chính và phân loại đơn vị hành chính.</w:t>
      </w:r>
    </w:p>
    <w:p w:rsidR="0069171D" w:rsidRPr="00C03C97"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C03C97">
        <w:rPr>
          <w:b/>
          <w:i/>
          <w:spacing w:val="2"/>
          <w:sz w:val="26"/>
          <w:szCs w:val="26"/>
          <w:lang w:val="vi-VN"/>
        </w:rPr>
        <w:t>1.3. Điều kiện 3.</w:t>
      </w:r>
      <w:r w:rsidRPr="00C03C97">
        <w:rPr>
          <w:spacing w:val="2"/>
          <w:sz w:val="26"/>
          <w:szCs w:val="26"/>
          <w:lang w:val="vi-VN"/>
        </w:rPr>
        <w:t xml:space="preserve"> </w:t>
      </w:r>
      <w:r w:rsidRPr="00C03C97">
        <w:rPr>
          <w:b/>
          <w:i/>
          <w:spacing w:val="2"/>
          <w:sz w:val="26"/>
          <w:szCs w:val="26"/>
          <w:lang w:val="vi-VN"/>
        </w:rPr>
        <w:t>Kết quả đánh giá sự hài lòng của tổ chức, cá nhân về chất lượng, thái độ phục vụ khi thực hiện thủ tục hành chính (đạt từ 80% số điểm tối đa trở lên</w:t>
      </w:r>
      <w:r w:rsidRPr="00C03C97">
        <w:rPr>
          <w:b/>
          <w:i/>
          <w:spacing w:val="2"/>
          <w:sz w:val="26"/>
          <w:szCs w:val="26"/>
        </w:rPr>
        <w:t>)</w:t>
      </w:r>
      <w:r w:rsidRPr="00C03C97">
        <w:rPr>
          <w:b/>
          <w:i/>
          <w:spacing w:val="2"/>
          <w:sz w:val="26"/>
          <w:szCs w:val="26"/>
          <w:lang w:val="vi-VN"/>
        </w:rPr>
        <w:t>.</w:t>
      </w:r>
      <w:r w:rsidRPr="00C03C97">
        <w:rPr>
          <w:spacing w:val="2"/>
          <w:sz w:val="26"/>
          <w:szCs w:val="26"/>
          <w:lang w:val="vi-VN"/>
        </w:rPr>
        <w:t xml:space="preserve"> Đây còn là một chỉ tiêu của tiêu chí tiếp cận pháp luật (chỉ tiêu 5 của Tiêu chí 2). Vì vậy, kết quả đánh giá sự hài lòng vừa là điều kiện để xét, công nhận đạt chuẩn tiếp cận pháp luật của cấp xã, vừa được cộng điểm để tính vào điểm số chung của các tiêu chí tiếp cận pháp luật. Điểm số tối đa của chỉ tiêu này là 12 điểm, theo đó để đảm bảo điều kiện này thì kết quả điểm số đạt được của chỉ tiêu này trên thực tế phải tương ứng từ 8 điểm trở lên.</w:t>
      </w:r>
    </w:p>
    <w:p w:rsidR="0069171D" w:rsidRPr="00D64FB3" w:rsidRDefault="0069171D" w:rsidP="005106C7">
      <w:pPr>
        <w:widowControl w:val="0"/>
        <w:tabs>
          <w:tab w:val="left" w:pos="6521"/>
        </w:tabs>
        <w:autoSpaceDE w:val="0"/>
        <w:autoSpaceDN w:val="0"/>
        <w:adjustRightInd w:val="0"/>
        <w:spacing w:before="120" w:line="340" w:lineRule="exact"/>
        <w:ind w:firstLine="567"/>
        <w:jc w:val="both"/>
        <w:rPr>
          <w:rFonts w:ascii="Times New Roman Bold Italic" w:hAnsi="Times New Roman Bold Italic"/>
          <w:b/>
          <w:i/>
          <w:spacing w:val="-2"/>
          <w:sz w:val="26"/>
          <w:szCs w:val="26"/>
          <w:lang w:val="vi-VN"/>
        </w:rPr>
      </w:pPr>
      <w:r w:rsidRPr="00D64FB3">
        <w:rPr>
          <w:rFonts w:ascii="Times New Roman Bold Italic" w:hAnsi="Times New Roman Bold Italic"/>
          <w:b/>
          <w:i/>
          <w:spacing w:val="-2"/>
          <w:sz w:val="26"/>
          <w:szCs w:val="26"/>
          <w:lang w:val="vi-VN"/>
        </w:rPr>
        <w:lastRenderedPageBreak/>
        <w:t>1.4. Điều kiện 4. Trong năm không có cán bộ, công chức cấp xã bị xử lý kỷ luật bằng hình thức từ cảnh cáo trở lên do vi phạm pháp luật trong thực thi công vụ hoặc phải bồi thường thiệt hại do hành vi công vụ trái pháp luật gây ra.</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z w:val="26"/>
          <w:szCs w:val="26"/>
          <w:bdr w:val="none" w:sz="0" w:space="0" w:color="auto" w:frame="1"/>
          <w:lang w:val="vi-VN"/>
        </w:rPr>
      </w:pPr>
      <w:r w:rsidRPr="006D6BCF">
        <w:rPr>
          <w:rStyle w:val="normal-h"/>
          <w:color w:val="000000"/>
          <w:sz w:val="26"/>
          <w:szCs w:val="26"/>
          <w:bdr w:val="none" w:sz="0" w:space="0" w:color="auto" w:frame="1"/>
          <w:lang w:val="vi-VN"/>
        </w:rPr>
        <w:t>Khi xem xét điều kiện này, cần lưu ý một số yếu tố về:</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pacing w:val="-6"/>
          <w:sz w:val="26"/>
          <w:szCs w:val="26"/>
          <w:bdr w:val="none" w:sz="0" w:space="0" w:color="auto" w:frame="1"/>
          <w:lang w:val="vi-VN"/>
        </w:rPr>
      </w:pPr>
      <w:r w:rsidRPr="006D6BCF">
        <w:rPr>
          <w:rStyle w:val="normal-h"/>
          <w:color w:val="000000"/>
          <w:spacing w:val="-6"/>
          <w:sz w:val="26"/>
          <w:szCs w:val="26"/>
          <w:bdr w:val="none" w:sz="0" w:space="0" w:color="auto" w:frame="1"/>
          <w:lang w:val="vi-VN"/>
        </w:rPr>
        <w:t>a) Hình thức xử lý kỷ luật cán bộ, công chức phải từ cảnh cáo trở lên.</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rStyle w:val="normal-h"/>
          <w:color w:val="000000"/>
          <w:sz w:val="26"/>
          <w:szCs w:val="26"/>
          <w:bdr w:val="none" w:sz="0" w:space="0" w:color="auto" w:frame="1"/>
          <w:lang w:val="vi-VN"/>
        </w:rPr>
      </w:pPr>
      <w:r w:rsidRPr="006D6BCF">
        <w:rPr>
          <w:rStyle w:val="normal-h"/>
          <w:color w:val="000000"/>
          <w:sz w:val="26"/>
          <w:szCs w:val="26"/>
          <w:bdr w:val="none" w:sz="0" w:space="0" w:color="auto" w:frame="1"/>
          <w:lang w:val="vi-VN"/>
        </w:rPr>
        <w:t xml:space="preserve">b) Hành vi vi phạm pháp luật của cán bộ, công chức phải liên quan đến thực thi công vụ, đó là hành vi không thực hiện hoặc thực hiện nhiệm vụ, quyền hạn không đúng quy định của pháp luật trong quá trình thực thi công vụ. </w:t>
      </w:r>
    </w:p>
    <w:p w:rsidR="0069171D" w:rsidRPr="00402058" w:rsidRDefault="0069171D" w:rsidP="00402058">
      <w:pPr>
        <w:widowControl w:val="0"/>
        <w:tabs>
          <w:tab w:val="left" w:pos="6521"/>
        </w:tabs>
        <w:autoSpaceDE w:val="0"/>
        <w:autoSpaceDN w:val="0"/>
        <w:adjustRightInd w:val="0"/>
        <w:spacing w:before="120" w:line="334" w:lineRule="exact"/>
        <w:ind w:firstLine="567"/>
        <w:jc w:val="both"/>
        <w:rPr>
          <w:spacing w:val="-4"/>
          <w:sz w:val="26"/>
          <w:szCs w:val="26"/>
          <w:lang w:val="vi-VN"/>
        </w:rPr>
      </w:pPr>
      <w:r w:rsidRPr="00402058">
        <w:rPr>
          <w:rStyle w:val="normal-h"/>
          <w:color w:val="000000"/>
          <w:spacing w:val="-4"/>
          <w:sz w:val="26"/>
          <w:szCs w:val="26"/>
          <w:bdr w:val="none" w:sz="0" w:space="0" w:color="auto" w:frame="1"/>
          <w:lang w:val="vi-VN"/>
        </w:rPr>
        <w:t xml:space="preserve">c) Hành vi công vụ trái pháp luật của cán bộ, công chức đã gây ra thiệt hại, phải bồi thường thiệt hại. Việc bồi thường này được xác định trong quyết định giải quyết khiếu nại, tố cáo của người có thẩm quyền giải quyết khiếu nại, tố cáo hoặc trong bản án, quyết định của cơ quan có thẩm quyền tiến hành tố tụng. </w:t>
      </w:r>
    </w:p>
    <w:p w:rsidR="0069171D" w:rsidRPr="00C03C97" w:rsidRDefault="0069171D" w:rsidP="00402058">
      <w:pPr>
        <w:widowControl w:val="0"/>
        <w:tabs>
          <w:tab w:val="left" w:pos="6521"/>
        </w:tabs>
        <w:autoSpaceDE w:val="0"/>
        <w:autoSpaceDN w:val="0"/>
        <w:adjustRightInd w:val="0"/>
        <w:spacing w:before="120" w:line="334" w:lineRule="exact"/>
        <w:ind w:firstLine="567"/>
        <w:jc w:val="both"/>
        <w:rPr>
          <w:spacing w:val="-6"/>
          <w:sz w:val="26"/>
          <w:szCs w:val="26"/>
        </w:rPr>
      </w:pPr>
      <w:r w:rsidRPr="00C03C97">
        <w:rPr>
          <w:b/>
          <w:spacing w:val="-6"/>
          <w:sz w:val="26"/>
          <w:szCs w:val="26"/>
          <w:lang w:val="vi-VN"/>
        </w:rPr>
        <w:t>2. Thẩm quyền công nhận cấp xã đạt chuẩn tiếp cận pháp luật</w:t>
      </w:r>
      <w:r w:rsidRPr="00C03C97">
        <w:rPr>
          <w:spacing w:val="-6"/>
          <w:sz w:val="26"/>
          <w:szCs w:val="26"/>
          <w:lang w:val="vi-VN"/>
        </w:rPr>
        <w:t>: Chủ tịch Ủy ban nhân dân huyện, quận, thị xã, thành phố thuộc tỉnh, thành phố thuộc thành phố trực thuộc trung ương (sau đây gọi chung là cấp huyện)</w:t>
      </w:r>
      <w:r w:rsidRPr="00C03C97">
        <w:rPr>
          <w:spacing w:val="-6"/>
          <w:sz w:val="26"/>
          <w:szCs w:val="26"/>
        </w:rPr>
        <w:t xml:space="preserve"> có thẩm quyền xem xét, quyết định công nhận cấp xã đạt chuẩn tiếp cận pháp luật.</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b/>
          <w:spacing w:val="4"/>
          <w:sz w:val="26"/>
          <w:szCs w:val="26"/>
          <w:lang w:val="vi-VN"/>
        </w:rPr>
      </w:pPr>
      <w:r w:rsidRPr="006D6BCF">
        <w:rPr>
          <w:b/>
          <w:sz w:val="26"/>
          <w:szCs w:val="26"/>
          <w:lang w:val="vi-VN"/>
        </w:rPr>
        <w:t>III. THỜI HẠN ĐÁNH GIÁ, CÔNG NHẬN CẤP XÃ</w:t>
      </w:r>
      <w:r w:rsidRPr="006D6BCF">
        <w:rPr>
          <w:b/>
          <w:spacing w:val="4"/>
          <w:sz w:val="26"/>
          <w:szCs w:val="26"/>
          <w:lang w:val="vi-VN"/>
        </w:rPr>
        <w:t xml:space="preserve"> ĐẠT CHUẨN TIẾP CẬN PHÁP LUẬT</w:t>
      </w:r>
    </w:p>
    <w:p w:rsidR="0069171D" w:rsidRPr="006D6BCF" w:rsidRDefault="0069171D" w:rsidP="00402058">
      <w:pPr>
        <w:widowControl w:val="0"/>
        <w:tabs>
          <w:tab w:val="left" w:pos="6521"/>
        </w:tabs>
        <w:autoSpaceDE w:val="0"/>
        <w:autoSpaceDN w:val="0"/>
        <w:adjustRightInd w:val="0"/>
        <w:spacing w:before="120" w:line="334" w:lineRule="exact"/>
        <w:ind w:firstLine="567"/>
        <w:jc w:val="both"/>
        <w:rPr>
          <w:spacing w:val="4"/>
          <w:sz w:val="26"/>
          <w:szCs w:val="26"/>
          <w:lang w:val="vi-VN"/>
        </w:rPr>
      </w:pPr>
      <w:r w:rsidRPr="006D6BCF">
        <w:rPr>
          <w:spacing w:val="4"/>
          <w:sz w:val="26"/>
          <w:szCs w:val="26"/>
          <w:lang w:val="vi-VN"/>
        </w:rPr>
        <w:t>Có 02 loại thời hạn có liên quan trực tiếp đến đánh giá, công nhận cấp xã đạt chuẩn tiếp cận pháp luật:</w:t>
      </w:r>
    </w:p>
    <w:p w:rsidR="0069171D" w:rsidRPr="00BC1CAC"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BC1CAC">
        <w:rPr>
          <w:b/>
          <w:sz w:val="26"/>
          <w:szCs w:val="26"/>
          <w:lang w:val="vi-VN"/>
        </w:rPr>
        <w:t xml:space="preserve">1. </w:t>
      </w:r>
      <w:r w:rsidRPr="00BC1CAC">
        <w:rPr>
          <w:sz w:val="26"/>
          <w:szCs w:val="26"/>
          <w:lang w:val="vi-VN"/>
        </w:rPr>
        <w:t xml:space="preserve">Thời hạn được tính để đánh giá kết quả, trách nhiệm </w:t>
      </w:r>
      <w:r w:rsidRPr="00BC1CAC">
        <w:rPr>
          <w:sz w:val="26"/>
          <w:szCs w:val="26"/>
          <w:lang w:val="vi-VN"/>
        </w:rPr>
        <w:lastRenderedPageBreak/>
        <w:t xml:space="preserve">thực hiện các nhiệm vụ đã được cụ thể hóa thành các tiêu chí, chỉ tiêu tiếp cận pháp luật. Thời hạn này được xác định theo năm kinh tế - xã hội, tính từ ngày 01/01 đến 31/12 hằng năm. </w:t>
      </w:r>
    </w:p>
    <w:p w:rsidR="0069171D" w:rsidRPr="006D6BCF" w:rsidRDefault="0069171D" w:rsidP="005106C7">
      <w:pPr>
        <w:widowControl w:val="0"/>
        <w:tabs>
          <w:tab w:val="left" w:pos="709"/>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ab/>
        <w:t xml:space="preserve">Việc </w:t>
      </w:r>
      <w:r w:rsidRPr="006D6BCF">
        <w:rPr>
          <w:color w:val="000000"/>
          <w:sz w:val="26"/>
          <w:szCs w:val="26"/>
          <w:lang w:val="vi-VN"/>
        </w:rPr>
        <w:t>quy định thời hạn đánh giá kết quả các tiêu chí tiếp cận pháp luật theo năm kinh tế - xã hội để bảo đảm phù hợp với thời điểm báo cáo số liệu, kết quả thực hiện nhiệm vụ chính trị, chuyên môn của địa phương. Do đó không đòi hỏi địa phương</w:t>
      </w:r>
      <w:r>
        <w:rPr>
          <w:color w:val="000000"/>
          <w:sz w:val="26"/>
          <w:szCs w:val="26"/>
          <w:lang w:val="vi-VN"/>
        </w:rPr>
        <w:t xml:space="preserve"> phải xây dựng báo cáo mới mà</w:t>
      </w:r>
      <w:r w:rsidRPr="006D6BCF">
        <w:rPr>
          <w:color w:val="000000"/>
          <w:sz w:val="26"/>
          <w:szCs w:val="26"/>
          <w:lang w:val="vi-VN"/>
        </w:rPr>
        <w:t xml:space="preserve"> sử dụng kết quả báo cáo nhiệm vụ chuyên môn trong các lĩnh vực quản lý.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b/>
          <w:spacing w:val="4"/>
          <w:sz w:val="26"/>
          <w:szCs w:val="26"/>
          <w:lang w:val="vi-VN"/>
        </w:rPr>
        <w:t>2.</w:t>
      </w:r>
      <w:r w:rsidRPr="006D6BCF">
        <w:rPr>
          <w:spacing w:val="4"/>
          <w:sz w:val="26"/>
          <w:szCs w:val="26"/>
          <w:lang w:val="vi-VN"/>
        </w:rPr>
        <w:t xml:space="preserve"> Thời hạn được tính để thực hiện rà soát, chấm điểm, đánh giá, xét công nhận cấp xã đạt chuẩn tiếp cận pháp luật: </w:t>
      </w:r>
    </w:p>
    <w:p w:rsidR="0069171D" w:rsidRPr="00F71A0A"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3E687E">
        <w:rPr>
          <w:b/>
          <w:i/>
          <w:sz w:val="26"/>
          <w:szCs w:val="26"/>
          <w:lang w:val="vi-VN"/>
        </w:rPr>
        <w:t>2.1.</w:t>
      </w:r>
      <w:r w:rsidRPr="00F71A0A">
        <w:rPr>
          <w:sz w:val="26"/>
          <w:szCs w:val="26"/>
          <w:lang w:val="vi-VN"/>
        </w:rPr>
        <w:t xml:space="preserve"> Đối với việc rà soát, chấm điểm, đánh giá các tiêu chí tiếp cận pháp luật; lập hồ sơ đề nghị công nhận đạt chuẩn tiếp cận pháp luật nếu đủ điều kiện theo quy định: Đây là nhiệm vụ được thực hiện tại cấp xã và thuộc trách nhiệm của Ủy ban nhân dân cấp xã. Nhiệm vụ này phải hoàn thành trước ngày 05/01 của năm liền kề </w:t>
      </w:r>
      <w:r w:rsidRPr="00F71A0A">
        <w:rPr>
          <w:sz w:val="26"/>
          <w:szCs w:val="26"/>
        </w:rPr>
        <w:t xml:space="preserve">sau </w:t>
      </w:r>
      <w:r w:rsidRPr="00F71A0A">
        <w:rPr>
          <w:sz w:val="26"/>
          <w:szCs w:val="26"/>
          <w:lang w:val="vi-VN"/>
        </w:rPr>
        <w:t>năm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3E687E">
        <w:rPr>
          <w:b/>
          <w:i/>
          <w:spacing w:val="4"/>
          <w:sz w:val="26"/>
          <w:szCs w:val="26"/>
          <w:lang w:val="vi-VN"/>
        </w:rPr>
        <w:t>2.2.</w:t>
      </w:r>
      <w:r w:rsidRPr="006D6BCF">
        <w:rPr>
          <w:spacing w:val="4"/>
          <w:sz w:val="26"/>
          <w:szCs w:val="26"/>
          <w:lang w:val="vi-VN"/>
        </w:rPr>
        <w:t xml:space="preserve"> Đối với việc xét, công nhận đạt chuẩn tiếp cận pháp luật: Đây là nhiệm vụ được thực hiện tại cấp huyện và thuộc trách nhiệm của Ủy ban nhân dân cấp huyện. Nhiệm vụ này phải hoàn thành trước ngày 25/01 của năm sau liền kề năm đánh giá.</w:t>
      </w:r>
    </w:p>
    <w:p w:rsidR="0069171D" w:rsidRPr="00CA43CE"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CA43CE">
        <w:rPr>
          <w:spacing w:val="-4"/>
          <w:sz w:val="26"/>
          <w:szCs w:val="26"/>
          <w:lang w:val="vi-VN"/>
        </w:rPr>
        <w:t>* Khi triển khai thực hiện nhiệm vụ, cần lưu ý như sau:</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xml:space="preserve">- Việc đánh giá kết quả thực hiện các tiêu chí tiếp cận pháp luật; xem xét, công nhận cấp xã đạt chuẩn tiếp cận pháp luật là nhiệm vụ được thực hiện liên tục, hằng năm, </w:t>
      </w:r>
      <w:r w:rsidRPr="006D6BCF">
        <w:rPr>
          <w:spacing w:val="4"/>
          <w:sz w:val="26"/>
          <w:szCs w:val="26"/>
          <w:lang w:val="vi-VN"/>
        </w:rPr>
        <w:lastRenderedPageBreak/>
        <w:t>gắn với đánh giá kết quả, trách nhiệm thực hiện các nhiệm vụ của cấp xã về các lĩnh vực quản lý đã được cụ thể hóa trong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xml:space="preserve">- Về thời hạn thực hiện rà soát, chấm điểm các tiêu chí, chỉ tiêu tiếp cận pháp luật, Quyết định số 619/QĐ-TTg quy định theo hướng linh hoạt đối với việc rà soát, chấm điểm các tiêu chí, chỉ tiêu tiếp cận pháp luật. Vì vậy, có thể rà soát, đánh giá kết quả thực hiện các tiêu chí, chỉ tiêu định kỳ </w:t>
      </w:r>
      <w:r>
        <w:rPr>
          <w:spacing w:val="4"/>
          <w:sz w:val="26"/>
          <w:szCs w:val="26"/>
        </w:rPr>
        <w:t xml:space="preserve">theo </w:t>
      </w:r>
      <w:r w:rsidRPr="006D6BCF">
        <w:rPr>
          <w:spacing w:val="4"/>
          <w:sz w:val="26"/>
          <w:szCs w:val="26"/>
          <w:lang w:val="vi-VN"/>
        </w:rPr>
        <w:t xml:space="preserve">quý hoặc 06 tháng </w:t>
      </w:r>
      <w:r>
        <w:rPr>
          <w:spacing w:val="4"/>
          <w:sz w:val="26"/>
          <w:szCs w:val="26"/>
        </w:rPr>
        <w:t xml:space="preserve">và </w:t>
      </w:r>
      <w:r w:rsidRPr="006D6BCF">
        <w:rPr>
          <w:spacing w:val="4"/>
          <w:sz w:val="26"/>
          <w:szCs w:val="26"/>
          <w:lang w:val="vi-VN"/>
        </w:rPr>
        <w:t xml:space="preserve">do địa phương chủ động thực hiện phù hợp với điều kiện thực tế. </w:t>
      </w:r>
    </w:p>
    <w:p w:rsidR="0069171D" w:rsidRPr="00263CF2"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263CF2">
        <w:rPr>
          <w:spacing w:val="-4"/>
          <w:sz w:val="26"/>
          <w:szCs w:val="26"/>
          <w:lang w:val="vi-VN"/>
        </w:rPr>
        <w:t xml:space="preserve">- </w:t>
      </w:r>
      <w:r w:rsidRPr="00263CF2">
        <w:rPr>
          <w:spacing w:val="-4"/>
          <w:sz w:val="26"/>
          <w:szCs w:val="26"/>
        </w:rPr>
        <w:t>V</w:t>
      </w:r>
      <w:r w:rsidRPr="00263CF2">
        <w:rPr>
          <w:spacing w:val="-4"/>
          <w:sz w:val="26"/>
          <w:szCs w:val="26"/>
          <w:lang w:val="vi-VN"/>
        </w:rPr>
        <w:t>iệc chấm điểm các tiêu chí</w:t>
      </w:r>
      <w:r w:rsidR="00567E76">
        <w:rPr>
          <w:spacing w:val="-4"/>
          <w:sz w:val="26"/>
          <w:szCs w:val="26"/>
        </w:rPr>
        <w:t>, chỉ tiêu</w:t>
      </w:r>
      <w:r w:rsidRPr="00263CF2">
        <w:rPr>
          <w:spacing w:val="-4"/>
          <w:sz w:val="26"/>
          <w:szCs w:val="26"/>
          <w:lang w:val="vi-VN"/>
        </w:rPr>
        <w:t xml:space="preserve"> tiếp cận pháp luật dựa vào kết quả thực tế của cả năm đánh giá (tính đến ngày 31/12 hằng năm), t</w:t>
      </w:r>
      <w:r w:rsidRPr="00263CF2">
        <w:rPr>
          <w:color w:val="000000"/>
          <w:spacing w:val="-4"/>
          <w:sz w:val="26"/>
          <w:szCs w:val="26"/>
          <w:lang w:val="vi-VN"/>
        </w:rPr>
        <w:t xml:space="preserve">hời hạn tiến hành tổng hợp kết quả phải hoàn thành trước 05/01 của năm liền kề sau năm đánh giá là tương đối ngắn. </w:t>
      </w:r>
      <w:r w:rsidRPr="00263CF2">
        <w:rPr>
          <w:color w:val="000000"/>
          <w:spacing w:val="-4"/>
          <w:sz w:val="26"/>
          <w:szCs w:val="26"/>
        </w:rPr>
        <w:t>Nên đ</w:t>
      </w:r>
      <w:r w:rsidRPr="00263CF2">
        <w:rPr>
          <w:spacing w:val="-4"/>
          <w:sz w:val="26"/>
          <w:szCs w:val="26"/>
          <w:lang w:val="vi-VN"/>
        </w:rPr>
        <w:t xml:space="preserve">ể bảo đảm đánh giá, chấm điểm thực hiện đúng thời hạn, tiến độ, tránh dồn việc vào công chức Tư pháp </w:t>
      </w:r>
      <w:r w:rsidRPr="00263CF2">
        <w:rPr>
          <w:spacing w:val="-4"/>
          <w:sz w:val="26"/>
          <w:szCs w:val="26"/>
        </w:rPr>
        <w:t>-</w:t>
      </w:r>
      <w:r w:rsidRPr="00263CF2">
        <w:rPr>
          <w:spacing w:val="-4"/>
          <w:sz w:val="26"/>
          <w:szCs w:val="26"/>
          <w:lang w:val="vi-VN"/>
        </w:rPr>
        <w:t xml:space="preserve"> Hộ tịch, hằng năm, công chức Tư pháp </w:t>
      </w:r>
      <w:r w:rsidRPr="00263CF2">
        <w:rPr>
          <w:spacing w:val="-4"/>
          <w:sz w:val="26"/>
          <w:szCs w:val="26"/>
        </w:rPr>
        <w:t>-</w:t>
      </w:r>
      <w:r w:rsidRPr="00263CF2">
        <w:rPr>
          <w:spacing w:val="-4"/>
          <w:sz w:val="26"/>
          <w:szCs w:val="26"/>
          <w:lang w:val="vi-VN"/>
        </w:rPr>
        <w:t xml:space="preserve"> Hộ tịch cần tham mưu cho </w:t>
      </w:r>
      <w:r w:rsidR="00567E76">
        <w:rPr>
          <w:spacing w:val="-4"/>
          <w:sz w:val="26"/>
          <w:szCs w:val="26"/>
        </w:rPr>
        <w:br/>
      </w:r>
      <w:r w:rsidRPr="00263CF2">
        <w:rPr>
          <w:spacing w:val="-4"/>
          <w:sz w:val="26"/>
          <w:szCs w:val="26"/>
          <w:lang w:val="vi-VN"/>
        </w:rPr>
        <w:t>Chủ tịch Ủy ban nhân dân cấp xã ban hành Kế hoạch đánh giá, công nhận, xây dựng cấp xã đạt chuẩn tiếp cận pháp luật, trong đó phân công nhiệm vụ cụ thể, tiến độ thực hiện cho các công chức cấp xã theo dõi, chấm điểm và đề xuất các giải pháp thực hiện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b/>
          <w:sz w:val="26"/>
          <w:szCs w:val="26"/>
          <w:lang w:val="vi-VN"/>
        </w:rPr>
      </w:pPr>
      <w:r w:rsidRPr="00B22AA3">
        <w:rPr>
          <w:rFonts w:ascii="Times New Roman Bold" w:hAnsi="Times New Roman Bold"/>
          <w:b/>
          <w:spacing w:val="-8"/>
          <w:sz w:val="26"/>
          <w:szCs w:val="26"/>
          <w:lang w:val="vi-VN"/>
        </w:rPr>
        <w:t>IV. QUY TRÌNH ĐÁNH GIÁ, CÔNG NHẬN CẤP XÃ</w:t>
      </w:r>
      <w:r w:rsidRPr="006D6BCF">
        <w:rPr>
          <w:b/>
          <w:sz w:val="26"/>
          <w:szCs w:val="26"/>
          <w:lang w:val="vi-VN"/>
        </w:rPr>
        <w:t xml:space="preserve"> ĐẠT CHUẨN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b/>
          <w:sz w:val="26"/>
          <w:szCs w:val="26"/>
        </w:rPr>
      </w:pPr>
      <w:r w:rsidRPr="006D6BCF">
        <w:rPr>
          <w:b/>
          <w:sz w:val="26"/>
          <w:szCs w:val="26"/>
          <w:lang w:val="vi-VN"/>
        </w:rPr>
        <w:t>1. Quy trình đánh giá của cấp xã</w:t>
      </w:r>
    </w:p>
    <w:p w:rsidR="0069171D" w:rsidRPr="003E687E" w:rsidRDefault="0069171D" w:rsidP="005106C7">
      <w:pPr>
        <w:widowControl w:val="0"/>
        <w:tabs>
          <w:tab w:val="left" w:pos="6521"/>
        </w:tabs>
        <w:autoSpaceDE w:val="0"/>
        <w:autoSpaceDN w:val="0"/>
        <w:adjustRightInd w:val="0"/>
        <w:spacing w:before="120" w:line="340" w:lineRule="exact"/>
        <w:ind w:firstLine="567"/>
        <w:jc w:val="both"/>
        <w:rPr>
          <w:b/>
          <w:i/>
          <w:iCs/>
          <w:sz w:val="26"/>
          <w:szCs w:val="26"/>
          <w:lang w:val="vi-VN"/>
        </w:rPr>
      </w:pPr>
      <w:r w:rsidRPr="003E687E">
        <w:rPr>
          <w:b/>
          <w:i/>
          <w:sz w:val="26"/>
          <w:szCs w:val="26"/>
          <w:u w:val="single"/>
          <w:lang w:val="vi-VN"/>
        </w:rPr>
        <w:t>1.1. Bước 1:</w:t>
      </w:r>
      <w:r w:rsidRPr="003E687E">
        <w:rPr>
          <w:b/>
          <w:i/>
          <w:sz w:val="26"/>
          <w:szCs w:val="26"/>
          <w:lang w:val="vi-VN"/>
        </w:rPr>
        <w:t xml:space="preserve"> </w:t>
      </w:r>
      <w:r w:rsidRPr="003E687E">
        <w:rPr>
          <w:b/>
          <w:i/>
          <w:iCs/>
          <w:sz w:val="26"/>
          <w:szCs w:val="26"/>
          <w:lang w:val="vi-VN"/>
        </w:rPr>
        <w:t>Rà soát, theo dõi, chấm điểm các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a) Nội dung công việc: Rà soát, theo dõi, chấm điểm các tiêu chí, chỉ tiêu tiếp cận pháp luật theo lĩnh vực quản lý và được giao theo dõi.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Người thực hiện: Công chức chuyên môn cấp xã được giao theo dõi các tiêu chí, chỉ tiêu tiếp cận pháp luật (gắn với lĩnh vực quản lý và nhiệm vụ chuyên môn của công chức).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c) Thời hạn thực hiện: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Việc rà soát, theo dõi các tiêu c</w:t>
      </w:r>
      <w:r>
        <w:rPr>
          <w:sz w:val="26"/>
          <w:szCs w:val="26"/>
        </w:rPr>
        <w:t>hí</w:t>
      </w:r>
      <w:r w:rsidRPr="006D6BCF">
        <w:rPr>
          <w:sz w:val="26"/>
          <w:szCs w:val="26"/>
          <w:lang w:val="vi-VN"/>
        </w:rPr>
        <w:t>, chỉ tiêu thực hiện thường xuyên, liên tục, hằng năm, có thể theo định kỳ hàng tháng, quý, 06 tháng hoặc năm một lần.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Thời hạn hoàn thành việc rà soát, chấm điểm các tiêu chí, chỉ tiêu tiếp cận pháp luật hằng năm: Trước ngày 31/12 của năm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d) Kết quả thực hiện: Bảng chấm điểm kết quả thực hiệ</w:t>
      </w:r>
      <w:r>
        <w:rPr>
          <w:sz w:val="26"/>
          <w:szCs w:val="26"/>
          <w:lang w:val="vi-VN"/>
        </w:rPr>
        <w:t xml:space="preserve">n các tiêu chí, chỉ tiêu (theo </w:t>
      </w:r>
      <w:r>
        <w:rPr>
          <w:sz w:val="26"/>
          <w:szCs w:val="26"/>
        </w:rPr>
        <w:t>M</w:t>
      </w:r>
      <w:r w:rsidRPr="006D6BCF">
        <w:rPr>
          <w:sz w:val="26"/>
          <w:szCs w:val="26"/>
          <w:lang w:val="vi-VN"/>
        </w:rPr>
        <w:t>ẫu số 01</w:t>
      </w:r>
      <w:r>
        <w:rPr>
          <w:sz w:val="26"/>
          <w:szCs w:val="26"/>
          <w:lang w:val="vi-VN"/>
        </w:rPr>
        <w:t>-TCPL-II</w:t>
      </w:r>
      <w:r w:rsidRPr="006D6BCF">
        <w:rPr>
          <w:sz w:val="26"/>
          <w:szCs w:val="26"/>
          <w:lang w:val="vi-VN"/>
        </w:rPr>
        <w:t xml:space="preserve">  Thông tư số 07/2017/TT-BTP).</w:t>
      </w:r>
      <w:r w:rsidRPr="006D6BCF">
        <w:rPr>
          <w:sz w:val="26"/>
          <w:szCs w:val="26"/>
          <w:lang w:val="vi-VN"/>
        </w:rPr>
        <w:tab/>
      </w:r>
    </w:p>
    <w:p w:rsidR="0069171D" w:rsidRPr="003E687E" w:rsidRDefault="0069171D" w:rsidP="005106C7">
      <w:pPr>
        <w:widowControl w:val="0"/>
        <w:tabs>
          <w:tab w:val="left" w:pos="720"/>
        </w:tabs>
        <w:autoSpaceDE w:val="0"/>
        <w:autoSpaceDN w:val="0"/>
        <w:adjustRightInd w:val="0"/>
        <w:spacing w:before="120" w:line="340" w:lineRule="exact"/>
        <w:ind w:firstLine="567"/>
        <w:jc w:val="both"/>
        <w:rPr>
          <w:b/>
          <w:i/>
          <w:sz w:val="26"/>
          <w:szCs w:val="26"/>
          <w:lang w:val="vi-VN"/>
        </w:rPr>
      </w:pPr>
      <w:r w:rsidRPr="006D6BCF">
        <w:rPr>
          <w:i/>
          <w:sz w:val="26"/>
          <w:szCs w:val="26"/>
          <w:lang w:val="vi-VN"/>
        </w:rPr>
        <w:tab/>
      </w:r>
      <w:r w:rsidRPr="003E687E">
        <w:rPr>
          <w:b/>
          <w:i/>
          <w:sz w:val="26"/>
          <w:szCs w:val="26"/>
          <w:u w:val="single"/>
          <w:lang w:val="vi-VN"/>
        </w:rPr>
        <w:t>1.2. Bước 2</w:t>
      </w:r>
      <w:r w:rsidRPr="003E687E">
        <w:rPr>
          <w:b/>
          <w:i/>
          <w:sz w:val="26"/>
          <w:szCs w:val="26"/>
          <w:lang w:val="vi-VN"/>
        </w:rPr>
        <w:t xml:space="preserve">: </w:t>
      </w:r>
      <w:r w:rsidRPr="003E687E">
        <w:rPr>
          <w:b/>
          <w:i/>
          <w:iCs/>
          <w:sz w:val="26"/>
          <w:szCs w:val="26"/>
          <w:lang w:val="vi-VN"/>
        </w:rPr>
        <w:t xml:space="preserve">Tổng hợp kết quả chấm điểm, dự thảo Báo cáo tự đánh giá </w:t>
      </w:r>
      <w:r w:rsidRPr="003E687E">
        <w:rPr>
          <w:b/>
          <w:i/>
          <w:sz w:val="26"/>
          <w:szCs w:val="26"/>
          <w:lang w:val="vi-VN"/>
        </w:rPr>
        <w:t>kết quả đạt chuẩn tiếp cận pháp luật</w:t>
      </w:r>
      <w:r w:rsidRPr="003E687E" w:rsidDel="003506D7">
        <w:rPr>
          <w:b/>
          <w:i/>
          <w:sz w:val="26"/>
          <w:szCs w:val="26"/>
          <w:lang w:val="vi-VN"/>
        </w:rPr>
        <w:t xml:space="preserve">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ml:space="preserve">a) Nội dung công việc: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Tổng hợp kết quả trên cơ sở kết quả chấm điểm các tiêu chí, chỉ tiêu tiếp cận pháp luật của công chức cấp xã theo lĩnh vực quản lý và nhiệm vụ được giao theo dõi.</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Xây dựng Báo cáo tự đánh giá kết quả đạt chuẩn tiếp cận pháp luật trên địa bàn xã, phường, thị trấn (sau đây viết tắt là Báo cáo tự đánh giá).</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ab/>
        <w:t xml:space="preserve">b) Người thực hiện: Công chức Tư pháp </w:t>
      </w:r>
      <w:r>
        <w:rPr>
          <w:sz w:val="26"/>
          <w:szCs w:val="26"/>
        </w:rPr>
        <w:t>-</w:t>
      </w:r>
      <w:r w:rsidRPr="006D6BCF">
        <w:rPr>
          <w:sz w:val="26"/>
          <w:szCs w:val="26"/>
          <w:lang w:val="vi-VN"/>
        </w:rPr>
        <w:t xml:space="preserve"> Hộ tịch.</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pacing w:val="-4"/>
          <w:sz w:val="26"/>
          <w:szCs w:val="26"/>
          <w:lang w:val="vi-VN"/>
        </w:rPr>
      </w:pPr>
      <w:r w:rsidRPr="006D6BCF">
        <w:rPr>
          <w:sz w:val="26"/>
          <w:szCs w:val="26"/>
          <w:lang w:val="vi-VN"/>
        </w:rPr>
        <w:tab/>
      </w:r>
      <w:r w:rsidRPr="006D6BCF">
        <w:rPr>
          <w:spacing w:val="-4"/>
          <w:sz w:val="26"/>
          <w:szCs w:val="26"/>
        </w:rPr>
        <w:t>c</w:t>
      </w:r>
      <w:r w:rsidRPr="006D6BCF">
        <w:rPr>
          <w:spacing w:val="-4"/>
          <w:sz w:val="26"/>
          <w:szCs w:val="26"/>
          <w:lang w:val="vi-VN"/>
        </w:rPr>
        <w:t>) Kết quả thực hiện:</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pacing w:val="-4"/>
          <w:sz w:val="26"/>
          <w:szCs w:val="26"/>
          <w:lang w:val="vi-VN"/>
        </w:rPr>
        <w:tab/>
        <w:t xml:space="preserve">- Bảng tổng </w:t>
      </w:r>
      <w:r w:rsidRPr="006D6BCF">
        <w:rPr>
          <w:sz w:val="26"/>
          <w:szCs w:val="26"/>
          <w:lang w:val="vi-VN"/>
        </w:rPr>
        <w:t>hợp chấm điểm</w:t>
      </w:r>
      <w:r>
        <w:rPr>
          <w:sz w:val="26"/>
          <w:szCs w:val="26"/>
        </w:rPr>
        <w:t xml:space="preserve"> của các chỉ tiêu,</w:t>
      </w:r>
      <w:r w:rsidR="003E687E">
        <w:rPr>
          <w:sz w:val="26"/>
          <w:szCs w:val="26"/>
        </w:rPr>
        <w:t xml:space="preserve"> </w:t>
      </w:r>
      <w:r>
        <w:rPr>
          <w:sz w:val="26"/>
          <w:szCs w:val="26"/>
        </w:rPr>
        <w:t>tiêu chí</w:t>
      </w:r>
      <w:r w:rsidRPr="006D6BCF">
        <w:rPr>
          <w:sz w:val="26"/>
          <w:szCs w:val="26"/>
          <w:lang w:val="vi-VN"/>
        </w:rPr>
        <w:t xml:space="preserve"> tiếp cận pháp luật theo Mẫu 01-TCPL-II. </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Dự thảo Báo cáo tự đánh giá theo Mẫu 0</w:t>
      </w:r>
      <w:r>
        <w:rPr>
          <w:sz w:val="26"/>
          <w:szCs w:val="26"/>
        </w:rPr>
        <w:t>4</w:t>
      </w:r>
      <w:r w:rsidRPr="006D6BCF">
        <w:rPr>
          <w:sz w:val="26"/>
          <w:szCs w:val="26"/>
          <w:lang w:val="vi-VN"/>
        </w:rPr>
        <w:t xml:space="preserve"> -TCPL-II.</w:t>
      </w:r>
    </w:p>
    <w:p w:rsidR="0069171D" w:rsidRPr="006D6BCF" w:rsidRDefault="0069171D" w:rsidP="005106C7">
      <w:pPr>
        <w:widowControl w:val="0"/>
        <w:tabs>
          <w:tab w:val="left" w:pos="720"/>
        </w:tabs>
        <w:autoSpaceDE w:val="0"/>
        <w:autoSpaceDN w:val="0"/>
        <w:adjustRightInd w:val="0"/>
        <w:spacing w:before="120" w:line="340" w:lineRule="exact"/>
        <w:ind w:firstLine="567"/>
        <w:jc w:val="both"/>
        <w:rPr>
          <w:sz w:val="26"/>
          <w:szCs w:val="26"/>
          <w:lang w:val="vi-VN"/>
        </w:rPr>
      </w:pPr>
      <w:r w:rsidRPr="006D6BCF">
        <w:rPr>
          <w:sz w:val="26"/>
          <w:szCs w:val="26"/>
          <w:lang w:val="vi-VN"/>
        </w:rPr>
        <w:tab/>
        <w:t xml:space="preserve">- Tổ chức họp đánh giá kết quả xây dựng cấp xã đạt chuẩn tiếp cận pháp luật dưới sự chủ trì của Chủ tịch Ủy ban nhân dân cấp xã. </w:t>
      </w:r>
    </w:p>
    <w:p w:rsidR="0069171D" w:rsidRPr="003E687E" w:rsidRDefault="0069171D" w:rsidP="005106C7">
      <w:pPr>
        <w:widowControl w:val="0"/>
        <w:tabs>
          <w:tab w:val="left" w:pos="6521"/>
        </w:tabs>
        <w:autoSpaceDE w:val="0"/>
        <w:autoSpaceDN w:val="0"/>
        <w:adjustRightInd w:val="0"/>
        <w:spacing w:before="120" w:line="340" w:lineRule="exact"/>
        <w:ind w:firstLine="567"/>
        <w:jc w:val="both"/>
        <w:rPr>
          <w:b/>
          <w:i/>
          <w:sz w:val="26"/>
          <w:szCs w:val="26"/>
          <w:lang w:val="vi-VN"/>
        </w:rPr>
      </w:pPr>
      <w:r w:rsidRPr="003E687E">
        <w:rPr>
          <w:b/>
          <w:i/>
          <w:sz w:val="26"/>
          <w:szCs w:val="26"/>
          <w:u w:val="single"/>
          <w:lang w:val="vi-VN"/>
        </w:rPr>
        <w:t>1.3. Bước 3</w:t>
      </w:r>
      <w:r w:rsidRPr="003E687E">
        <w:rPr>
          <w:b/>
          <w:i/>
          <w:sz w:val="26"/>
          <w:szCs w:val="26"/>
          <w:lang w:val="vi-VN"/>
        </w:rPr>
        <w:t xml:space="preserve">: </w:t>
      </w:r>
      <w:r w:rsidRPr="003E687E">
        <w:rPr>
          <w:b/>
          <w:i/>
          <w:iCs/>
          <w:sz w:val="26"/>
          <w:szCs w:val="26"/>
          <w:lang w:val="vi-VN"/>
        </w:rPr>
        <w:t>Họp đánh giá</w:t>
      </w:r>
      <w:r w:rsidRPr="003E687E" w:rsidDel="00240999">
        <w:rPr>
          <w:b/>
          <w:i/>
          <w:sz w:val="26"/>
          <w:szCs w:val="26"/>
          <w:lang w:val="vi-VN"/>
        </w:rPr>
        <w:t xml:space="preserve"> </w:t>
      </w:r>
      <w:r w:rsidRPr="003E687E">
        <w:rPr>
          <w:b/>
          <w:i/>
          <w:sz w:val="26"/>
          <w:szCs w:val="26"/>
          <w:lang w:val="vi-VN"/>
        </w:rPr>
        <w:t>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9F757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9F757F">
        <w:rPr>
          <w:spacing w:val="-4"/>
          <w:sz w:val="26"/>
          <w:szCs w:val="26"/>
          <w:lang w:val="vi-VN"/>
        </w:rPr>
        <w:t>- Hoàn thiện Bảng tổng hợp, dự thảo Báo cáo tự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Chuẩn bị nội dung, tài liệu liên quan và dự kiến những vấn đề trọng tâm phục vụ họp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Tham mưu, đề xuất thành phần tham dự họp đánh giá.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Tổ chức họp cho ý kiến về kết quả xây dựng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Người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trì họp: Chủ tịch Ủy ban nhân dân cấp xã.</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Công chức Tư pháp </w:t>
      </w:r>
      <w:r>
        <w:rPr>
          <w:sz w:val="26"/>
          <w:szCs w:val="26"/>
        </w:rPr>
        <w:t>-</w:t>
      </w:r>
      <w:r w:rsidRPr="006D6BCF">
        <w:rPr>
          <w:sz w:val="26"/>
          <w:szCs w:val="26"/>
          <w:lang w:val="vi-VN"/>
        </w:rPr>
        <w:t xml:space="preserve"> Hộ tịch, Văn phòng - Thống kê có trách nhiệm tham mưu, chuẩn bị nội dung, tài liệu có liên quan phục vụ họp đánh giá.</w:t>
      </w:r>
    </w:p>
    <w:p w:rsidR="0069171D" w:rsidRPr="00F71A0A"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F71A0A">
        <w:rPr>
          <w:spacing w:val="-6"/>
          <w:sz w:val="26"/>
          <w:szCs w:val="26"/>
          <w:lang w:val="vi-VN"/>
        </w:rPr>
        <w:t xml:space="preserve">- Thành phần tham dự: Do Chủ tịch Ủy ban nhân dân cấp xã </w:t>
      </w:r>
      <w:r w:rsidRPr="00F71A0A">
        <w:rPr>
          <w:spacing w:val="-6"/>
          <w:sz w:val="26"/>
          <w:szCs w:val="26"/>
          <w:lang w:val="vi-VN"/>
        </w:rPr>
        <w:lastRenderedPageBreak/>
        <w:t xml:space="preserve">quyết định, gồm: các công chức chuyên môn của cấp xã được giao theo dõi các tiêu chí, chỉ tiêu tiếp cận pháp luật; mời đại diện Ủy ban Mặt trận Tổ quốc Việt Nam, các tổ chức chính trị - xã hội </w:t>
      </w:r>
      <w:r w:rsidRPr="005A6FE1">
        <w:rPr>
          <w:spacing w:val="-12"/>
          <w:sz w:val="26"/>
          <w:szCs w:val="26"/>
          <w:lang w:val="vi-VN"/>
        </w:rPr>
        <w:t>cấp xã (Hội Cựu chiến binh, Hội Liên hiệp phụ nữ, Hội Nông dân,</w:t>
      </w:r>
      <w:r w:rsidRPr="00F71A0A">
        <w:rPr>
          <w:spacing w:val="-6"/>
          <w:sz w:val="26"/>
          <w:szCs w:val="26"/>
          <w:lang w:val="vi-VN"/>
        </w:rPr>
        <w:t xml:space="preserve"> Đoàn Thanh niên cộng sản Hồ Chí Minh) dự họp.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c) Trình tự tiến hành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Pr>
          <w:sz w:val="26"/>
          <w:szCs w:val="26"/>
          <w:lang w:val="vi-VN"/>
        </w:rPr>
        <w:t xml:space="preserve">- Công chức Tư pháp </w:t>
      </w:r>
      <w:r>
        <w:rPr>
          <w:sz w:val="26"/>
          <w:szCs w:val="26"/>
        </w:rPr>
        <w:t>-</w:t>
      </w:r>
      <w:r w:rsidRPr="006D6BCF">
        <w:rPr>
          <w:sz w:val="26"/>
          <w:szCs w:val="26"/>
          <w:lang w:val="vi-VN"/>
        </w:rPr>
        <w:t xml:space="preserve"> Hộ tịch trình bày Báo cáo tự 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Người tham dự cuộc họp cho ý kiến về kết quả tự chấm điểm các chỉ tiêu, tiêu chí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Các công chức chuyên môn cấp xã được giao theo dõi các tiêu chí, chỉ tiêu tiếp cận pháp luật có thể giải trình kết quả theo dõi, tự chấm điểm các chỉ tiêu, tiêu chí; nêu lên khó khăn, vướng mắc, hạn chế và đề xuất các giải pháp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trì cuộc họp kết luận cuộc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d</w:t>
      </w:r>
      <w:r w:rsidRPr="006D6BCF">
        <w:rPr>
          <w:sz w:val="26"/>
          <w:szCs w:val="26"/>
          <w:lang w:val="vi-VN"/>
        </w:rPr>
        <w:t>) Kết quả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Biên bản họp đánh giá kết quả xây dựng cấp xã đạt chuẩn tiếp cận pháp luật.</w:t>
      </w:r>
    </w:p>
    <w:p w:rsidR="0069171D" w:rsidRPr="00D635FB"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D635FB">
        <w:rPr>
          <w:spacing w:val="-6"/>
          <w:sz w:val="26"/>
          <w:szCs w:val="26"/>
          <w:lang w:val="vi-VN"/>
        </w:rPr>
        <w:t xml:space="preserve">- Hoàn thiện Bảng tổng hợp chấm điểm, Báo cáo tự </w:t>
      </w:r>
      <w:r w:rsidR="00F71A0A">
        <w:rPr>
          <w:spacing w:val="-6"/>
          <w:sz w:val="26"/>
          <w:szCs w:val="26"/>
        </w:rPr>
        <w:br/>
      </w:r>
      <w:r w:rsidRPr="00D635FB">
        <w:rPr>
          <w:spacing w:val="-6"/>
          <w:sz w:val="26"/>
          <w:szCs w:val="26"/>
          <w:lang w:val="vi-VN"/>
        </w:rPr>
        <w:t>đánh giá.</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Chuẩn bị hồ sơ để đề nghị xét, công nhận cấp xã đạt chuẩn tiếp cận pháp luật nếu đủ điều kiện theo quy định.</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đ</w:t>
      </w:r>
      <w:r w:rsidRPr="006D6BCF">
        <w:rPr>
          <w:sz w:val="26"/>
          <w:szCs w:val="26"/>
          <w:lang w:val="vi-VN"/>
        </w:rPr>
        <w:t>) Lưu ý: Chủ tịch Ủy ban nhân dân cấp xã có thể ủy quyền cho một Phó Chủ tịch Ủy ban nhân dân cấp xã chủ trì cuộc họp nếu có lý do chính đáng không thể chủ trì cuộc họp.</w:t>
      </w:r>
    </w:p>
    <w:p w:rsidR="0069171D" w:rsidRPr="005A6FE1" w:rsidRDefault="0069171D" w:rsidP="005106C7">
      <w:pPr>
        <w:widowControl w:val="0"/>
        <w:tabs>
          <w:tab w:val="left" w:pos="6521"/>
        </w:tabs>
        <w:autoSpaceDE w:val="0"/>
        <w:autoSpaceDN w:val="0"/>
        <w:adjustRightInd w:val="0"/>
        <w:spacing w:before="120" w:line="340" w:lineRule="exact"/>
        <w:ind w:firstLine="567"/>
        <w:jc w:val="both"/>
        <w:rPr>
          <w:b/>
          <w:i/>
          <w:spacing w:val="-4"/>
          <w:sz w:val="26"/>
          <w:szCs w:val="26"/>
          <w:lang w:val="vi-VN"/>
        </w:rPr>
      </w:pPr>
      <w:r w:rsidRPr="005A6FE1">
        <w:rPr>
          <w:b/>
          <w:i/>
          <w:spacing w:val="-4"/>
          <w:sz w:val="26"/>
          <w:szCs w:val="26"/>
          <w:u w:val="single"/>
          <w:lang w:val="vi-VN"/>
        </w:rPr>
        <w:lastRenderedPageBreak/>
        <w:t>1.4. Bước 4:</w:t>
      </w:r>
      <w:r w:rsidRPr="005A6FE1">
        <w:rPr>
          <w:b/>
          <w:i/>
          <w:spacing w:val="-4"/>
          <w:sz w:val="26"/>
          <w:szCs w:val="26"/>
          <w:lang w:val="vi-VN"/>
        </w:rPr>
        <w:t xml:space="preserve"> Lập hồ sơ đề nghị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Xem xét các điều kiện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Lập hồ sơ đề nghị công nhận đạt chuẩn tiếp cận pháp luật (nếu đủ điều kiện theo quy định), bao gồm: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(1) Báo cáo đánh giá kết quả đạt chuẩn của Ủy ban nhân dân cấp xã theo Mẫu 04 -TCPL-II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(2) Bảng tổng hợp điểm số của các chỉ tiêu, tiêu chí tự chấm điểm theo Mẫu 01-TCPL-II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(3) Bảng tổng hợp kết quả đánh giá sự hài lòng của tổ chức, cá nhân theo Mẫu 03 -TCPL-II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(4) Công văn đề nghị công nhận cấp xã đạt chuẩn tiếp cận pháp luật nếu xét thấy đủ điều kiện theo Mẫu 05 -TCPL-II</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(5) Tài liệu khác (nếu có) như: báo cáo, kế hoạch, thông báo, quyết định… để xác định, chứng minh mức độ tin cậy của việc đánh giá, tự ch</w:t>
      </w:r>
      <w:r w:rsidR="005A6FE1">
        <w:rPr>
          <w:sz w:val="26"/>
          <w:szCs w:val="26"/>
        </w:rPr>
        <w:t>ấ</w:t>
      </w:r>
      <w:r w:rsidRPr="006D6BCF">
        <w:rPr>
          <w:sz w:val="26"/>
          <w:szCs w:val="26"/>
          <w:lang w:val="vi-VN"/>
        </w:rPr>
        <w:t>m điểm từng tiêu chí, chỉ tiêu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b) Người thực hiện: Công chức Tư pháp </w:t>
      </w:r>
      <w:r>
        <w:rPr>
          <w:sz w:val="26"/>
          <w:szCs w:val="26"/>
        </w:rPr>
        <w:t>-</w:t>
      </w:r>
      <w:r w:rsidRPr="006D6BCF">
        <w:rPr>
          <w:sz w:val="26"/>
          <w:szCs w:val="26"/>
          <w:lang w:val="vi-VN"/>
        </w:rPr>
        <w:t xml:space="preserve"> Hộ tịch.</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Hồ sơ đề nghị công nhận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rPr>
        <w:t>d</w:t>
      </w:r>
      <w:r w:rsidRPr="006D6BCF">
        <w:rPr>
          <w:sz w:val="26"/>
          <w:szCs w:val="26"/>
          <w:lang w:val="vi-VN"/>
        </w:rPr>
        <w:t>) Lưu ý: Trường hợp không đủ điều kiện đạt chuẩn tiếp cận pháp luật theo quy định, cấp xã không phải lập hồ sơ nhưng phải gửi</w:t>
      </w:r>
      <w:r w:rsidRPr="006D6BCF">
        <w:rPr>
          <w:i/>
          <w:sz w:val="26"/>
          <w:szCs w:val="26"/>
          <w:lang w:val="vi-VN"/>
        </w:rPr>
        <w:t xml:space="preserve"> </w:t>
      </w:r>
      <w:r w:rsidRPr="006D6BCF">
        <w:rPr>
          <w:bCs/>
          <w:sz w:val="26"/>
          <w:szCs w:val="26"/>
          <w:lang w:val="vi-VN"/>
        </w:rPr>
        <w:t xml:space="preserve">báo cáo đánh giá kết quả xây dựng cấp xã đạt </w:t>
      </w:r>
      <w:r w:rsidRPr="006D6BCF">
        <w:rPr>
          <w:bCs/>
          <w:sz w:val="26"/>
          <w:szCs w:val="26"/>
          <w:lang w:val="vi-VN"/>
        </w:rPr>
        <w:lastRenderedPageBreak/>
        <w:t>chuẩn tiếp cận pháp luật và đề xuất các giải pháp phấn đấu đạt chuẩn tiếp cận pháp luật để Ủy ban nhân dân cấp huyện tổng hợp, báo cáo Ủy ban nhân dân cấp tỉnh.</w:t>
      </w:r>
    </w:p>
    <w:p w:rsidR="0069171D" w:rsidRPr="00CC2ACE" w:rsidRDefault="0069171D" w:rsidP="005106C7">
      <w:pPr>
        <w:widowControl w:val="0"/>
        <w:spacing w:before="120" w:line="340" w:lineRule="exact"/>
        <w:ind w:firstLine="567"/>
        <w:jc w:val="both"/>
        <w:rPr>
          <w:b/>
          <w:i/>
          <w:sz w:val="26"/>
          <w:szCs w:val="26"/>
          <w:lang w:val="vi-VN"/>
        </w:rPr>
      </w:pPr>
      <w:r w:rsidRPr="00CC2ACE">
        <w:rPr>
          <w:b/>
          <w:i/>
          <w:sz w:val="26"/>
          <w:szCs w:val="26"/>
          <w:u w:val="single"/>
          <w:lang w:val="vi-VN"/>
        </w:rPr>
        <w:t>1.5. Bước 5:</w:t>
      </w:r>
      <w:r w:rsidRPr="00CC2ACE">
        <w:rPr>
          <w:b/>
          <w:i/>
          <w:sz w:val="26"/>
          <w:szCs w:val="26"/>
          <w:lang w:val="vi-VN"/>
        </w:rPr>
        <w:t xml:space="preserve"> Hoàn thiện, gửi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pacing w:val="-4"/>
          <w:sz w:val="26"/>
          <w:szCs w:val="26"/>
          <w:lang w:val="vi-VN"/>
        </w:rPr>
      </w:pPr>
      <w:r w:rsidRPr="006D6BCF">
        <w:rPr>
          <w:spacing w:val="-4"/>
          <w:sz w:val="26"/>
          <w:szCs w:val="26"/>
          <w:lang w:val="vi-VN"/>
        </w:rPr>
        <w:t>- Rà soát, hoàn chỉnh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Phê duyệt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Gửi hồ sơ đến Phòng Tư pháp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Người thực hiện:</w:t>
      </w:r>
    </w:p>
    <w:p w:rsidR="0069171D" w:rsidRPr="00182C6D" w:rsidRDefault="0069171D" w:rsidP="005106C7">
      <w:pPr>
        <w:widowControl w:val="0"/>
        <w:spacing w:before="120" w:line="340" w:lineRule="exact"/>
        <w:ind w:firstLine="567"/>
        <w:jc w:val="both"/>
        <w:rPr>
          <w:spacing w:val="-8"/>
          <w:sz w:val="26"/>
          <w:szCs w:val="26"/>
          <w:lang w:val="vi-VN"/>
        </w:rPr>
      </w:pPr>
      <w:r w:rsidRPr="00182C6D">
        <w:rPr>
          <w:spacing w:val="-8"/>
          <w:sz w:val="26"/>
          <w:szCs w:val="26"/>
          <w:lang w:val="vi-VN"/>
        </w:rPr>
        <w:t xml:space="preserve">- Công chức Tư pháp </w:t>
      </w:r>
      <w:r w:rsidRPr="00182C6D">
        <w:rPr>
          <w:spacing w:val="-8"/>
          <w:sz w:val="26"/>
          <w:szCs w:val="26"/>
        </w:rPr>
        <w:t>-</w:t>
      </w:r>
      <w:r w:rsidRPr="00182C6D">
        <w:rPr>
          <w:spacing w:val="-8"/>
          <w:sz w:val="26"/>
          <w:szCs w:val="26"/>
          <w:lang w:val="vi-VN"/>
        </w:rPr>
        <w:t xml:space="preserve"> Hộ tịch: Rà soát, hoàn chỉnh hồ sơ; gửi hồ sơ sau khi Chủ tịch Ủy ban nhân dân cấp xã phê duyệt.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Chủ tịch Ủy ban nhân dân cấp xã: Xem xét, phê duyệt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pacing w:val="-4"/>
          <w:sz w:val="26"/>
          <w:szCs w:val="26"/>
        </w:rPr>
        <w:t>c</w:t>
      </w:r>
      <w:r w:rsidRPr="006D6BCF">
        <w:rPr>
          <w:sz w:val="26"/>
          <w:szCs w:val="26"/>
          <w:lang w:val="vi-VN"/>
        </w:rPr>
        <w:t>) Kết quả thực hiện: Hồ sơ đề nghị công nhận đạt chuẩn tiếp cận pháp luật được gửi trực tiếp hoặc qua bưu điện đến Phòng Tư pháp cấp huyện.</w:t>
      </w:r>
    </w:p>
    <w:p w:rsidR="0069171D" w:rsidRPr="006C2FB4" w:rsidRDefault="0069171D" w:rsidP="005106C7">
      <w:pPr>
        <w:widowControl w:val="0"/>
        <w:spacing w:before="120" w:line="340" w:lineRule="exact"/>
        <w:ind w:firstLine="567"/>
        <w:jc w:val="both"/>
        <w:rPr>
          <w:b/>
          <w:i/>
          <w:spacing w:val="-4"/>
          <w:sz w:val="26"/>
          <w:szCs w:val="26"/>
        </w:rPr>
      </w:pPr>
      <w:r w:rsidRPr="006C2FB4">
        <w:rPr>
          <w:b/>
          <w:i/>
          <w:spacing w:val="-4"/>
          <w:sz w:val="26"/>
          <w:szCs w:val="26"/>
        </w:rPr>
        <w:t>* Lưu ý:</w:t>
      </w:r>
      <w:r w:rsidRPr="006C2FB4">
        <w:rPr>
          <w:spacing w:val="-4"/>
          <w:sz w:val="26"/>
          <w:szCs w:val="26"/>
        </w:rPr>
        <w:t xml:space="preserve"> Thời hạn cuối cùng để hoàn thành các công việc tự đánh giá của cấp xã từ bước 1 đến bước 5 nêu trên phải trước ngày 05/01 của năm liền kề sau năm đánh giá. Trên cơ sở thời hạn chung này, căn cứ điều kiện thực tế của địa phương, cấp xã có thể lượng hóa, xác định cụ thể thời hạn phải hoàn thành công việc ở mỗi bước, nhằm nâng cao trách nhiệm của người chủ trì thực hiện, tránh dồn việc nhưng phải bảo đảm hài hòa.</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rFonts w:ascii="Times New Roman Bold" w:hAnsi="Times New Roman Bold"/>
          <w:b/>
          <w:sz w:val="26"/>
          <w:szCs w:val="26"/>
          <w:lang w:val="vi-VN"/>
        </w:rPr>
      </w:pPr>
      <w:r w:rsidRPr="006D6BCF">
        <w:rPr>
          <w:rFonts w:ascii="Times New Roman Bold" w:hAnsi="Times New Roman Bold"/>
          <w:b/>
          <w:sz w:val="26"/>
          <w:szCs w:val="26"/>
          <w:lang w:val="vi-VN"/>
        </w:rPr>
        <w:lastRenderedPageBreak/>
        <w:t>2. Quy trình xem xét, công nhận cấp xã đạt chuẩn tiếp cận pháp luật của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rFonts w:ascii="Times New Roman Bold" w:hAnsi="Times New Roman Bold"/>
          <w:b/>
          <w:i/>
          <w:sz w:val="26"/>
          <w:szCs w:val="26"/>
          <w:lang w:val="vi-VN"/>
        </w:rPr>
      </w:pPr>
      <w:r w:rsidRPr="006D6BCF">
        <w:rPr>
          <w:b/>
          <w:i/>
          <w:sz w:val="26"/>
          <w:szCs w:val="26"/>
          <w:lang w:val="vi-VN"/>
        </w:rPr>
        <w:t>2.1. Các công việc phục vụ việc xem xét, công nhận</w:t>
      </w:r>
      <w:r w:rsidRPr="006D6BCF">
        <w:rPr>
          <w:rFonts w:ascii="Times New Roman Bold" w:hAnsi="Times New Roman Bold"/>
          <w:b/>
          <w:sz w:val="26"/>
          <w:szCs w:val="26"/>
          <w:lang w:val="vi-VN"/>
        </w:rPr>
        <w:t xml:space="preserve"> </w:t>
      </w:r>
      <w:r w:rsidRPr="006D6BCF">
        <w:rPr>
          <w:rFonts w:ascii="Times New Roman Bold" w:hAnsi="Times New Roman Bold"/>
          <w:b/>
          <w:i/>
          <w:sz w:val="26"/>
          <w:szCs w:val="26"/>
          <w:lang w:val="vi-VN"/>
        </w:rPr>
        <w:t>cấp xã đạt chuẩn tiếp cận pháp luật của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a)</w:t>
      </w:r>
      <w:r w:rsidRPr="006D6BCF">
        <w:rPr>
          <w:sz w:val="26"/>
          <w:szCs w:val="26"/>
          <w:lang w:val="vi-VN"/>
        </w:rPr>
        <w:t xml:space="preserve"> Tiếp nhận, kiểm tra sơ bộ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b)</w:t>
      </w:r>
      <w:r w:rsidRPr="006D6BCF">
        <w:rPr>
          <w:sz w:val="26"/>
          <w:szCs w:val="26"/>
          <w:lang w:val="vi-VN"/>
        </w:rPr>
        <w:t xml:space="preserve"> Thẩm tra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c)</w:t>
      </w:r>
      <w:r w:rsidRPr="006D6BCF">
        <w:rPr>
          <w:sz w:val="26"/>
          <w:szCs w:val="26"/>
          <w:lang w:val="vi-VN"/>
        </w:rPr>
        <w:t xml:space="preserve"> Tổ chức kiểm tra trực tiếp cấp xã (nếu cần thiết), yêu cầu cung cấp, bổ sung tài liệu có liên quan hoặc báo cáo, giải trình bổ sung để làm rõ các vấn đề có liên quan.</w:t>
      </w:r>
    </w:p>
    <w:p w:rsidR="0069171D" w:rsidRPr="006D6BCF" w:rsidRDefault="0069171D" w:rsidP="005106C7">
      <w:pPr>
        <w:widowControl w:val="0"/>
        <w:spacing w:before="120" w:line="340" w:lineRule="exact"/>
        <w:ind w:firstLine="567"/>
        <w:jc w:val="both"/>
        <w:rPr>
          <w:sz w:val="26"/>
          <w:szCs w:val="26"/>
          <w:lang w:val="vi-VN"/>
        </w:rPr>
      </w:pPr>
      <w:r>
        <w:rPr>
          <w:sz w:val="26"/>
          <w:szCs w:val="26"/>
        </w:rPr>
        <w:t>d</w:t>
      </w:r>
      <w:r w:rsidRPr="006D6BCF">
        <w:rPr>
          <w:sz w:val="26"/>
          <w:szCs w:val="26"/>
        </w:rPr>
        <w:t>)</w:t>
      </w:r>
      <w:r w:rsidRPr="006D6BCF">
        <w:rPr>
          <w:sz w:val="26"/>
          <w:szCs w:val="26"/>
          <w:lang w:val="vi-VN"/>
        </w:rPr>
        <w:t xml:space="preserve"> Xây dựng báo cáo thẩm tra.</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đ)</w:t>
      </w:r>
      <w:r w:rsidRPr="006D6BCF">
        <w:rPr>
          <w:sz w:val="26"/>
          <w:szCs w:val="26"/>
          <w:lang w:val="vi-VN"/>
        </w:rPr>
        <w:t xml:space="preserve"> Tổ chức họp Hội đồng đánh giá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e)</w:t>
      </w:r>
      <w:r w:rsidRPr="006D6BCF">
        <w:rPr>
          <w:sz w:val="26"/>
          <w:szCs w:val="26"/>
          <w:lang w:val="vi-VN"/>
        </w:rPr>
        <w:t xml:space="preserve"> Rà soát, lập danh sách cấp xã đủ điều kiện đạt chuẩn tiếp cận pháp luật, danh sách cấp xã chưa đủ điều kiện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g)</w:t>
      </w:r>
      <w:r w:rsidRPr="006D6BCF">
        <w:rPr>
          <w:sz w:val="26"/>
          <w:szCs w:val="26"/>
          <w:lang w:val="vi-VN"/>
        </w:rPr>
        <w:t xml:space="preserve"> Dự thảo Quyết định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h)</w:t>
      </w:r>
      <w:r w:rsidRPr="006D6BCF">
        <w:rPr>
          <w:sz w:val="26"/>
          <w:szCs w:val="26"/>
          <w:lang w:val="vi-VN"/>
        </w:rPr>
        <w:t xml:space="preserve"> Chỉnh lý, hoàn thiện hồ sơ trình Chủ tịch Ủy ban nhân dân cấp huyện xem xét.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i)</w:t>
      </w:r>
      <w:r w:rsidRPr="006D6BCF">
        <w:rPr>
          <w:sz w:val="26"/>
          <w:szCs w:val="26"/>
          <w:lang w:val="vi-VN"/>
        </w:rPr>
        <w:t xml:space="preserve"> Quyết định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rPr>
        <w:t>k)</w:t>
      </w:r>
      <w:r w:rsidRPr="006D6BCF">
        <w:rPr>
          <w:sz w:val="26"/>
          <w:szCs w:val="26"/>
          <w:lang w:val="vi-VN"/>
        </w:rPr>
        <w:t xml:space="preserve"> Báo cáo kết quả xây dựng cấp xã đạt chuẩn tiếp cận pháp luật và đề xuất các giải pháp gửi Ủy ban nhân dân cấp tỉnh sau khi kết thúc đánh giá hằng năm.</w:t>
      </w:r>
    </w:p>
    <w:p w:rsidR="0069171D" w:rsidRPr="006D6BCF" w:rsidRDefault="0069171D" w:rsidP="005106C7">
      <w:pPr>
        <w:widowControl w:val="0"/>
        <w:spacing w:before="120" w:line="340" w:lineRule="exact"/>
        <w:ind w:firstLine="567"/>
        <w:jc w:val="both"/>
        <w:rPr>
          <w:b/>
          <w:i/>
          <w:spacing w:val="-6"/>
          <w:sz w:val="26"/>
          <w:szCs w:val="26"/>
          <w:lang w:val="vi-VN"/>
        </w:rPr>
      </w:pPr>
      <w:r w:rsidRPr="006D6BCF">
        <w:rPr>
          <w:b/>
          <w:i/>
          <w:spacing w:val="-6"/>
          <w:sz w:val="26"/>
          <w:szCs w:val="26"/>
          <w:lang w:val="vi-VN"/>
        </w:rPr>
        <w:lastRenderedPageBreak/>
        <w:t xml:space="preserve">2.2. Quy trình xem xét, công nhận </w:t>
      </w:r>
    </w:p>
    <w:p w:rsidR="0069171D" w:rsidRPr="006D6BCF" w:rsidRDefault="0069171D" w:rsidP="005106C7">
      <w:pPr>
        <w:widowControl w:val="0"/>
        <w:spacing w:before="120" w:line="340" w:lineRule="exact"/>
        <w:ind w:firstLine="567"/>
        <w:jc w:val="both"/>
        <w:rPr>
          <w:i/>
          <w:sz w:val="26"/>
          <w:szCs w:val="26"/>
          <w:lang w:val="vi-VN"/>
        </w:rPr>
      </w:pPr>
      <w:r w:rsidRPr="006D6BCF">
        <w:rPr>
          <w:i/>
          <w:sz w:val="26"/>
          <w:szCs w:val="26"/>
          <w:u w:val="single"/>
          <w:lang w:val="vi-VN"/>
        </w:rPr>
        <w:t>2.2.1. Bước 1</w:t>
      </w:r>
      <w:r w:rsidRPr="006D6BCF">
        <w:rPr>
          <w:i/>
          <w:sz w:val="26"/>
          <w:szCs w:val="26"/>
          <w:lang w:val="vi-VN"/>
        </w:rPr>
        <w:t>: Tiếp nhận, kiểm tra sơ bộ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Tiếp nhận, vào sổ theo dõi hồ sơ đề nghị công nhận cấp xã đạt chuẩn tiếp cận pháp luật.</w:t>
      </w:r>
    </w:p>
    <w:p w:rsidR="0069171D" w:rsidRPr="006D6BCF" w:rsidRDefault="0069171D" w:rsidP="005106C7">
      <w:pPr>
        <w:widowControl w:val="0"/>
        <w:spacing w:before="120" w:line="340" w:lineRule="exact"/>
        <w:ind w:firstLine="567"/>
        <w:jc w:val="both"/>
        <w:rPr>
          <w:spacing w:val="-6"/>
          <w:sz w:val="26"/>
          <w:szCs w:val="26"/>
          <w:lang w:val="vi-VN"/>
        </w:rPr>
      </w:pPr>
      <w:r w:rsidRPr="006D6BCF">
        <w:rPr>
          <w:spacing w:val="-6"/>
          <w:sz w:val="26"/>
          <w:szCs w:val="26"/>
          <w:lang w:val="vi-VN"/>
        </w:rPr>
        <w:t>- Kiểm tra sơ bộ hồ sơ, yêu cầu bổ sung, hoàn thiện theo quy định (nếu có).</w:t>
      </w:r>
    </w:p>
    <w:p w:rsidR="0069171D" w:rsidRPr="006D6BCF" w:rsidRDefault="0069171D" w:rsidP="005106C7">
      <w:pPr>
        <w:widowControl w:val="0"/>
        <w:spacing w:before="120" w:line="340" w:lineRule="exact"/>
        <w:ind w:firstLine="567"/>
        <w:jc w:val="both"/>
        <w:rPr>
          <w:spacing w:val="-6"/>
          <w:sz w:val="26"/>
          <w:szCs w:val="26"/>
          <w:lang w:val="vi-VN"/>
        </w:rPr>
      </w:pPr>
      <w:r w:rsidRPr="006D6BCF">
        <w:rPr>
          <w:spacing w:val="-6"/>
          <w:sz w:val="26"/>
          <w:szCs w:val="26"/>
          <w:lang w:val="vi-VN"/>
        </w:rPr>
        <w:t>b) Cơ quan thực hiện: Phòng Tư pháp.</w:t>
      </w:r>
    </w:p>
    <w:p w:rsidR="0069171D" w:rsidRPr="000B7BF5" w:rsidRDefault="0069171D" w:rsidP="005106C7">
      <w:pPr>
        <w:widowControl w:val="0"/>
        <w:spacing w:before="120" w:line="340" w:lineRule="exact"/>
        <w:ind w:firstLine="567"/>
        <w:jc w:val="both"/>
        <w:rPr>
          <w:spacing w:val="4"/>
          <w:sz w:val="26"/>
          <w:szCs w:val="26"/>
          <w:lang w:val="vi-VN"/>
        </w:rPr>
      </w:pPr>
      <w:r w:rsidRPr="000B7BF5">
        <w:rPr>
          <w:spacing w:val="4"/>
          <w:sz w:val="26"/>
          <w:szCs w:val="26"/>
          <w:lang w:val="vi-VN"/>
        </w:rPr>
        <w:t xml:space="preserve">c) Thời hạn thực hiện: </w:t>
      </w:r>
      <w:r w:rsidRPr="000B7BF5">
        <w:rPr>
          <w:spacing w:val="4"/>
          <w:sz w:val="26"/>
          <w:szCs w:val="26"/>
        </w:rPr>
        <w:t>Có thể thực hiện k</w:t>
      </w:r>
      <w:r w:rsidRPr="000B7BF5">
        <w:rPr>
          <w:spacing w:val="4"/>
          <w:sz w:val="26"/>
          <w:szCs w:val="26"/>
          <w:lang w:val="vi-VN"/>
        </w:rPr>
        <w:t>iểm tra, xử lý ngay trong ngày nhận được hồ sơ</w:t>
      </w:r>
      <w:r w:rsidRPr="000B7BF5">
        <w:rPr>
          <w:spacing w:val="4"/>
          <w:sz w:val="26"/>
          <w:szCs w:val="26"/>
        </w:rPr>
        <w:t>, bảo đảm phù hợp trong thời hạn chung của quy trình xem xét, công nhận đạt chuẩn tiếp cận pháp luật</w:t>
      </w:r>
      <w:r w:rsidRPr="000B7BF5">
        <w:rPr>
          <w:spacing w:val="4"/>
          <w:sz w:val="26"/>
          <w:szCs w:val="26"/>
          <w:lang w:val="vi-VN"/>
        </w:rPr>
        <w: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d) Kết quả thực hiện: Hồ sơ được tiếp nhận, đưa vào sổ theo dõi.</w:t>
      </w:r>
    </w:p>
    <w:p w:rsidR="0069171D" w:rsidRPr="006D6BCF" w:rsidRDefault="0069171D" w:rsidP="005106C7">
      <w:pPr>
        <w:widowControl w:val="0"/>
        <w:spacing w:before="120" w:line="340" w:lineRule="exact"/>
        <w:ind w:firstLine="567"/>
        <w:jc w:val="both"/>
        <w:rPr>
          <w:i/>
          <w:sz w:val="26"/>
          <w:szCs w:val="26"/>
          <w:lang w:val="vi-VN"/>
        </w:rPr>
      </w:pPr>
      <w:r w:rsidRPr="000A5C88">
        <w:rPr>
          <w:i/>
          <w:sz w:val="26"/>
          <w:szCs w:val="26"/>
          <w:u w:val="single"/>
          <w:lang w:val="vi-VN"/>
        </w:rPr>
        <w:t>2.2.2. Bước 2</w:t>
      </w:r>
      <w:r w:rsidRPr="006D6BCF">
        <w:rPr>
          <w:i/>
          <w:sz w:val="26"/>
          <w:szCs w:val="26"/>
          <w:lang w:val="vi-VN"/>
        </w:rPr>
        <w:t>: Thẩm tra hồ sơ</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a) Nội dung công việc:</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 Thẩm </w:t>
      </w:r>
      <w:r w:rsidRPr="006D6BCF">
        <w:rPr>
          <w:sz w:val="26"/>
          <w:szCs w:val="26"/>
        </w:rPr>
        <w:t>tra</w:t>
      </w:r>
      <w:r w:rsidRPr="006D6BCF">
        <w:rPr>
          <w:sz w:val="26"/>
          <w:szCs w:val="26"/>
          <w:lang w:val="vi-VN"/>
        </w:rPr>
        <w:t xml:space="preserve"> kết quả tự đánh giá, các điều kiện đạt chuẩn tiếp cận pháp luật của cấp xã.</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Xây dựng báo cáo hoặc</w:t>
      </w:r>
      <w:r w:rsidRPr="006D6BCF">
        <w:rPr>
          <w:sz w:val="26"/>
          <w:szCs w:val="26"/>
        </w:rPr>
        <w:t xml:space="preserve"> văn bản</w:t>
      </w:r>
      <w:r w:rsidRPr="006D6BCF">
        <w:rPr>
          <w:sz w:val="26"/>
          <w:szCs w:val="26"/>
          <w:lang w:val="vi-VN"/>
        </w:rPr>
        <w:t xml:space="preserve"> thẩm tra hồ sơ đề nghị công nhận cấp xã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Phối hợp, huy động các cơ quan, tổ chức có liên quan đến các lĩnh vực quản lý thuộc nội dung các tiêu chí, chỉ tiêu tiếp cận pháp luật để đánh giá, cho ý kiến về những vấn đề có liên quan (nếu cần thiết).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lastRenderedPageBreak/>
        <w:t>-</w:t>
      </w:r>
      <w:r>
        <w:rPr>
          <w:sz w:val="26"/>
          <w:szCs w:val="26"/>
        </w:rPr>
        <w:t xml:space="preserve"> </w:t>
      </w:r>
      <w:r w:rsidRPr="006D6BCF">
        <w:rPr>
          <w:sz w:val="26"/>
          <w:szCs w:val="26"/>
          <w:lang w:val="vi-VN"/>
        </w:rPr>
        <w:t xml:space="preserve">Tổng hợp, lập danh sách cấp xã đủ điều kiện được </w:t>
      </w:r>
      <w:r w:rsidR="00F06BC6">
        <w:rPr>
          <w:sz w:val="26"/>
          <w:szCs w:val="26"/>
        </w:rPr>
        <w:br/>
      </w:r>
      <w:r w:rsidRPr="00F06BC6">
        <w:rPr>
          <w:spacing w:val="-6"/>
          <w:sz w:val="26"/>
          <w:szCs w:val="26"/>
          <w:lang w:val="vi-VN"/>
        </w:rPr>
        <w:t>công nhận đạt chuẩn tiếp cận pháp luật theo Mẫu 07 -TCPL-II;</w:t>
      </w:r>
      <w:r w:rsidRPr="006D6BCF">
        <w:rPr>
          <w:sz w:val="26"/>
          <w:szCs w:val="26"/>
          <w:lang w:val="vi-VN"/>
        </w:rPr>
        <w:t xml:space="preserve"> danh sách cấp xã chưa đủ điều kiện được công nhận đạt chuẩn tiếp cận pháp luật theo Mẫu 08 -TCPL-II.</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b) Cơ quan thực hiện: Phòng Tư pháp.</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c) Thời hạn thực hiện: Trước khi tổ chức họp Hội đồng đánh giá tiếp cận pháp luật cấp huyện.</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 xml:space="preserve">d) Kết quả thực hiện: Báo cáo hoặc </w:t>
      </w:r>
      <w:r w:rsidRPr="006D6BCF">
        <w:rPr>
          <w:sz w:val="26"/>
          <w:szCs w:val="26"/>
        </w:rPr>
        <w:t xml:space="preserve">văn bản </w:t>
      </w:r>
      <w:r w:rsidRPr="006D6BCF">
        <w:rPr>
          <w:sz w:val="26"/>
          <w:szCs w:val="26"/>
          <w:lang w:val="vi-VN"/>
        </w:rPr>
        <w:t>thẩm tra của Phòng Tư pháp được bổ sung vào hồ sơ đề nghị công nhận đạt chuẩn tiếp cận pháp luật.</w:t>
      </w:r>
    </w:p>
    <w:p w:rsidR="0069171D" w:rsidRPr="006D6BCF" w:rsidRDefault="0069171D" w:rsidP="005106C7">
      <w:pPr>
        <w:widowControl w:val="0"/>
        <w:spacing w:before="120" w:line="340" w:lineRule="exact"/>
        <w:ind w:firstLine="567"/>
        <w:jc w:val="both"/>
        <w:rPr>
          <w:sz w:val="26"/>
          <w:szCs w:val="26"/>
          <w:lang w:val="vi-VN"/>
        </w:rPr>
      </w:pPr>
      <w:r w:rsidRPr="006D6BCF">
        <w:rPr>
          <w:sz w:val="26"/>
          <w:szCs w:val="26"/>
          <w:lang w:val="vi-VN"/>
        </w:rPr>
        <w:t>đ) Lưu ý: Trong quá trình thẩm tra hồ sơ, nếu thấy hồ sơ có nội dung chưa rõ, Phòng Tư pháp đề nghị Chủ tịch Ủy ban nhân dân cấp huyện yêu cầu Chủ tịch Ủy ban nhân dân cấp xã bổ sung, làm rõ. Chủ tịch Ủy ban nhân dân cấp xã có trách nhiệm thực hiện yêu cầu của Chủ tịch Ủy ban nhân dân cấp huyện trong thời hạn không quá 05 ngày làm việc kể từ khi nhận được yêu cầu.</w:t>
      </w:r>
    </w:p>
    <w:p w:rsidR="0069171D" w:rsidRPr="000A5C88" w:rsidRDefault="0069171D" w:rsidP="005106C7">
      <w:pPr>
        <w:widowControl w:val="0"/>
        <w:tabs>
          <w:tab w:val="left" w:pos="6521"/>
        </w:tabs>
        <w:autoSpaceDE w:val="0"/>
        <w:autoSpaceDN w:val="0"/>
        <w:adjustRightInd w:val="0"/>
        <w:spacing w:before="120" w:line="340" w:lineRule="exact"/>
        <w:ind w:firstLine="567"/>
        <w:jc w:val="both"/>
        <w:rPr>
          <w:i/>
          <w:sz w:val="26"/>
          <w:szCs w:val="26"/>
          <w:lang w:val="vi-VN"/>
        </w:rPr>
      </w:pPr>
      <w:r w:rsidRPr="006D6BCF">
        <w:rPr>
          <w:i/>
          <w:sz w:val="26"/>
          <w:szCs w:val="26"/>
          <w:u w:val="single"/>
          <w:lang w:val="vi-VN"/>
        </w:rPr>
        <w:t>2.2.3.</w:t>
      </w:r>
      <w:r w:rsidR="00F06BC6">
        <w:rPr>
          <w:i/>
          <w:sz w:val="26"/>
          <w:szCs w:val="26"/>
          <w:u w:val="single"/>
        </w:rPr>
        <w:t xml:space="preserve"> </w:t>
      </w:r>
      <w:r w:rsidRPr="006D6BCF">
        <w:rPr>
          <w:i/>
          <w:sz w:val="26"/>
          <w:szCs w:val="26"/>
          <w:u w:val="single"/>
          <w:lang w:val="vi-VN"/>
        </w:rPr>
        <w:t>Bước 3:</w:t>
      </w:r>
      <w:r w:rsidRPr="006D6BCF">
        <w:rPr>
          <w:sz w:val="26"/>
          <w:szCs w:val="26"/>
          <w:lang w:val="vi-VN"/>
        </w:rPr>
        <w:t xml:space="preserve"> </w:t>
      </w:r>
      <w:r w:rsidRPr="000A5C88">
        <w:rPr>
          <w:i/>
          <w:sz w:val="26"/>
          <w:szCs w:val="26"/>
          <w:lang w:val="vi-VN"/>
        </w:rPr>
        <w:t xml:space="preserve">Họp Hội đồng đánh giá tiếp cận pháp luật cấp huyện.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w:t>
      </w:r>
    </w:p>
    <w:p w:rsidR="0069171D" w:rsidRPr="000A5C88" w:rsidRDefault="0069171D" w:rsidP="005106C7">
      <w:pPr>
        <w:widowControl w:val="0"/>
        <w:tabs>
          <w:tab w:val="left" w:pos="6521"/>
        </w:tabs>
        <w:autoSpaceDE w:val="0"/>
        <w:autoSpaceDN w:val="0"/>
        <w:adjustRightInd w:val="0"/>
        <w:spacing w:before="120" w:line="340" w:lineRule="exact"/>
        <w:ind w:firstLine="567"/>
        <w:jc w:val="both"/>
        <w:rPr>
          <w:sz w:val="26"/>
          <w:szCs w:val="26"/>
        </w:rPr>
      </w:pPr>
      <w:r w:rsidRPr="006D6BCF">
        <w:rPr>
          <w:sz w:val="26"/>
          <w:szCs w:val="26"/>
          <w:lang w:val="vi-VN"/>
        </w:rPr>
        <w:t>- Chuẩn bị nội dung, tài liệu, các vấn đề trọng tâm xin ý kiến Hội đồ</w:t>
      </w:r>
      <w:r>
        <w:rPr>
          <w:sz w:val="26"/>
          <w:szCs w:val="26"/>
          <w:lang w:val="vi-VN"/>
        </w:rPr>
        <w:t>ng</w:t>
      </w:r>
      <w:r>
        <w:rPr>
          <w:sz w:val="26"/>
          <w:szCs w:val="26"/>
        </w:rPr>
        <w: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Gửi giấy mời triệu tập kèm hồ sơ, tài liệu liên quan đến việc tư vấn, cho ý kiến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lastRenderedPageBreak/>
        <w:t>- Cho ý kiến về kết quả đánh giá, đề nghị công nhận đạt chuẩn tiếp cận pháp luật; đề xuất giải pháp thực hiện.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xml:space="preserve">- Lập </w:t>
      </w:r>
      <w:r w:rsidR="00622CF6">
        <w:rPr>
          <w:sz w:val="26"/>
          <w:szCs w:val="26"/>
        </w:rPr>
        <w:t>B</w:t>
      </w:r>
      <w:r w:rsidRPr="006D6BCF">
        <w:rPr>
          <w:sz w:val="26"/>
          <w:szCs w:val="26"/>
          <w:lang w:val="vi-VN"/>
        </w:rPr>
        <w:t>iên bản họp Hội đồng.</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b) Cơ quan, người thực hiện:</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0B7BF5">
        <w:rPr>
          <w:spacing w:val="-6"/>
          <w:sz w:val="26"/>
          <w:szCs w:val="26"/>
          <w:lang w:val="vi-VN"/>
        </w:rPr>
        <w:t>- Phòng Tư pháp: tham mưu tổ chức họp Hội đồng; chuẩn bị giấy mời, nội dung, tài liệu họp; dự thảo biên bản họp.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 Chủ tịch Hội đồng triệu tập, chủ trì họp.</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0B7BF5">
        <w:rPr>
          <w:spacing w:val="4"/>
          <w:sz w:val="26"/>
          <w:szCs w:val="26"/>
          <w:lang w:val="vi-VN"/>
        </w:rPr>
        <w:t>- Thành viên Hội đồng: tư vấn, cho ý kiến kết quả đánh giá, đề nghị công nhận cấp xã đạt chuẩn tiếp cận pháp luật; đề xuất các giải pháp thực hiện sau khi kết thúc đánh giá hằng năm.</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pacing w:val="2"/>
          <w:sz w:val="26"/>
          <w:szCs w:val="26"/>
          <w:u w:val="single"/>
          <w:lang w:val="vi-VN"/>
        </w:rPr>
      </w:pPr>
      <w:r w:rsidRPr="006D6BCF">
        <w:rPr>
          <w:spacing w:val="-4"/>
          <w:sz w:val="26"/>
          <w:szCs w:val="26"/>
        </w:rPr>
        <w:t>c</w:t>
      </w:r>
      <w:r w:rsidRPr="006D6BCF">
        <w:rPr>
          <w:spacing w:val="-4"/>
          <w:sz w:val="26"/>
          <w:szCs w:val="26"/>
          <w:lang w:val="vi-VN"/>
        </w:rPr>
        <w:t>) Kết quả thực hiện: Biên bản họp Hội đồng.</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pacing w:val="2"/>
          <w:sz w:val="26"/>
          <w:szCs w:val="26"/>
          <w:lang w:val="vi-VN"/>
        </w:rPr>
      </w:pPr>
      <w:r w:rsidRPr="006D6BCF">
        <w:rPr>
          <w:i/>
          <w:spacing w:val="2"/>
          <w:sz w:val="26"/>
          <w:szCs w:val="26"/>
          <w:u w:val="single"/>
          <w:lang w:val="vi-VN"/>
        </w:rPr>
        <w:t>2.2.4. Bước 4:</w:t>
      </w:r>
      <w:r w:rsidRPr="006D6BCF">
        <w:rPr>
          <w:spacing w:val="2"/>
          <w:sz w:val="26"/>
          <w:szCs w:val="26"/>
          <w:lang w:val="vi-VN"/>
        </w:rPr>
        <w:t xml:space="preserve"> </w:t>
      </w:r>
      <w:r w:rsidRPr="006D6BCF">
        <w:rPr>
          <w:i/>
          <w:spacing w:val="2"/>
          <w:sz w:val="26"/>
          <w:szCs w:val="26"/>
          <w:lang w:val="vi-VN"/>
        </w:rPr>
        <w:t>Hoàn thiện hồ sơ, quyết định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a) Nội dung công việc:</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2"/>
          <w:sz w:val="26"/>
          <w:szCs w:val="26"/>
          <w:lang w:val="vi-VN"/>
        </w:rPr>
      </w:pPr>
      <w:r w:rsidRPr="006D6BCF">
        <w:rPr>
          <w:spacing w:val="2"/>
          <w:sz w:val="26"/>
          <w:szCs w:val="26"/>
          <w:lang w:val="vi-VN"/>
        </w:rPr>
        <w:t>- Hoàn thiện hồ sơ, tài liệu liên quan trên cơ sở tiếp thu ý kiến Hội đồng đánh giá tiếp cận pháp luật cấp huyện để đề nghị công nhận cấp xã đạt chuẩn tiếp cận pháp luật.</w:t>
      </w:r>
    </w:p>
    <w:p w:rsidR="0069171D" w:rsidRPr="000B7BF5"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0B7BF5">
        <w:rPr>
          <w:spacing w:val="-4"/>
          <w:sz w:val="26"/>
          <w:szCs w:val="26"/>
          <w:lang w:val="vi-VN"/>
        </w:rPr>
        <w:t>- Xây dựng Tờ trình Chủ tịch Ủy ban nhân dân xem xét, quyết định công nhận đạt chuẩn tiếp cận pháp luật, kèm theo danh sách cấp xã đủ điều kiện đạt chuẩn tiếp cận pháp luật và danh sách cấp xã chưa đủ điều kiện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t>- Dự thảo Quyết định công nhận cấp xã đạt chuẩn tiếp cận pháp luật.</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lang w:val="vi-VN"/>
        </w:rPr>
        <w:lastRenderedPageBreak/>
        <w:t>b) Người thực hiện: Phòng Tư pháp.</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Hồ sơ, tờ trình, dự thảo Quyết định kèm theo danh sách cấp xã đạt chuẩn tiếp cận pháp luật được hoàn thiện, trình Chủ tịch Ủy ban nhân dân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i/>
          <w:sz w:val="26"/>
          <w:szCs w:val="26"/>
          <w:lang w:val="vi-VN"/>
        </w:rPr>
      </w:pPr>
      <w:r w:rsidRPr="006D6BCF">
        <w:rPr>
          <w:i/>
          <w:sz w:val="26"/>
          <w:szCs w:val="26"/>
          <w:u w:val="single"/>
          <w:lang w:val="vi-VN"/>
        </w:rPr>
        <w:t>2.2.5. Bước 5:</w:t>
      </w:r>
      <w:r w:rsidRPr="006D6BCF">
        <w:rPr>
          <w:sz w:val="26"/>
          <w:szCs w:val="26"/>
          <w:lang w:val="vi-VN"/>
        </w:rPr>
        <w:t xml:space="preserve"> </w:t>
      </w:r>
      <w:r w:rsidRPr="006D6BCF">
        <w:rPr>
          <w:i/>
          <w:sz w:val="26"/>
          <w:szCs w:val="26"/>
          <w:lang w:val="vi-VN"/>
        </w:rPr>
        <w:t xml:space="preserve">Xem xét, quyết định công nhận cấp xã </w:t>
      </w:r>
      <w:r w:rsidR="00496702">
        <w:rPr>
          <w:i/>
          <w:sz w:val="26"/>
          <w:szCs w:val="26"/>
        </w:rPr>
        <w:br/>
      </w:r>
      <w:r w:rsidRPr="006D6BCF">
        <w:rPr>
          <w:i/>
          <w:sz w:val="26"/>
          <w:szCs w:val="26"/>
          <w:lang w:val="vi-VN"/>
        </w:rPr>
        <w:t xml:space="preserve">đạt chuẩn tiếp cận pháp luật </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z w:val="26"/>
          <w:szCs w:val="26"/>
          <w:lang w:val="vi-VN"/>
        </w:rPr>
      </w:pPr>
      <w:r w:rsidRPr="006D6BCF">
        <w:rPr>
          <w:sz w:val="26"/>
          <w:szCs w:val="26"/>
          <w:lang w:val="vi-VN"/>
        </w:rPr>
        <w:t>a) Nội dung công việc: Xem xét, ký Quyết định công nhận cấp xã đạt chuẩn tiếp cận pháp luật.</w:t>
      </w:r>
    </w:p>
    <w:p w:rsidR="0069171D" w:rsidRPr="00BC1CAC" w:rsidRDefault="0069171D" w:rsidP="005106C7">
      <w:pPr>
        <w:widowControl w:val="0"/>
        <w:tabs>
          <w:tab w:val="left" w:pos="6521"/>
        </w:tabs>
        <w:autoSpaceDE w:val="0"/>
        <w:autoSpaceDN w:val="0"/>
        <w:adjustRightInd w:val="0"/>
        <w:spacing w:before="120" w:line="340" w:lineRule="exact"/>
        <w:ind w:firstLine="567"/>
        <w:jc w:val="both"/>
        <w:rPr>
          <w:spacing w:val="-6"/>
          <w:sz w:val="26"/>
          <w:szCs w:val="26"/>
          <w:lang w:val="vi-VN"/>
        </w:rPr>
      </w:pPr>
      <w:r w:rsidRPr="00BC1CAC">
        <w:rPr>
          <w:spacing w:val="-6"/>
          <w:sz w:val="26"/>
          <w:szCs w:val="26"/>
          <w:lang w:val="vi-VN"/>
        </w:rPr>
        <w:t>b) Người thực hiện: Chủ tịch Ủy ban nhân dân cấp huyện.</w:t>
      </w:r>
    </w:p>
    <w:p w:rsidR="0069171D" w:rsidRPr="006D6BCF" w:rsidRDefault="0069171D" w:rsidP="005106C7">
      <w:pPr>
        <w:widowControl w:val="0"/>
        <w:tabs>
          <w:tab w:val="left" w:pos="6521"/>
        </w:tabs>
        <w:autoSpaceDE w:val="0"/>
        <w:autoSpaceDN w:val="0"/>
        <w:adjustRightInd w:val="0"/>
        <w:spacing w:before="120" w:line="340" w:lineRule="exact"/>
        <w:ind w:firstLine="567"/>
        <w:jc w:val="both"/>
        <w:rPr>
          <w:spacing w:val="-4"/>
          <w:sz w:val="26"/>
          <w:szCs w:val="26"/>
          <w:lang w:val="vi-VN"/>
        </w:rPr>
      </w:pPr>
      <w:r w:rsidRPr="006D6BCF">
        <w:rPr>
          <w:spacing w:val="-4"/>
          <w:sz w:val="26"/>
          <w:szCs w:val="26"/>
        </w:rPr>
        <w:t>c</w:t>
      </w:r>
      <w:r w:rsidRPr="006D6BCF">
        <w:rPr>
          <w:spacing w:val="-4"/>
          <w:sz w:val="26"/>
          <w:szCs w:val="26"/>
          <w:lang w:val="vi-VN"/>
        </w:rPr>
        <w:t>) Kết quả thực hiện: Quyết định công nhận cấp xã đạt chuẩn tiếp cận pháp luật được ban hành kèm theo danh sách cấp xã đạt chuẩn tiếp cận pháp luật.</w:t>
      </w:r>
    </w:p>
    <w:p w:rsidR="0069171D" w:rsidRPr="006D6BCF" w:rsidRDefault="0069171D" w:rsidP="005106C7">
      <w:pPr>
        <w:widowControl w:val="0"/>
        <w:spacing w:before="120" w:line="340" w:lineRule="exact"/>
        <w:ind w:firstLine="567"/>
        <w:jc w:val="both"/>
        <w:rPr>
          <w:b/>
          <w:i/>
          <w:sz w:val="26"/>
          <w:szCs w:val="26"/>
        </w:rPr>
      </w:pPr>
      <w:r w:rsidRPr="006D6BCF">
        <w:rPr>
          <w:b/>
          <w:i/>
          <w:sz w:val="26"/>
          <w:szCs w:val="26"/>
        </w:rPr>
        <w:t>* Lưu ý:</w:t>
      </w:r>
      <w:r w:rsidRPr="006D6BCF">
        <w:rPr>
          <w:sz w:val="26"/>
          <w:szCs w:val="26"/>
        </w:rPr>
        <w:t xml:space="preserve"> Thời hạn cuối cùng để hoàn thành các công việc trong quy trình xem xét, công nhận đạt chuẩn tiếp cận pháp luật của cấp xã từ bước 3 đến bước 5 nêu trên phải trước ngày 25/01 của năm liền kề sau năm đánh giá. Trên cơ sở thời hạn chung này, căn cứ điều kiện thực tế của địa phương, cấp huyện có thể lượng hóa, xác định cụ thể thời hạn phải hoàn thành công việc ở mỗi bước, nhằm nâng cao trách nhiệm của người chủ trì thực hiện, tránh dồn việc nhưng phải bảo đảm hài hòa.</w:t>
      </w: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Pr="006D6BCF" w:rsidRDefault="0069171D" w:rsidP="0069171D">
      <w:pPr>
        <w:widowControl w:val="0"/>
        <w:spacing w:before="120" w:line="330" w:lineRule="exact"/>
        <w:ind w:firstLine="567"/>
        <w:rPr>
          <w:sz w:val="26"/>
          <w:szCs w:val="26"/>
        </w:rPr>
      </w:pPr>
    </w:p>
    <w:p w:rsidR="0069171D" w:rsidRDefault="0069171D" w:rsidP="0069171D">
      <w:pPr>
        <w:widowControl w:val="0"/>
        <w:spacing w:before="120" w:line="330" w:lineRule="exact"/>
        <w:ind w:firstLine="567"/>
        <w:jc w:val="center"/>
        <w:rPr>
          <w:i/>
          <w:sz w:val="26"/>
          <w:szCs w:val="26"/>
        </w:rPr>
      </w:pPr>
      <w:r>
        <w:rPr>
          <w:i/>
          <w:sz w:val="26"/>
          <w:szCs w:val="26"/>
        </w:rPr>
        <w:br w:type="column"/>
      </w:r>
    </w:p>
    <w:p w:rsidR="000A0A7E" w:rsidRDefault="000A0A7E" w:rsidP="0069171D">
      <w:pPr>
        <w:widowControl w:val="0"/>
        <w:spacing w:before="120" w:line="330" w:lineRule="exact"/>
        <w:ind w:firstLine="567"/>
        <w:jc w:val="center"/>
        <w:rPr>
          <w:i/>
          <w:sz w:val="26"/>
          <w:szCs w:val="26"/>
        </w:rPr>
      </w:pPr>
    </w:p>
    <w:p w:rsidR="000A0A7E" w:rsidRPr="006D6BCF" w:rsidRDefault="000A0A7E" w:rsidP="0069171D">
      <w:pPr>
        <w:widowControl w:val="0"/>
        <w:spacing w:before="120" w:line="330" w:lineRule="exact"/>
        <w:ind w:firstLine="567"/>
        <w:jc w:val="center"/>
        <w:rPr>
          <w:sz w:val="26"/>
          <w:szCs w:val="26"/>
        </w:rPr>
      </w:pPr>
      <w:r>
        <w:rPr>
          <w:i/>
          <w:sz w:val="26"/>
          <w:szCs w:val="26"/>
        </w:rPr>
        <w:t xml:space="preserve">Sơ đồ  10 trang </w:t>
      </w:r>
    </w:p>
    <w:p w:rsidR="005A62F8" w:rsidRDefault="0069171D" w:rsidP="000A0A7E">
      <w:pPr>
        <w:widowControl w:val="0"/>
        <w:spacing w:before="120" w:line="360" w:lineRule="exact"/>
        <w:ind w:firstLine="567"/>
        <w:jc w:val="both"/>
        <w:rPr>
          <w:b/>
          <w:sz w:val="26"/>
          <w:szCs w:val="26"/>
          <w:lang w:val="vi-VN"/>
        </w:rPr>
      </w:pPr>
      <w:r>
        <w:rPr>
          <w:b/>
          <w:sz w:val="26"/>
          <w:szCs w:val="26"/>
          <w:lang w:val="vi-VN"/>
        </w:rPr>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r>
        <w:rPr>
          <w:b/>
          <w:sz w:val="26"/>
          <w:szCs w:val="26"/>
          <w:lang w:val="vi-VN"/>
        </w:rPr>
        <w:lastRenderedPageBreak/>
        <w:br w:type="column"/>
      </w:r>
    </w:p>
    <w:p w:rsidR="005A62F8" w:rsidRPr="005A62F8" w:rsidRDefault="005A62F8" w:rsidP="005A62F8">
      <w:pPr>
        <w:rPr>
          <w:sz w:val="26"/>
          <w:szCs w:val="26"/>
          <w:lang w:val="vi-VN"/>
        </w:rPr>
      </w:pPr>
    </w:p>
    <w:p w:rsidR="005A62F8" w:rsidRPr="005A62F8" w:rsidRDefault="005A62F8" w:rsidP="005A62F8">
      <w:pPr>
        <w:rPr>
          <w:sz w:val="26"/>
          <w:szCs w:val="26"/>
          <w:lang w:val="vi-VN"/>
        </w:rPr>
      </w:pPr>
    </w:p>
    <w:p w:rsidR="005A62F8" w:rsidRDefault="005A62F8" w:rsidP="000A0A7E">
      <w:pPr>
        <w:widowControl w:val="0"/>
        <w:spacing w:before="120" w:line="360" w:lineRule="exact"/>
        <w:ind w:firstLine="567"/>
        <w:jc w:val="both"/>
        <w:rPr>
          <w:sz w:val="26"/>
          <w:szCs w:val="26"/>
          <w:lang w:val="vi-VN"/>
        </w:rPr>
      </w:pPr>
    </w:p>
    <w:p w:rsidR="005A62F8" w:rsidRDefault="005A62F8" w:rsidP="005A62F8">
      <w:pPr>
        <w:widowControl w:val="0"/>
        <w:spacing w:before="120" w:line="360" w:lineRule="exact"/>
        <w:ind w:firstLine="567"/>
        <w:jc w:val="center"/>
        <w:rPr>
          <w:sz w:val="26"/>
          <w:szCs w:val="26"/>
          <w:lang w:val="vi-VN"/>
        </w:rPr>
      </w:pPr>
      <w:bookmarkStart w:id="2" w:name="_GoBack"/>
      <w:bookmarkEnd w:id="2"/>
    </w:p>
    <w:p w:rsidR="0069171D" w:rsidRPr="006D6BCF" w:rsidRDefault="0069171D" w:rsidP="000A0A7E">
      <w:pPr>
        <w:widowControl w:val="0"/>
        <w:spacing w:before="120" w:line="360" w:lineRule="exact"/>
        <w:ind w:firstLine="567"/>
        <w:jc w:val="both"/>
        <w:rPr>
          <w:b/>
          <w:sz w:val="26"/>
          <w:szCs w:val="26"/>
          <w:lang w:val="vi-VN"/>
        </w:rPr>
      </w:pPr>
      <w:r w:rsidRPr="005A62F8">
        <w:rPr>
          <w:sz w:val="26"/>
          <w:szCs w:val="26"/>
          <w:lang w:val="vi-VN"/>
        </w:rPr>
        <w:br w:type="column"/>
      </w:r>
      <w:r>
        <w:rPr>
          <w:b/>
          <w:sz w:val="26"/>
          <w:szCs w:val="26"/>
          <w:lang w:val="vi-VN"/>
        </w:rPr>
        <w:lastRenderedPageBreak/>
        <w:br w:type="column"/>
      </w:r>
      <w:r w:rsidRPr="00E2220B">
        <w:rPr>
          <w:rFonts w:ascii="Times New Roman Bold" w:hAnsi="Times New Roman Bold"/>
          <w:b/>
          <w:spacing w:val="-8"/>
          <w:sz w:val="26"/>
          <w:szCs w:val="26"/>
          <w:lang w:val="vi-VN"/>
        </w:rPr>
        <w:lastRenderedPageBreak/>
        <w:t xml:space="preserve">V. HƯỚNG DẪN MỘT SỐ NỘI DUNG LIÊN QUAN ĐẾN TỔ CHỨC ĐÁNH GIÁ, CÔNG NHẬN CẤP XÃ </w:t>
      </w:r>
      <w:r w:rsidRPr="006D6BCF">
        <w:rPr>
          <w:b/>
          <w:sz w:val="26"/>
          <w:szCs w:val="26"/>
          <w:lang w:val="vi-VN"/>
        </w:rPr>
        <w:t>ĐẠT CHUẨN TIẾP CẬN PHÁP LUẬT</w:t>
      </w:r>
    </w:p>
    <w:p w:rsidR="0069171D" w:rsidRPr="006D6BCF" w:rsidRDefault="0069171D" w:rsidP="000A0A7E">
      <w:pPr>
        <w:widowControl w:val="0"/>
        <w:tabs>
          <w:tab w:val="left" w:pos="720"/>
        </w:tabs>
        <w:autoSpaceDE w:val="0"/>
        <w:autoSpaceDN w:val="0"/>
        <w:adjustRightInd w:val="0"/>
        <w:spacing w:before="120" w:line="360" w:lineRule="exact"/>
        <w:ind w:firstLine="567"/>
        <w:jc w:val="both"/>
        <w:rPr>
          <w:b/>
          <w:sz w:val="26"/>
          <w:szCs w:val="26"/>
          <w:lang w:val="vi-VN"/>
        </w:rPr>
      </w:pPr>
      <w:r w:rsidRPr="006D6BCF">
        <w:rPr>
          <w:b/>
          <w:sz w:val="26"/>
          <w:szCs w:val="26"/>
          <w:lang w:val="vi-VN"/>
        </w:rPr>
        <w:t xml:space="preserve">1. Niêm yết kết quả đánh giá, công nhận, công bố </w:t>
      </w:r>
      <w:r w:rsidR="00E2220B">
        <w:rPr>
          <w:b/>
          <w:sz w:val="26"/>
          <w:szCs w:val="26"/>
        </w:rPr>
        <w:br/>
      </w:r>
      <w:r w:rsidRPr="006D6BCF">
        <w:rPr>
          <w:b/>
          <w:sz w:val="26"/>
          <w:szCs w:val="26"/>
          <w:lang w:val="vi-VN"/>
        </w:rPr>
        <w:t>cấp xã đạt chuẩn tiếp cận pháp luật</w:t>
      </w:r>
    </w:p>
    <w:p w:rsidR="0069171D" w:rsidRPr="002A4CDB" w:rsidRDefault="0069171D" w:rsidP="000A0A7E">
      <w:pPr>
        <w:widowControl w:val="0"/>
        <w:tabs>
          <w:tab w:val="left" w:pos="6521"/>
        </w:tabs>
        <w:autoSpaceDE w:val="0"/>
        <w:autoSpaceDN w:val="0"/>
        <w:adjustRightInd w:val="0"/>
        <w:spacing w:before="120" w:line="360" w:lineRule="exact"/>
        <w:ind w:firstLine="567"/>
        <w:jc w:val="both"/>
        <w:rPr>
          <w:spacing w:val="4"/>
          <w:sz w:val="26"/>
          <w:szCs w:val="26"/>
          <w:lang w:val="vi-VN"/>
        </w:rPr>
      </w:pPr>
      <w:r w:rsidRPr="002A4CDB">
        <w:rPr>
          <w:b/>
          <w:i/>
          <w:spacing w:val="4"/>
          <w:sz w:val="26"/>
          <w:szCs w:val="26"/>
          <w:lang w:val="vi-VN"/>
        </w:rPr>
        <w:t>1.1.</w:t>
      </w:r>
      <w:r w:rsidRPr="002A4CDB">
        <w:rPr>
          <w:spacing w:val="4"/>
          <w:sz w:val="26"/>
          <w:szCs w:val="26"/>
          <w:lang w:val="vi-VN"/>
        </w:rPr>
        <w:t xml:space="preserve"> Ủy ban nhân dân cấp xã niêm yết công khai kết quả chấm điểm các tiêu chí, chỉ tiêu tiếp cận pháp luật tại trụ sở làm việc, nhà văn hóa hoặc nơi sinh hoạt cộng đồng của thôn, làng, ấp, bản, phum, sóc, tổ dân phố và cộng đồng dân cư khác và thông báo trên đài, loa truyền thanh cơ sở trong thời hạn 10 ngày làm việc, kể từ ngày hoàn thành việc tự chấm điểm.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sz w:val="26"/>
          <w:szCs w:val="26"/>
          <w:lang w:val="vi-VN"/>
        </w:rPr>
        <w:t>Kết quả chấm điểm các tiêu chí, chỉ tiêu tiếp cận pháp luật dùng để niêm yết là kết quả tổng hợp sau cuộc họp do Chủ tịch Ủy ban nhân dân cấp xã chủ trì đánh giá kết quả xây dựng cấp xã tiếp cận pháp luật và đã được Chủ tịch Ủy ban nhân dân cấp xã ký, gửi Phòng Tư pháp.</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b/>
          <w:i/>
          <w:sz w:val="26"/>
          <w:szCs w:val="26"/>
          <w:lang w:val="vi-VN"/>
        </w:rPr>
        <w:t>1.2.</w:t>
      </w:r>
      <w:r w:rsidRPr="006D6BCF">
        <w:rPr>
          <w:b/>
          <w:sz w:val="26"/>
          <w:szCs w:val="26"/>
          <w:lang w:val="vi-VN"/>
        </w:rPr>
        <w:t xml:space="preserve"> </w:t>
      </w:r>
      <w:r w:rsidRPr="006D6BCF">
        <w:rPr>
          <w:sz w:val="26"/>
          <w:szCs w:val="26"/>
          <w:lang w:val="vi-VN"/>
        </w:rPr>
        <w:t xml:space="preserve">Ủy ban nhân dân cấp huyện công bố danh sách cấp xã đạt chuẩn tiếp cận pháp luật, danh sách cấp xã chưa đạt chuẩn tiếp cận pháp luật trên Cổng/Trang tin điện tử của </w:t>
      </w:r>
      <w:r w:rsidR="002208FE">
        <w:rPr>
          <w:sz w:val="26"/>
          <w:szCs w:val="26"/>
        </w:rPr>
        <w:br/>
      </w:r>
      <w:r w:rsidRPr="006D6BCF">
        <w:rPr>
          <w:sz w:val="26"/>
          <w:szCs w:val="26"/>
          <w:lang w:val="vi-VN"/>
        </w:rPr>
        <w:t xml:space="preserve">Ủy ban nhân dân cấp huyện chậm nhất là 05 ngày làm việc kể từ ngày ký quyết định công nhận.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6D6BCF">
        <w:rPr>
          <w:b/>
          <w:i/>
          <w:sz w:val="26"/>
          <w:szCs w:val="26"/>
          <w:lang w:val="vi-VN"/>
        </w:rPr>
        <w:t>1.3.</w:t>
      </w:r>
      <w:r w:rsidRPr="006D6BCF">
        <w:rPr>
          <w:sz w:val="26"/>
          <w:szCs w:val="26"/>
          <w:lang w:val="vi-VN"/>
        </w:rPr>
        <w:t xml:space="preserve"> Ủy ban nhân dân cấp tỉnh công bố danh sách cấp xã đạt chuẩn tiếp cận pháp luật, danh sách cấp xã chưa đạt chuẩn tiếp cận pháp luật trên Cổng/Trang tin điện tử của Ủy ban </w:t>
      </w:r>
      <w:r w:rsidRPr="006D6BCF">
        <w:rPr>
          <w:sz w:val="26"/>
          <w:szCs w:val="26"/>
          <w:lang w:val="vi-VN"/>
        </w:rPr>
        <w:lastRenderedPageBreak/>
        <w:t>nhân dân cấp tỉnh chậm nhất 05 ngày làm việc kể từ ngày nhận được báo cáo của Chủ tịch Ủy ban nhân dân cấp huyện.</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sz w:val="26"/>
          <w:szCs w:val="26"/>
          <w:lang w:val="vi-VN"/>
        </w:rPr>
      </w:pPr>
      <w:r w:rsidRPr="006D6BCF">
        <w:rPr>
          <w:b/>
          <w:sz w:val="26"/>
          <w:szCs w:val="26"/>
          <w:lang w:val="vi-VN"/>
        </w:rPr>
        <w:t>2. Đánh giá sự hài lòng của tổ chức, cá nhân khi thực hiện thủ tục hành chính tại cấp xã</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i/>
          <w:color w:val="000000"/>
          <w:sz w:val="26"/>
          <w:szCs w:val="26"/>
          <w:lang w:val="vi-VN" w:eastAsia="vi-VN"/>
        </w:rPr>
      </w:pPr>
      <w:r w:rsidRPr="006D6BCF">
        <w:rPr>
          <w:b/>
          <w:i/>
          <w:sz w:val="26"/>
          <w:szCs w:val="26"/>
          <w:lang w:val="vi-VN" w:eastAsia="vi-VN"/>
        </w:rPr>
        <w:t>2.1.</w:t>
      </w:r>
      <w:r w:rsidRPr="006D6BCF">
        <w:rPr>
          <w:b/>
          <w:i/>
          <w:color w:val="000000"/>
          <w:sz w:val="26"/>
          <w:szCs w:val="26"/>
          <w:lang w:val="vi-VN" w:eastAsia="vi-VN"/>
        </w:rPr>
        <w:t xml:space="preserve"> Về đối tượng tham gia đánh giá sự hài lòng</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color w:val="000000"/>
          <w:sz w:val="26"/>
          <w:szCs w:val="26"/>
          <w:lang w:val="vi-VN"/>
        </w:rPr>
      </w:pPr>
      <w:r w:rsidRPr="006D6BCF">
        <w:rPr>
          <w:color w:val="000000"/>
          <w:sz w:val="26"/>
          <w:szCs w:val="26"/>
          <w:lang w:val="vi-VN" w:eastAsia="vi-VN"/>
        </w:rPr>
        <w:t xml:space="preserve"> Đối tượng tham gia đánh giá sự hài lòng bao gồm tổ chức, cá nhân có yêu cầu thực hiện thủ tục hành chính thuộc trách nhiệm của Ủy ban nhân dân cấp xã và đã được trả kết quả giải quyết thủ tục hành chính trong năm đánh giá hoặc năm trước liền kề năm đánh giá.</w:t>
      </w:r>
    </w:p>
    <w:p w:rsidR="0069171D" w:rsidRPr="006D6BCF" w:rsidRDefault="0069171D" w:rsidP="00403F8A">
      <w:pPr>
        <w:widowControl w:val="0"/>
        <w:tabs>
          <w:tab w:val="left" w:pos="6521"/>
        </w:tabs>
        <w:autoSpaceDE w:val="0"/>
        <w:autoSpaceDN w:val="0"/>
        <w:adjustRightInd w:val="0"/>
        <w:spacing w:before="120" w:line="372" w:lineRule="exact"/>
        <w:ind w:firstLine="567"/>
        <w:jc w:val="both"/>
        <w:rPr>
          <w:b/>
          <w:i/>
          <w:sz w:val="26"/>
          <w:szCs w:val="26"/>
          <w:lang w:val="vi-VN" w:eastAsia="vi-VN"/>
        </w:rPr>
      </w:pPr>
      <w:r w:rsidRPr="006D6BCF">
        <w:rPr>
          <w:b/>
          <w:i/>
          <w:color w:val="000000"/>
          <w:sz w:val="26"/>
          <w:szCs w:val="26"/>
          <w:lang w:val="vi-VN" w:eastAsia="vi-VN"/>
        </w:rPr>
        <w:t>2.</w:t>
      </w:r>
      <w:r w:rsidR="002208FE">
        <w:rPr>
          <w:b/>
          <w:i/>
          <w:color w:val="000000"/>
          <w:sz w:val="26"/>
          <w:szCs w:val="26"/>
          <w:lang w:eastAsia="vi-VN"/>
        </w:rPr>
        <w:t>2</w:t>
      </w:r>
      <w:r w:rsidRPr="006D6BCF">
        <w:rPr>
          <w:b/>
          <w:i/>
          <w:color w:val="000000"/>
          <w:sz w:val="26"/>
          <w:szCs w:val="26"/>
          <w:lang w:val="vi-VN" w:eastAsia="vi-VN"/>
        </w:rPr>
        <w:t>. Về số lượng, tỷ lệ đối tượng tham gia đánh giá sự hài lòng</w:t>
      </w:r>
    </w:p>
    <w:p w:rsidR="0069171D" w:rsidRPr="006D6BCF" w:rsidRDefault="0069171D" w:rsidP="00403F8A">
      <w:pPr>
        <w:pStyle w:val="NormalWeb"/>
        <w:widowControl w:val="0"/>
        <w:shd w:val="clear" w:color="auto" w:fill="FFFFFF"/>
        <w:spacing w:before="120" w:beforeAutospacing="0" w:after="0" w:afterAutospacing="0" w:line="372" w:lineRule="exact"/>
        <w:ind w:firstLine="567"/>
        <w:jc w:val="both"/>
        <w:rPr>
          <w:color w:val="000000"/>
          <w:sz w:val="26"/>
          <w:szCs w:val="26"/>
        </w:rPr>
      </w:pPr>
      <w:r w:rsidRPr="006D6BCF">
        <w:rPr>
          <w:color w:val="000000"/>
          <w:sz w:val="26"/>
          <w:szCs w:val="26"/>
        </w:rPr>
        <w:t>Số lượng đối tượng tham gia đánh giá sự hài lòng hằng năm của mỗi đơn vị cấp xã do Ủy ban nhân dân tỉnh, thành phố trực thuộc trung ương (sau đây gọi chung là Ủy ban nhân dân cấp tỉnh) hướng dẫn nhưng tối thiểu phải đạt từ 15% trở lên số lượt thủ tục hành chính tại cấp xã đã được giải quyết và trả kết quả của năm trước liền kề năm đánh giá.</w:t>
      </w:r>
    </w:p>
    <w:p w:rsidR="0069171D" w:rsidRPr="006D6BCF" w:rsidRDefault="0069171D" w:rsidP="00403F8A">
      <w:pPr>
        <w:pStyle w:val="NormalWeb"/>
        <w:widowControl w:val="0"/>
        <w:shd w:val="clear" w:color="auto" w:fill="FFFFFF"/>
        <w:spacing w:before="120" w:beforeAutospacing="0" w:after="0" w:afterAutospacing="0" w:line="372" w:lineRule="exact"/>
        <w:ind w:firstLine="567"/>
        <w:jc w:val="both"/>
        <w:rPr>
          <w:color w:val="000000"/>
          <w:sz w:val="26"/>
          <w:szCs w:val="26"/>
        </w:rPr>
      </w:pPr>
      <w:r w:rsidRPr="006D6BCF">
        <w:rPr>
          <w:color w:val="000000"/>
          <w:sz w:val="26"/>
          <w:szCs w:val="26"/>
        </w:rPr>
        <w:t>Ví dụ: Năm 2018, xã A tổ chức đánh giá đạt chuẩn tiếp cận pháp luật. Năm 2017, xã A có 5.000 lượt thủ tục hành chính được giải quyết và trả kết quả. Như vậy</w:t>
      </w:r>
      <w:r>
        <w:rPr>
          <w:color w:val="000000"/>
          <w:sz w:val="26"/>
          <w:szCs w:val="26"/>
        </w:rPr>
        <w:t>,</w:t>
      </w:r>
      <w:r w:rsidRPr="006D6BCF">
        <w:rPr>
          <w:color w:val="000000"/>
          <w:sz w:val="26"/>
          <w:szCs w:val="26"/>
        </w:rPr>
        <w:t xml:space="preserve"> số lượng đối tượng sẽ tham gia đánh giá sự hài lòng để phục vụ đánh giá xã A đạt chuẩn tiếp cận pháp luật năm 2018 phải đạt từ 15% x 5.000 = 750 lượt tổ chức, cá nhân. </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b/>
          <w:i/>
          <w:color w:val="000000"/>
          <w:sz w:val="26"/>
          <w:szCs w:val="26"/>
        </w:rPr>
      </w:pPr>
      <w:r w:rsidRPr="006D6BCF">
        <w:rPr>
          <w:b/>
          <w:i/>
          <w:color w:val="000000"/>
          <w:sz w:val="26"/>
          <w:szCs w:val="26"/>
        </w:rPr>
        <w:lastRenderedPageBreak/>
        <w:t>2.3. Hình thức đánh giá</w:t>
      </w:r>
    </w:p>
    <w:p w:rsidR="0069171D" w:rsidRPr="006D6BCF" w:rsidRDefault="0069171D" w:rsidP="00403F8A">
      <w:pPr>
        <w:widowControl w:val="0"/>
        <w:tabs>
          <w:tab w:val="left" w:pos="6521"/>
        </w:tabs>
        <w:autoSpaceDE w:val="0"/>
        <w:autoSpaceDN w:val="0"/>
        <w:adjustRightInd w:val="0"/>
        <w:spacing w:before="120" w:line="370" w:lineRule="exact"/>
        <w:ind w:firstLine="567"/>
        <w:jc w:val="both"/>
        <w:rPr>
          <w:spacing w:val="2"/>
          <w:sz w:val="26"/>
          <w:szCs w:val="26"/>
          <w:lang w:val="vi-VN"/>
        </w:rPr>
      </w:pPr>
      <w:r w:rsidRPr="002208FE">
        <w:rPr>
          <w:i/>
          <w:spacing w:val="2"/>
          <w:sz w:val="26"/>
          <w:szCs w:val="26"/>
          <w:lang w:val="vi-VN"/>
        </w:rPr>
        <w:t>2.3.1.</w:t>
      </w:r>
      <w:r w:rsidRPr="006D6BCF">
        <w:rPr>
          <w:spacing w:val="2"/>
          <w:sz w:val="26"/>
          <w:szCs w:val="26"/>
          <w:lang w:val="vi-VN"/>
        </w:rPr>
        <w:t xml:space="preserve"> B</w:t>
      </w:r>
      <w:r w:rsidRPr="006D6BCF">
        <w:rPr>
          <w:spacing w:val="4"/>
          <w:sz w:val="26"/>
          <w:szCs w:val="26"/>
          <w:lang w:val="vi-VN"/>
        </w:rPr>
        <w:t xml:space="preserve">ằng phiếu lấy ý kiến, bảng điện tử hoặc hình thức phù hợp khác tại Bộ phận tiếp nhận và trả kết quả của Ủy ban nhân dân cấp xã </w:t>
      </w:r>
      <w:r w:rsidRPr="006D6BCF">
        <w:rPr>
          <w:spacing w:val="2"/>
          <w:sz w:val="26"/>
          <w:szCs w:val="26"/>
          <w:lang w:val="vi-VN"/>
        </w:rPr>
        <w:t>hoặc kết hợp với đánh giá sự hài lòng của người dân về xây dựng nông thôn mới, chỉ số cải cách thủ tục hành chính hằng năm.</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color w:val="000000"/>
          <w:sz w:val="26"/>
          <w:szCs w:val="26"/>
        </w:rPr>
      </w:pPr>
      <w:r w:rsidRPr="002208FE">
        <w:rPr>
          <w:rFonts w:eastAsia="Calibri"/>
          <w:i/>
          <w:spacing w:val="2"/>
          <w:sz w:val="26"/>
          <w:szCs w:val="26"/>
        </w:rPr>
        <w:t>2.3.2.</w:t>
      </w:r>
      <w:r w:rsidRPr="006D6BCF">
        <w:rPr>
          <w:rFonts w:eastAsia="Calibri"/>
          <w:spacing w:val="2"/>
          <w:sz w:val="26"/>
          <w:szCs w:val="26"/>
        </w:rPr>
        <w:t xml:space="preserve"> </w:t>
      </w:r>
      <w:r w:rsidRPr="006D6BCF">
        <w:rPr>
          <w:color w:val="000000"/>
          <w:sz w:val="26"/>
          <w:szCs w:val="26"/>
        </w:rPr>
        <w:t xml:space="preserve">Nếu trong năm đánh giá đạt chuẩn tiếp cận pháp luật, tại cấp xã cũng thực hiện đo lường sự hài lòng về chỉ số cải cách thủ tục hành chính (chỉ số PAR INDEX) thì có thể kết hợp đánh giá hoặc sử dụng kết quả của chỉ số này để tính điểm </w:t>
      </w:r>
      <w:r w:rsidR="004878EF">
        <w:rPr>
          <w:color w:val="000000"/>
          <w:sz w:val="26"/>
          <w:szCs w:val="26"/>
          <w:lang w:val="en-US"/>
        </w:rPr>
        <w:t>C</w:t>
      </w:r>
      <w:r w:rsidRPr="006D6BCF">
        <w:rPr>
          <w:color w:val="000000"/>
          <w:sz w:val="26"/>
          <w:szCs w:val="26"/>
        </w:rPr>
        <w:t>hỉ tiêu 5 về “bảo đảm sự hài lòng của tổ chức, cá nhân về chất lượng, thái độ phục vụ khi thực hiện thủ tục hành chính” của Tiêu chí 2.</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2.3.3. Về thực hiện đánh giá sự hài lòng bằng Phiếu lấy ý kiến</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 xml:space="preserve">a) Thời gian thực hiện đánh giá </w:t>
      </w:r>
    </w:p>
    <w:p w:rsidR="0069171D" w:rsidRPr="002A4CDB" w:rsidRDefault="0069171D" w:rsidP="00403F8A">
      <w:pPr>
        <w:pStyle w:val="NormalWeb"/>
        <w:widowControl w:val="0"/>
        <w:shd w:val="clear" w:color="auto" w:fill="FFFFFF"/>
        <w:spacing w:before="120" w:beforeAutospacing="0" w:after="0" w:afterAutospacing="0" w:line="370" w:lineRule="exact"/>
        <w:ind w:firstLine="567"/>
        <w:jc w:val="both"/>
        <w:rPr>
          <w:color w:val="000000"/>
          <w:spacing w:val="-6"/>
          <w:sz w:val="26"/>
          <w:szCs w:val="26"/>
        </w:rPr>
      </w:pPr>
      <w:r w:rsidRPr="002A4CDB">
        <w:rPr>
          <w:color w:val="000000"/>
          <w:spacing w:val="-6"/>
          <w:sz w:val="26"/>
          <w:szCs w:val="26"/>
        </w:rPr>
        <w:tab/>
        <w:t>Việc tổ chức đánh giá sự hài lòng bằng Phiếu lấy ý kiến được thực hiện nhiều lần vào cuối tháng, cuối quý hoặc 06 tháng một lần theo điều kiện thực tế của địa phương nhưng đối tượng, số lượng đối tượng tham gia đánh giá phải tuân thủ theo quy định tại khoản 1 và khoản 2 Điều 5 Thông tư số 07/2017/TT-BTP.</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i/>
          <w:color w:val="000000"/>
          <w:sz w:val="26"/>
          <w:szCs w:val="26"/>
        </w:rPr>
      </w:pPr>
      <w:r w:rsidRPr="006D6BCF">
        <w:rPr>
          <w:i/>
          <w:color w:val="000000"/>
          <w:sz w:val="26"/>
          <w:szCs w:val="26"/>
        </w:rPr>
        <w:t>b) Hình thức, trách nhiệm thực hiện đánh giá</w:t>
      </w:r>
    </w:p>
    <w:p w:rsidR="0069171D" w:rsidRPr="006D6BCF" w:rsidRDefault="0069171D" w:rsidP="00403F8A">
      <w:pPr>
        <w:pStyle w:val="NormalWeb"/>
        <w:widowControl w:val="0"/>
        <w:shd w:val="clear" w:color="auto" w:fill="FFFFFF"/>
        <w:spacing w:before="120" w:beforeAutospacing="0" w:after="0" w:afterAutospacing="0" w:line="370" w:lineRule="exact"/>
        <w:ind w:firstLine="567"/>
        <w:jc w:val="both"/>
        <w:rPr>
          <w:color w:val="000000"/>
          <w:sz w:val="26"/>
          <w:szCs w:val="26"/>
        </w:rPr>
      </w:pPr>
      <w:r w:rsidRPr="006D6BCF">
        <w:rPr>
          <w:color w:val="000000"/>
          <w:sz w:val="26"/>
          <w:szCs w:val="26"/>
        </w:rPr>
        <w:t>- Trường hợp gửi hoặc phát Phiếu tại Bộ phận tiếp nhận và trả kết quả: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lastRenderedPageBreak/>
        <w:t xml:space="preserve">Công chức tại Bộ phận tiếp nhận và trả kết quả có trách nhiệm hướng dẫn tổ chức, cá nhân trả lời đầy đủ nội dung và yêu cầu của Phiếu lấy ý kiến khi tiếp nhận hồ sơ hoặc khi trả kết quả giải quyết thủ tục hành chính của tổ chức, cá nhân. </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Khi trả kết quả giải quyết thủ tục hành chính, công chức tại Bộ phận tiếp nhận và trả kết quả yêu cầu tổ chức, cá nhân nộp Phiếu lấy ý kiến vào thùng, hòm đựng phiếu đặt tại Bộ phận tiếp nhận và trả kết quả.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xml:space="preserve">- Trường hợp Phiếu lấy ý kiến được gửi, phát theo cách thức điều tra: </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C</w:t>
      </w:r>
      <w:r>
        <w:rPr>
          <w:color w:val="000000"/>
          <w:sz w:val="26"/>
          <w:szCs w:val="26"/>
        </w:rPr>
        <w:t>án bộ điều tra</w:t>
      </w:r>
      <w:r w:rsidRPr="006D6BCF">
        <w:rPr>
          <w:color w:val="000000"/>
          <w:sz w:val="26"/>
          <w:szCs w:val="26"/>
        </w:rPr>
        <w:t xml:space="preserve"> có trách nhiệm hướng dẫn tổ chức, cá nhân trả lời đầy đủ nội dung và yêu cầu của Phiếu lấy ý kiến; thu nhận, tổng hợp Phiếu lấy ý kiến và bàn giao đầy đủ cho công chức tại Bộ phận tiếp nhận và trả kết quả của Ủy ban nhân dân cấp xã để xử lý, tổng hợp kết quả theo quy định.</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b/>
          <w:i/>
          <w:color w:val="000000"/>
          <w:sz w:val="26"/>
          <w:szCs w:val="26"/>
        </w:rPr>
      </w:pPr>
      <w:r w:rsidRPr="006D6BCF">
        <w:rPr>
          <w:b/>
          <w:i/>
          <w:color w:val="000000"/>
          <w:sz w:val="26"/>
          <w:szCs w:val="26"/>
        </w:rPr>
        <w:t>2.4. Trách nhiệm của cơ quan, tổ chức có liên quan trong thực hiện đánh giá sự hài lòng</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Pr>
          <w:i/>
          <w:color w:val="000000"/>
          <w:sz w:val="26"/>
          <w:szCs w:val="26"/>
        </w:rPr>
        <w:t>2.4.1.</w:t>
      </w:r>
      <w:r w:rsidRPr="006D6BCF">
        <w:rPr>
          <w:i/>
          <w:color w:val="000000"/>
          <w:sz w:val="26"/>
          <w:szCs w:val="26"/>
        </w:rPr>
        <w:t xml:space="preserve"> Đối với Ủy ban nhân dân cấp tỉnh: </w:t>
      </w:r>
      <w:r w:rsidRPr="006D6BCF">
        <w:rPr>
          <w:color w:val="000000"/>
          <w:sz w:val="26"/>
          <w:szCs w:val="26"/>
        </w:rPr>
        <w:t xml:space="preserve">Căn cứ </w:t>
      </w:r>
      <w:r>
        <w:rPr>
          <w:color w:val="000000"/>
          <w:sz w:val="26"/>
          <w:szCs w:val="26"/>
        </w:rPr>
        <w:t>quy định về</w:t>
      </w:r>
      <w:r w:rsidRPr="006D6BCF">
        <w:rPr>
          <w:color w:val="000000"/>
          <w:sz w:val="26"/>
          <w:szCs w:val="26"/>
        </w:rPr>
        <w:t xml:space="preserve"> </w:t>
      </w:r>
      <w:r>
        <w:rPr>
          <w:color w:val="000000"/>
          <w:sz w:val="26"/>
          <w:szCs w:val="26"/>
        </w:rPr>
        <w:t xml:space="preserve">các </w:t>
      </w:r>
      <w:r w:rsidRPr="006D6BCF">
        <w:rPr>
          <w:color w:val="000000"/>
          <w:sz w:val="26"/>
          <w:szCs w:val="26"/>
        </w:rPr>
        <w:t>hình thức đánh giá sự hài lòng của tổ chức, cá nhân khi thực hiện thủ tục hành chính tại cấp xã theo quy định tại Thông tư số 07/2017/TT-BTP và điều kiện, yêu cầu thực tế của nhiệm vụ xây dựng cấp xã đạt chuẩn tiếp cận pháp luật tại địa phương, có trách nhiệm hướng dẫn cụ thể về hình thức và thời điểm tổ chức đánh giá sự hài lòng khi thực hiện thủ tục hành chính tại cấp xã.</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Pr>
          <w:i/>
          <w:color w:val="000000"/>
          <w:sz w:val="26"/>
          <w:szCs w:val="26"/>
        </w:rPr>
        <w:lastRenderedPageBreak/>
        <w:t>2.4.2.</w:t>
      </w:r>
      <w:r w:rsidRPr="006D6BCF">
        <w:rPr>
          <w:i/>
          <w:color w:val="000000"/>
          <w:sz w:val="26"/>
          <w:szCs w:val="26"/>
        </w:rPr>
        <w:t xml:space="preserve"> Đối với Ủy ban nhân dân</w:t>
      </w:r>
      <w:r>
        <w:rPr>
          <w:i/>
          <w:color w:val="000000"/>
          <w:sz w:val="26"/>
          <w:szCs w:val="26"/>
        </w:rPr>
        <w:t>, Chủ tịch Ủy ban nhân dân</w:t>
      </w:r>
      <w:r w:rsidRPr="006D6BCF">
        <w:rPr>
          <w:i/>
          <w:color w:val="000000"/>
          <w:sz w:val="26"/>
          <w:szCs w:val="26"/>
        </w:rPr>
        <w:t xml:space="preserve"> cấp huyện:</w:t>
      </w:r>
      <w:r w:rsidRPr="006D6BCF">
        <w:rPr>
          <w:color w:val="000000"/>
          <w:sz w:val="26"/>
          <w:szCs w:val="26"/>
        </w:rPr>
        <w:t xml:space="preserve"> </w:t>
      </w:r>
    </w:p>
    <w:p w:rsidR="0069171D" w:rsidRPr="009B68BD" w:rsidRDefault="0069171D" w:rsidP="000A0A7E">
      <w:pPr>
        <w:pStyle w:val="NormalWeb"/>
        <w:widowControl w:val="0"/>
        <w:shd w:val="clear" w:color="auto" w:fill="FFFFFF"/>
        <w:spacing w:before="120" w:beforeAutospacing="0" w:after="0" w:afterAutospacing="0" w:line="360" w:lineRule="exact"/>
        <w:ind w:firstLine="567"/>
        <w:jc w:val="both"/>
        <w:rPr>
          <w:color w:val="000000"/>
          <w:spacing w:val="-2"/>
          <w:sz w:val="26"/>
          <w:szCs w:val="26"/>
        </w:rPr>
      </w:pPr>
      <w:r w:rsidRPr="009B68BD">
        <w:rPr>
          <w:color w:val="000000"/>
          <w:spacing w:val="-2"/>
          <w:sz w:val="26"/>
          <w:szCs w:val="26"/>
        </w:rPr>
        <w:t>- Trên cơ sở hướng dẫn của Ủy ban nhân dân cấp tỉnh về hình thức và thời điểm tổ chức đánh giá sự hài lòng khi thực hiện thủ tục hành chính tại cấp xã trên địa bàn cấp tỉnh, có trách nhiệm chỉ đạo, hướng dẫn Ủy ban nhân dân cấp xã thực hiện.</w:t>
      </w:r>
    </w:p>
    <w:p w:rsidR="0069171D" w:rsidRPr="009B68BD" w:rsidRDefault="0069171D" w:rsidP="000A0A7E">
      <w:pPr>
        <w:widowControl w:val="0"/>
        <w:tabs>
          <w:tab w:val="left" w:pos="6521"/>
        </w:tabs>
        <w:autoSpaceDE w:val="0"/>
        <w:autoSpaceDN w:val="0"/>
        <w:adjustRightInd w:val="0"/>
        <w:spacing w:before="120" w:line="360" w:lineRule="exact"/>
        <w:ind w:firstLine="567"/>
        <w:jc w:val="both"/>
        <w:rPr>
          <w:spacing w:val="4"/>
          <w:sz w:val="26"/>
          <w:szCs w:val="26"/>
          <w:lang w:val="vi-VN"/>
        </w:rPr>
      </w:pPr>
      <w:r w:rsidRPr="009B68BD">
        <w:rPr>
          <w:b/>
          <w:spacing w:val="4"/>
          <w:sz w:val="26"/>
          <w:szCs w:val="26"/>
          <w:lang w:val="vi-VN"/>
        </w:rPr>
        <w:t xml:space="preserve">- </w:t>
      </w:r>
      <w:r w:rsidRPr="009B68BD">
        <w:rPr>
          <w:spacing w:val="4"/>
          <w:sz w:val="26"/>
          <w:szCs w:val="26"/>
          <w:lang w:val="vi-VN"/>
        </w:rPr>
        <w:t xml:space="preserve">Trên cơ sở báo cáo của Ủy ban nhân dân cấp xã, </w:t>
      </w:r>
      <w:r w:rsidR="002208FE">
        <w:rPr>
          <w:spacing w:val="4"/>
          <w:sz w:val="26"/>
          <w:szCs w:val="26"/>
        </w:rPr>
        <w:br/>
      </w:r>
      <w:r w:rsidRPr="009B68BD">
        <w:rPr>
          <w:spacing w:val="4"/>
          <w:sz w:val="26"/>
          <w:szCs w:val="26"/>
          <w:lang w:val="vi-VN"/>
        </w:rPr>
        <w:t>Ủy ban nhân dân cấp huyện tổng hợp, báo cáo Ủy ban nhân dân cấp tỉnh về kết quả xây dựng cấp xã đạt chuẩn tiếp cận pháp luật trên địa bàn kèm theo các giải pháp thúc đẩy, duy trì kết quả đạt chuẩn tiếp cận pháp luật (đối với cấp xã đã được công nhận đạt chuẩn tiếp cận pháp luật) hoặc các giải pháp khắc phục hạn chế, tăng cường khả năng tiếp cận pháp luật (đối với cấp xã chưa đạt chuẩn tiếp cận pháp luật).</w:t>
      </w:r>
    </w:p>
    <w:p w:rsidR="0069171D" w:rsidRPr="009B68BD" w:rsidRDefault="0069171D" w:rsidP="000A0A7E">
      <w:pPr>
        <w:pStyle w:val="NormalWeb"/>
        <w:widowControl w:val="0"/>
        <w:shd w:val="clear" w:color="auto" w:fill="FFFFFF"/>
        <w:spacing w:before="120" w:beforeAutospacing="0" w:after="0" w:afterAutospacing="0" w:line="360" w:lineRule="exact"/>
        <w:ind w:firstLine="567"/>
        <w:jc w:val="both"/>
        <w:rPr>
          <w:color w:val="000000"/>
          <w:spacing w:val="4"/>
          <w:sz w:val="26"/>
          <w:szCs w:val="26"/>
        </w:rPr>
      </w:pPr>
      <w:r w:rsidRPr="009B68BD">
        <w:rPr>
          <w:i/>
          <w:color w:val="000000"/>
          <w:spacing w:val="4"/>
          <w:sz w:val="26"/>
          <w:szCs w:val="26"/>
        </w:rPr>
        <w:t xml:space="preserve">2.4.3. Đối với Ủy ban nhân dân, Chủ tịch Ủy ban nhân dân cấp xã: </w:t>
      </w:r>
      <w:r w:rsidRPr="009B68BD">
        <w:rPr>
          <w:color w:val="000000"/>
          <w:spacing w:val="4"/>
          <w:sz w:val="26"/>
          <w:szCs w:val="26"/>
        </w:rPr>
        <w:t>Chỉ đạo, phân công công chức tại Bộ phận tiếp nhận và trả kết quả của Ủy ban nhân dân cấp xã chủ trì, phối hợp công chức Tư pháp - Hộ tịch tổ chức đánh giá sự hài lòng của tổ chức, cá nhân khi thực hiện thủ tục hành chính như sau:</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Đề xuất đối tượng, số lượng đối tượng tham gia đánh giá sự hài lòng khi thực hiện thủ tục hành chính trên địa bàn cấp xã theo chỉ đạo hằng năm của cơ quan có thẩm quyền.</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xml:space="preserve">- Hướng dẫn tổ chức, cá nhân thực hiện đánh giá sự hài lòng khi thực hiện thủ tục hành chính trên địa bàn cấp xã; tổng </w:t>
      </w:r>
      <w:r w:rsidRPr="006D6BCF">
        <w:rPr>
          <w:color w:val="000000"/>
          <w:sz w:val="26"/>
          <w:szCs w:val="26"/>
        </w:rPr>
        <w:lastRenderedPageBreak/>
        <w:t xml:space="preserve">hợp, xử lý kết quả đánh giá sự hài lòng; xây dựng bảng </w:t>
      </w:r>
      <w:r w:rsidR="00A53107">
        <w:rPr>
          <w:color w:val="000000"/>
          <w:sz w:val="26"/>
          <w:szCs w:val="26"/>
          <w:lang w:val="en-US"/>
        </w:rPr>
        <w:br/>
      </w:r>
      <w:r w:rsidRPr="006D6BCF">
        <w:rPr>
          <w:color w:val="000000"/>
          <w:sz w:val="26"/>
          <w:szCs w:val="26"/>
        </w:rPr>
        <w:t xml:space="preserve">tổng hợp kết quả theo mẫu quy định tại Điều 3 Thông tư </w:t>
      </w:r>
      <w:r w:rsidR="00A53107">
        <w:rPr>
          <w:color w:val="000000"/>
          <w:sz w:val="26"/>
          <w:szCs w:val="26"/>
          <w:lang w:val="en-US"/>
        </w:rPr>
        <w:br/>
      </w:r>
      <w:r w:rsidRPr="006D6BCF">
        <w:rPr>
          <w:color w:val="000000"/>
          <w:sz w:val="26"/>
          <w:szCs w:val="26"/>
        </w:rPr>
        <w:t>số 07/2017/TT-BTP.</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Lưu trữ hồ sơ, tài liệu phục vụ việc đánh giá sự hài lòng của tổ chức, cá nhân khi thực hiện thủ tục hành chính trên địa bàn cấp xã theo quy định.</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r w:rsidRPr="006D6BCF">
        <w:rPr>
          <w:color w:val="000000"/>
          <w:sz w:val="26"/>
          <w:szCs w:val="26"/>
        </w:rPr>
        <w:t>- Phối hợp, tạo điều kiện để Mặt trận Tổ quốc Việt Nam cùng cấp thực hiện giám sát kết quả đánh giá sự hài lòng của tổ chức, cá nhân khi thực hiện thủ tục hành chính tại cấp xã.</w:t>
      </w:r>
    </w:p>
    <w:p w:rsidR="0069171D" w:rsidRPr="006D6BCF" w:rsidRDefault="0069171D" w:rsidP="000A0A7E">
      <w:pPr>
        <w:widowControl w:val="0"/>
        <w:spacing w:before="120" w:line="360" w:lineRule="exact"/>
        <w:ind w:firstLine="567"/>
        <w:rPr>
          <w:b/>
          <w:sz w:val="26"/>
          <w:szCs w:val="26"/>
        </w:rPr>
      </w:pPr>
    </w:p>
    <w:p w:rsidR="005F74AF" w:rsidRDefault="0069171D" w:rsidP="000A0A7E">
      <w:pPr>
        <w:widowControl w:val="0"/>
        <w:spacing w:before="120" w:line="360" w:lineRule="exact"/>
        <w:ind w:firstLine="567"/>
        <w:jc w:val="center"/>
        <w:rPr>
          <w:b/>
          <w:sz w:val="26"/>
          <w:szCs w:val="26"/>
        </w:rPr>
      </w:pPr>
      <w:r>
        <w:rPr>
          <w:b/>
          <w:sz w:val="26"/>
          <w:szCs w:val="26"/>
          <w:lang w:val="vi-VN"/>
        </w:rPr>
        <w:br w:type="column"/>
      </w:r>
    </w:p>
    <w:p w:rsidR="0069171D" w:rsidRPr="006D6BCF" w:rsidRDefault="0069171D" w:rsidP="005F74AF">
      <w:pPr>
        <w:widowControl w:val="0"/>
        <w:spacing w:before="120" w:line="360" w:lineRule="exact"/>
        <w:jc w:val="center"/>
        <w:rPr>
          <w:b/>
          <w:sz w:val="26"/>
          <w:szCs w:val="26"/>
          <w:lang w:val="vi-VN"/>
        </w:rPr>
      </w:pPr>
      <w:r w:rsidRPr="006D6BCF">
        <w:rPr>
          <w:b/>
          <w:sz w:val="26"/>
          <w:szCs w:val="26"/>
          <w:lang w:val="vi-VN"/>
        </w:rPr>
        <w:t>Phần thứ ba</w:t>
      </w:r>
    </w:p>
    <w:p w:rsidR="0069171D" w:rsidRPr="006D6BCF" w:rsidRDefault="0069171D" w:rsidP="005F74AF">
      <w:pPr>
        <w:widowControl w:val="0"/>
        <w:spacing w:before="120" w:line="360" w:lineRule="exact"/>
        <w:jc w:val="center"/>
        <w:rPr>
          <w:b/>
          <w:sz w:val="26"/>
          <w:szCs w:val="26"/>
          <w:lang w:val="vi-VN"/>
        </w:rPr>
      </w:pPr>
      <w:r w:rsidRPr="006D6BCF">
        <w:rPr>
          <w:b/>
          <w:sz w:val="26"/>
          <w:szCs w:val="26"/>
          <w:lang w:val="vi-VN"/>
        </w:rPr>
        <w:t xml:space="preserve">HỘI ĐỒNG ĐÁNH GIÁ TIẾP CẬN PHÁP LUẬT </w:t>
      </w:r>
    </w:p>
    <w:p w:rsidR="0069171D" w:rsidRPr="006D6BCF" w:rsidRDefault="0069171D" w:rsidP="000A0A7E">
      <w:pPr>
        <w:widowControl w:val="0"/>
        <w:spacing w:before="120" w:line="360" w:lineRule="exact"/>
        <w:ind w:firstLine="567"/>
        <w:jc w:val="both"/>
        <w:rPr>
          <w:b/>
          <w:sz w:val="26"/>
          <w:szCs w:val="26"/>
          <w:lang w:val="vi-VN"/>
        </w:rPr>
      </w:pPr>
    </w:p>
    <w:p w:rsidR="0069171D" w:rsidRPr="006D6BCF" w:rsidRDefault="0069171D" w:rsidP="00D56581">
      <w:pPr>
        <w:widowControl w:val="0"/>
        <w:spacing w:before="120" w:line="400" w:lineRule="exact"/>
        <w:ind w:firstLine="567"/>
        <w:jc w:val="both"/>
        <w:rPr>
          <w:b/>
          <w:sz w:val="26"/>
          <w:szCs w:val="26"/>
          <w:lang w:val="vi-VN"/>
        </w:rPr>
      </w:pPr>
      <w:r w:rsidRPr="006D6BCF">
        <w:rPr>
          <w:b/>
          <w:sz w:val="26"/>
          <w:szCs w:val="26"/>
          <w:lang w:val="vi-VN"/>
        </w:rPr>
        <w:t xml:space="preserve">I. VAI TRÒ, CHỨC NĂNG CỦA HỘI ĐỒNG </w:t>
      </w:r>
    </w:p>
    <w:p w:rsidR="0069171D" w:rsidRPr="00E9761A" w:rsidRDefault="0069171D" w:rsidP="00D56581">
      <w:pPr>
        <w:widowControl w:val="0"/>
        <w:spacing w:before="120" w:line="400" w:lineRule="exact"/>
        <w:ind w:firstLine="567"/>
        <w:jc w:val="both"/>
        <w:rPr>
          <w:spacing w:val="4"/>
          <w:sz w:val="26"/>
          <w:szCs w:val="26"/>
          <w:lang w:val="vi-VN"/>
        </w:rPr>
      </w:pPr>
      <w:r w:rsidRPr="00E9761A">
        <w:rPr>
          <w:spacing w:val="4"/>
          <w:sz w:val="26"/>
          <w:szCs w:val="26"/>
          <w:lang w:val="vi-VN"/>
        </w:rPr>
        <w:t>Hội đồng đánh giá tiếp cận pháp luật được thành lập ở huyện, quận, thị xã, thành phố thuộc tỉnh, thành phố thuộc thành phố trực thuộc trung ương (sau đây gọi chung là Hội đồng đánh giá tiếp cận pháp luật cấp huyện) để tư vấn, tham mưu giúp Chủ tịch Ủy ban nhân dân cấp huyện tổ chức việc đánh giá, công nhận, xây dựng cấp xã đạt chuẩn tiếp cận pháp luật.</w:t>
      </w:r>
    </w:p>
    <w:p w:rsidR="0069171D" w:rsidRPr="006D6BCF" w:rsidRDefault="0069171D" w:rsidP="00D56581">
      <w:pPr>
        <w:widowControl w:val="0"/>
        <w:spacing w:before="120" w:line="400" w:lineRule="exact"/>
        <w:ind w:firstLine="567"/>
        <w:jc w:val="both"/>
        <w:rPr>
          <w:b/>
          <w:sz w:val="26"/>
          <w:szCs w:val="26"/>
          <w:lang w:val="vi-VN"/>
        </w:rPr>
      </w:pPr>
      <w:r w:rsidRPr="006D6BCF">
        <w:rPr>
          <w:b/>
          <w:sz w:val="26"/>
          <w:szCs w:val="26"/>
          <w:lang w:val="vi-VN"/>
        </w:rPr>
        <w:t xml:space="preserve">II. NHIỆM VỤ, QUYỀN HẠN CỦA HỘI ĐỒNG VÀ THÀNH VIÊN </w:t>
      </w:r>
      <w:r w:rsidR="00D56581">
        <w:rPr>
          <w:b/>
          <w:sz w:val="26"/>
          <w:szCs w:val="26"/>
        </w:rPr>
        <w:t xml:space="preserve">CỦA </w:t>
      </w:r>
      <w:r w:rsidRPr="006D6BCF">
        <w:rPr>
          <w:b/>
          <w:sz w:val="26"/>
          <w:szCs w:val="26"/>
          <w:lang w:val="vi-VN"/>
        </w:rPr>
        <w:t>HỘI ĐỒNG</w:t>
      </w:r>
    </w:p>
    <w:p w:rsidR="0069171D" w:rsidRPr="00105A06" w:rsidRDefault="0069171D" w:rsidP="00D56581">
      <w:pPr>
        <w:widowControl w:val="0"/>
        <w:spacing w:before="120" w:line="400" w:lineRule="exact"/>
        <w:ind w:firstLine="567"/>
        <w:jc w:val="both"/>
        <w:rPr>
          <w:b/>
          <w:sz w:val="26"/>
          <w:szCs w:val="26"/>
        </w:rPr>
      </w:pPr>
      <w:r w:rsidRPr="006D6BCF">
        <w:rPr>
          <w:b/>
          <w:sz w:val="26"/>
          <w:szCs w:val="26"/>
          <w:lang w:val="vi-VN"/>
        </w:rPr>
        <w:t xml:space="preserve"> 1. Nhiệm vụ, quyền hạn </w:t>
      </w:r>
      <w:r>
        <w:rPr>
          <w:b/>
          <w:sz w:val="26"/>
          <w:szCs w:val="26"/>
        </w:rPr>
        <w:t>của Hội đồng</w:t>
      </w:r>
    </w:p>
    <w:p w:rsidR="0069171D" w:rsidRPr="006D6BCF" w:rsidRDefault="0069171D" w:rsidP="00D56581">
      <w:pPr>
        <w:widowControl w:val="0"/>
        <w:spacing w:before="120" w:line="400" w:lineRule="exact"/>
        <w:ind w:firstLine="567"/>
        <w:jc w:val="both"/>
        <w:rPr>
          <w:sz w:val="26"/>
          <w:szCs w:val="26"/>
          <w:lang w:val="vi-VN"/>
        </w:rPr>
      </w:pPr>
      <w:r w:rsidRPr="009D03FE">
        <w:rPr>
          <w:b/>
          <w:i/>
          <w:sz w:val="26"/>
          <w:szCs w:val="26"/>
          <w:lang w:val="vi-VN"/>
        </w:rPr>
        <w:t>1.1.</w:t>
      </w:r>
      <w:r w:rsidRPr="006D6BCF">
        <w:rPr>
          <w:sz w:val="26"/>
          <w:szCs w:val="26"/>
          <w:lang w:val="vi-VN"/>
        </w:rPr>
        <w:t xml:space="preserve"> Xem xét, đề nghị công nhận cấp xã đạt chuẩn tiếp cận pháp luật. </w:t>
      </w:r>
    </w:p>
    <w:p w:rsidR="0069171D" w:rsidRPr="006D6BCF" w:rsidRDefault="0069171D" w:rsidP="00D56581">
      <w:pPr>
        <w:widowControl w:val="0"/>
        <w:spacing w:before="120" w:line="400" w:lineRule="exact"/>
        <w:ind w:firstLine="567"/>
        <w:jc w:val="both"/>
        <w:rPr>
          <w:sz w:val="26"/>
          <w:szCs w:val="26"/>
          <w:lang w:val="vi-VN"/>
        </w:rPr>
      </w:pPr>
      <w:r w:rsidRPr="009D03FE">
        <w:rPr>
          <w:b/>
          <w:i/>
          <w:sz w:val="26"/>
          <w:szCs w:val="26"/>
          <w:lang w:val="vi-VN"/>
        </w:rPr>
        <w:t>1.2.</w:t>
      </w:r>
      <w:r w:rsidRPr="006D6BCF">
        <w:rPr>
          <w:sz w:val="26"/>
          <w:szCs w:val="26"/>
          <w:lang w:val="vi-VN"/>
        </w:rPr>
        <w:t xml:space="preserve"> Trao đổi, đề xuất sáng kiến, giải pháp thực hiện các chỉ tiêu, tiêu chí tiếp cận pháp luật; xây dựng cấp xã đạt chuẩn tiếp cận pháp luật và việc thực hiện các sáng kiến, giải pháp đó trong phạm vi địa phương.</w:t>
      </w:r>
    </w:p>
    <w:p w:rsidR="0069171D" w:rsidRPr="006D6BCF" w:rsidRDefault="0069171D" w:rsidP="004B1C27">
      <w:pPr>
        <w:widowControl w:val="0"/>
        <w:spacing w:before="120" w:line="360" w:lineRule="exact"/>
        <w:ind w:firstLine="567"/>
        <w:jc w:val="both"/>
        <w:rPr>
          <w:spacing w:val="-6"/>
          <w:sz w:val="26"/>
          <w:szCs w:val="26"/>
          <w:lang w:val="vi-VN"/>
        </w:rPr>
      </w:pPr>
      <w:r w:rsidRPr="009D03FE" w:rsidDel="00656FB0">
        <w:rPr>
          <w:b/>
          <w:i/>
          <w:spacing w:val="-6"/>
          <w:sz w:val="26"/>
          <w:szCs w:val="26"/>
          <w:lang w:val="vi-VN"/>
        </w:rPr>
        <w:lastRenderedPageBreak/>
        <w:t xml:space="preserve"> </w:t>
      </w:r>
      <w:r w:rsidRPr="009D03FE">
        <w:rPr>
          <w:b/>
          <w:i/>
          <w:spacing w:val="-6"/>
          <w:sz w:val="26"/>
          <w:szCs w:val="26"/>
          <w:lang w:val="vi-VN"/>
        </w:rPr>
        <w:t>1.3.</w:t>
      </w:r>
      <w:r w:rsidRPr="006D6BCF">
        <w:rPr>
          <w:spacing w:val="-6"/>
          <w:sz w:val="26"/>
          <w:szCs w:val="26"/>
          <w:lang w:val="vi-VN"/>
        </w:rPr>
        <w:t xml:space="preserve"> Thực hiện các nhiệm vụ khác do Chủ tịch Ủy ban </w:t>
      </w:r>
      <w:r w:rsidR="009D03FE">
        <w:rPr>
          <w:spacing w:val="-6"/>
          <w:sz w:val="26"/>
          <w:szCs w:val="26"/>
        </w:rPr>
        <w:br/>
      </w:r>
      <w:r w:rsidRPr="006D6BCF">
        <w:rPr>
          <w:spacing w:val="-6"/>
          <w:sz w:val="26"/>
          <w:szCs w:val="26"/>
          <w:lang w:val="vi-VN"/>
        </w:rPr>
        <w:t>nhân dân cấp huyện giao.</w:t>
      </w:r>
    </w:p>
    <w:p w:rsidR="0069171D" w:rsidRPr="006D6BCF" w:rsidRDefault="0069171D" w:rsidP="004B1C27">
      <w:pPr>
        <w:widowControl w:val="0"/>
        <w:tabs>
          <w:tab w:val="left" w:pos="7010"/>
        </w:tabs>
        <w:spacing w:before="120" w:line="360" w:lineRule="exact"/>
        <w:ind w:firstLine="567"/>
        <w:jc w:val="both"/>
        <w:rPr>
          <w:b/>
          <w:sz w:val="26"/>
          <w:szCs w:val="26"/>
          <w:lang w:val="vi-VN"/>
        </w:rPr>
      </w:pPr>
      <w:r w:rsidRPr="006D6BCF">
        <w:rPr>
          <w:b/>
          <w:sz w:val="26"/>
          <w:szCs w:val="26"/>
          <w:lang w:val="vi-VN"/>
        </w:rPr>
        <w:t>2. Nhiệm vụ, quyền hạn của thành viên Hội đồng</w:t>
      </w:r>
      <w:r w:rsidRPr="006D6BCF">
        <w:rPr>
          <w:b/>
          <w:sz w:val="26"/>
          <w:szCs w:val="26"/>
          <w:lang w:val="vi-VN"/>
        </w:rPr>
        <w:tab/>
      </w:r>
    </w:p>
    <w:p w:rsidR="0069171D" w:rsidRPr="009D03FE" w:rsidRDefault="0069171D" w:rsidP="004B1C27">
      <w:pPr>
        <w:widowControl w:val="0"/>
        <w:spacing w:before="120" w:line="360" w:lineRule="exact"/>
        <w:ind w:firstLine="567"/>
        <w:jc w:val="both"/>
        <w:rPr>
          <w:b/>
          <w:i/>
          <w:sz w:val="26"/>
          <w:szCs w:val="26"/>
          <w:lang w:val="vi-VN"/>
        </w:rPr>
      </w:pPr>
      <w:r w:rsidRPr="009D03FE">
        <w:rPr>
          <w:b/>
          <w:i/>
          <w:sz w:val="26"/>
          <w:szCs w:val="26"/>
          <w:lang w:val="vi-VN"/>
        </w:rPr>
        <w:t>2.1. Nhiệm vụ của Ủy viên Hội đồng:</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xml:space="preserve">- Tư vấn, tham gia ý kiến về kết quả đánh giá và đề nghị công nhận cấp xã đạt chuẩn tiếp cận pháp luật liên quan đến chức năng, nhiệm vụ, quyền hạn hoặc lĩnh vực được giao quản lý. Ý kiến của </w:t>
      </w:r>
      <w:r w:rsidR="009D03FE">
        <w:rPr>
          <w:sz w:val="26"/>
          <w:szCs w:val="26"/>
        </w:rPr>
        <w:t xml:space="preserve">thành </w:t>
      </w:r>
      <w:r w:rsidRPr="006D6BCF">
        <w:rPr>
          <w:sz w:val="26"/>
          <w:szCs w:val="26"/>
          <w:lang w:val="vi-VN"/>
        </w:rPr>
        <w:t>viên Hội đồng là ý kiến của cơ quan, tổ chức nơi công tác;</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Đề xuất sáng kiến, giải pháp thực hiện các chỉ tiêu, tiêu chí tiếp cận pháp luật thuộc lĩnh vực quản lý và chức năng, nhiệm vụ, quyền hạn được giao và tư vấn, tổ chức thực hiện sáng kiến, giải pháp đó;</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 xml:space="preserve">- Tham dự đầy đủ cuộc họp Hội đồng. Trong trường hợp không thể tham dự cuộc họp mà có lý do chính đáng thì phải gửi ý kiến bằng văn bản về các nội dung cần xin ý kiến </w:t>
      </w:r>
      <w:r>
        <w:rPr>
          <w:sz w:val="26"/>
          <w:szCs w:val="26"/>
        </w:rPr>
        <w:t>nêu</w:t>
      </w:r>
      <w:r w:rsidRPr="006D6BCF">
        <w:rPr>
          <w:sz w:val="26"/>
          <w:szCs w:val="26"/>
          <w:lang w:val="vi-VN"/>
        </w:rPr>
        <w:t xml:space="preserve"> trên để Phòng Tư pháp tổng hợp, báo cáo Chủ tịch Hội đồng.</w:t>
      </w:r>
    </w:p>
    <w:p w:rsidR="0069171D" w:rsidRPr="009D03FE" w:rsidRDefault="0069171D" w:rsidP="004B1C27">
      <w:pPr>
        <w:widowControl w:val="0"/>
        <w:spacing w:before="120" w:line="360" w:lineRule="exact"/>
        <w:ind w:firstLine="567"/>
        <w:jc w:val="both"/>
        <w:rPr>
          <w:b/>
          <w:i/>
          <w:sz w:val="26"/>
          <w:szCs w:val="26"/>
          <w:lang w:val="vi-VN"/>
        </w:rPr>
      </w:pPr>
      <w:r w:rsidRPr="009D03FE">
        <w:rPr>
          <w:b/>
          <w:i/>
          <w:sz w:val="26"/>
          <w:szCs w:val="26"/>
          <w:lang w:val="vi-VN"/>
        </w:rPr>
        <w:t>2.2. Nhiệm vụ của Chủ tịch Hội đồng:</w:t>
      </w:r>
    </w:p>
    <w:p w:rsidR="0069171D" w:rsidRPr="006D6BCF" w:rsidRDefault="0069171D" w:rsidP="004B1C27">
      <w:pPr>
        <w:widowControl w:val="0"/>
        <w:spacing w:before="120" w:line="360" w:lineRule="exact"/>
        <w:ind w:firstLine="567"/>
        <w:jc w:val="both"/>
        <w:rPr>
          <w:sz w:val="26"/>
          <w:szCs w:val="26"/>
          <w:lang w:val="vi-VN"/>
        </w:rPr>
      </w:pPr>
      <w:r w:rsidRPr="006D6BCF">
        <w:rPr>
          <w:sz w:val="26"/>
          <w:szCs w:val="26"/>
          <w:lang w:val="vi-VN"/>
        </w:rPr>
        <w:t>Bên cạnh các nhiệm vụ của Ủy viên Hội đồng, Chủ tịch Hội đồng chỉ đạo, điều phối hoạt động chung của Hội đồng, cụ thể như sau:</w:t>
      </w:r>
    </w:p>
    <w:p w:rsidR="0069171D" w:rsidRPr="006841C7" w:rsidRDefault="0069171D" w:rsidP="004B1C27">
      <w:pPr>
        <w:widowControl w:val="0"/>
        <w:spacing w:before="120" w:line="360" w:lineRule="exact"/>
        <w:ind w:firstLine="567"/>
        <w:jc w:val="both"/>
        <w:rPr>
          <w:sz w:val="26"/>
          <w:szCs w:val="26"/>
        </w:rPr>
      </w:pPr>
      <w:r w:rsidRPr="006D6BCF">
        <w:rPr>
          <w:sz w:val="26"/>
          <w:szCs w:val="26"/>
          <w:lang w:val="vi-VN"/>
        </w:rPr>
        <w:t xml:space="preserve">- Ban hành Quy chế hoạt động của Hội đồng; tổ chức triển khai thực hiện các nhiệm vụ của Hội đồng; chịu trách nhiệm trước pháp </w:t>
      </w:r>
      <w:r>
        <w:rPr>
          <w:sz w:val="26"/>
          <w:szCs w:val="26"/>
          <w:lang w:val="vi-VN"/>
        </w:rPr>
        <w:t>luật về hoạt động của 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lastRenderedPageBreak/>
        <w:t>- Chỉ đạo, điều phối chung hoạt động của Hội đồng; phân công nhiệm vụ cho Phó C</w:t>
      </w:r>
      <w:r>
        <w:rPr>
          <w:sz w:val="26"/>
          <w:szCs w:val="26"/>
          <w:lang w:val="vi-VN"/>
        </w:rPr>
        <w:t xml:space="preserve">hủ tịch và các Ủy viên </w:t>
      </w:r>
      <w:r w:rsidR="000D461C">
        <w:rPr>
          <w:sz w:val="26"/>
          <w:szCs w:val="26"/>
        </w:rPr>
        <w:br/>
      </w:r>
      <w:r>
        <w:rPr>
          <w:sz w:val="26"/>
          <w:szCs w:val="26"/>
          <w:lang w:val="vi-VN"/>
        </w:rPr>
        <w:t>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t>- Triệu tập, chủ trì các cuộc họp của Hội đồng; quyết định việc lấy ý kiến của các thành viên Hội đồng; kết luận về nội dung thảo</w:t>
      </w:r>
      <w:r>
        <w:rPr>
          <w:sz w:val="26"/>
          <w:szCs w:val="26"/>
          <w:lang w:val="vi-VN"/>
        </w:rPr>
        <w:t xml:space="preserve"> luận tại các cuộc họp Hội đồng</w:t>
      </w:r>
      <w:r>
        <w:rPr>
          <w:sz w:val="26"/>
          <w:szCs w:val="26"/>
        </w:rPr>
        <w:t>;</w:t>
      </w:r>
    </w:p>
    <w:p w:rsidR="0069171D" w:rsidRPr="006841C7" w:rsidRDefault="0069171D" w:rsidP="00B21C91">
      <w:pPr>
        <w:widowControl w:val="0"/>
        <w:spacing w:before="120" w:line="366" w:lineRule="exact"/>
        <w:ind w:firstLine="567"/>
        <w:jc w:val="both"/>
        <w:rPr>
          <w:sz w:val="26"/>
          <w:szCs w:val="26"/>
        </w:rPr>
      </w:pPr>
      <w:r w:rsidRPr="006D6BCF">
        <w:rPr>
          <w:sz w:val="26"/>
          <w:szCs w:val="26"/>
          <w:lang w:val="vi-VN"/>
        </w:rPr>
        <w:t>- Ký văn bản của Hội đồng; duy trì mối quan hệ thường xuyên giữa các thành viên Hội đồng; thay mặt Hội đồng làm việc với c</w:t>
      </w:r>
      <w:r>
        <w:rPr>
          <w:sz w:val="26"/>
          <w:szCs w:val="26"/>
          <w:lang w:val="vi-VN"/>
        </w:rPr>
        <w:t>ác cơ quan</w:t>
      </w:r>
      <w:r w:rsidR="005766E6">
        <w:rPr>
          <w:sz w:val="26"/>
          <w:szCs w:val="26"/>
        </w:rPr>
        <w:t>,</w:t>
      </w:r>
      <w:r>
        <w:rPr>
          <w:sz w:val="26"/>
          <w:szCs w:val="26"/>
          <w:lang w:val="vi-VN"/>
        </w:rPr>
        <w:t xml:space="preserve"> tổ chức có liên quan</w:t>
      </w:r>
      <w:r>
        <w:rPr>
          <w:sz w:val="26"/>
          <w:szCs w:val="26"/>
        </w:rPr>
        <w:t>;</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Tổ chức việc quản lý, sử dụng kinh phí, phương </w:t>
      </w:r>
      <w:r w:rsidR="0000070D">
        <w:rPr>
          <w:sz w:val="26"/>
          <w:szCs w:val="26"/>
        </w:rPr>
        <w:br/>
      </w:r>
      <w:r w:rsidRPr="006D6BCF">
        <w:rPr>
          <w:sz w:val="26"/>
          <w:szCs w:val="26"/>
          <w:lang w:val="vi-VN"/>
        </w:rPr>
        <w:t>tiện phục vụ cho hoạt động của Hội đồng theo quy định của pháp luật.</w:t>
      </w:r>
    </w:p>
    <w:p w:rsidR="0069171D" w:rsidRPr="005766E6" w:rsidRDefault="0069171D" w:rsidP="00B21C91">
      <w:pPr>
        <w:widowControl w:val="0"/>
        <w:spacing w:before="120" w:line="366" w:lineRule="exact"/>
        <w:ind w:firstLine="567"/>
        <w:jc w:val="both"/>
        <w:rPr>
          <w:b/>
          <w:i/>
          <w:sz w:val="26"/>
          <w:szCs w:val="26"/>
          <w:lang w:val="vi-VN"/>
        </w:rPr>
      </w:pPr>
      <w:r w:rsidRPr="005766E6">
        <w:rPr>
          <w:b/>
          <w:i/>
          <w:sz w:val="26"/>
          <w:szCs w:val="26"/>
          <w:lang w:val="vi-VN"/>
        </w:rPr>
        <w:t>2.3. Nhiệm vụ của Phó Chủ tịch Hội đồng:</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Bên cạnh các nhiệm vụ của Ủy viên Hội đồng, Phó Chủ tịch Hội đồng còn có các nhiệm vụ sau:</w:t>
      </w:r>
    </w:p>
    <w:p w:rsidR="0069171D" w:rsidRPr="00482A85" w:rsidRDefault="0069171D" w:rsidP="00B21C91">
      <w:pPr>
        <w:widowControl w:val="0"/>
        <w:spacing w:before="120" w:line="366" w:lineRule="exact"/>
        <w:ind w:firstLine="567"/>
        <w:jc w:val="both"/>
        <w:rPr>
          <w:sz w:val="26"/>
          <w:szCs w:val="26"/>
        </w:rPr>
      </w:pPr>
      <w:r w:rsidRPr="006D6BCF">
        <w:rPr>
          <w:sz w:val="26"/>
          <w:szCs w:val="26"/>
          <w:lang w:val="vi-VN"/>
        </w:rPr>
        <w:t xml:space="preserve">- Chủ trì cuộc họp và thực hiện các công việc do </w:t>
      </w:r>
      <w:r w:rsidR="005766E6">
        <w:rPr>
          <w:sz w:val="26"/>
          <w:szCs w:val="26"/>
        </w:rPr>
        <w:br/>
      </w:r>
      <w:r w:rsidRPr="006D6BCF">
        <w:rPr>
          <w:sz w:val="26"/>
          <w:szCs w:val="26"/>
          <w:lang w:val="vi-VN"/>
        </w:rPr>
        <w:t>Chủ tịch</w:t>
      </w:r>
      <w:r>
        <w:rPr>
          <w:sz w:val="26"/>
          <w:szCs w:val="26"/>
          <w:lang w:val="vi-VN"/>
        </w:rPr>
        <w:t xml:space="preserve"> Hội đồng ủy quyền khi vắng mặt</w:t>
      </w:r>
      <w:r>
        <w:rPr>
          <w:sz w:val="26"/>
          <w:szCs w:val="26"/>
        </w:rPr>
        <w:t>;</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Là thường trực Hội đồng, có trách nhiệm chuẩn bị tài liệu cuộc họp theo quy định gửi thành viên Hội đồng; </w:t>
      </w:r>
    </w:p>
    <w:p w:rsidR="0069171D" w:rsidRPr="006D6BCF" w:rsidRDefault="0069171D" w:rsidP="00B21C91">
      <w:pPr>
        <w:widowControl w:val="0"/>
        <w:spacing w:before="120" w:line="366" w:lineRule="exact"/>
        <w:ind w:firstLine="567"/>
        <w:jc w:val="both"/>
        <w:rPr>
          <w:sz w:val="26"/>
          <w:szCs w:val="26"/>
          <w:lang w:val="vi-VN"/>
        </w:rPr>
      </w:pPr>
      <w:r w:rsidRPr="006D6BCF">
        <w:rPr>
          <w:sz w:val="26"/>
          <w:szCs w:val="26"/>
          <w:lang w:val="vi-VN"/>
        </w:rPr>
        <w:t xml:space="preserve">- Căn cứ kết luận của Hội đồng, chỉ đạo hoàn thiện hồ sơ đề nghị công nhận cấp xã đạt chuẩn tiếp cận pháp luật; tổng hợp đề xuất của thành viên Hội đồng để báo cáo Chủ tịch </w:t>
      </w:r>
      <w:r w:rsidR="005766E6">
        <w:rPr>
          <w:sz w:val="26"/>
          <w:szCs w:val="26"/>
        </w:rPr>
        <w:br/>
      </w:r>
      <w:r w:rsidRPr="006D6BCF">
        <w:rPr>
          <w:sz w:val="26"/>
          <w:szCs w:val="26"/>
          <w:lang w:val="vi-VN"/>
        </w:rPr>
        <w:t xml:space="preserve">Ủy ban nhân dân cấp huyện xem xét, quyết định; tham mưu để Chủ tịch Ủy ban nhân dân cấp huyện báo cáo, đề xuất cơ </w:t>
      </w:r>
      <w:r w:rsidRPr="006D6BCF">
        <w:rPr>
          <w:sz w:val="26"/>
          <w:szCs w:val="26"/>
          <w:lang w:val="vi-VN"/>
        </w:rPr>
        <w:lastRenderedPageBreak/>
        <w:t>quan có thẩm quyền giải pháp xây dựng cấp xã đạt chuẩn tiếp cận pháp luật trên địa bàn.</w:t>
      </w:r>
    </w:p>
    <w:p w:rsidR="0069171D" w:rsidRPr="005766E6" w:rsidRDefault="0069171D" w:rsidP="000A0A7E">
      <w:pPr>
        <w:widowControl w:val="0"/>
        <w:spacing w:before="120" w:line="360" w:lineRule="exact"/>
        <w:ind w:firstLine="567"/>
        <w:jc w:val="both"/>
        <w:rPr>
          <w:b/>
          <w:i/>
          <w:sz w:val="26"/>
          <w:szCs w:val="26"/>
          <w:lang w:val="vi-VN"/>
        </w:rPr>
      </w:pPr>
      <w:r w:rsidRPr="005766E6">
        <w:rPr>
          <w:b/>
          <w:i/>
          <w:sz w:val="26"/>
          <w:szCs w:val="26"/>
          <w:lang w:val="vi-VN"/>
        </w:rPr>
        <w:t xml:space="preserve">2.4. Nhiệm vụ của Thư ký Hội đồng: </w:t>
      </w:r>
    </w:p>
    <w:p w:rsidR="0069171D" w:rsidRPr="00482A85" w:rsidRDefault="0069171D" w:rsidP="000A0A7E">
      <w:pPr>
        <w:widowControl w:val="0"/>
        <w:spacing w:before="120" w:line="360" w:lineRule="exact"/>
        <w:ind w:firstLine="567"/>
        <w:jc w:val="both"/>
        <w:rPr>
          <w:spacing w:val="-6"/>
          <w:sz w:val="26"/>
          <w:szCs w:val="26"/>
        </w:rPr>
      </w:pPr>
      <w:r w:rsidRPr="006D6BCF">
        <w:rPr>
          <w:spacing w:val="-6"/>
          <w:sz w:val="26"/>
          <w:szCs w:val="26"/>
          <w:lang w:val="vi-VN"/>
        </w:rPr>
        <w:t xml:space="preserve">- Giúp Chủ tịch và Phó Chủ tịch Hội đồng chuẩn bị </w:t>
      </w:r>
      <w:r w:rsidR="0000070D">
        <w:rPr>
          <w:spacing w:val="-6"/>
          <w:sz w:val="26"/>
          <w:szCs w:val="26"/>
        </w:rPr>
        <w:br/>
      </w:r>
      <w:r w:rsidRPr="006D6BCF">
        <w:rPr>
          <w:spacing w:val="-6"/>
          <w:sz w:val="26"/>
          <w:szCs w:val="26"/>
          <w:lang w:val="vi-VN"/>
        </w:rPr>
        <w:t>nội dung, chương trình làm việc và tổ</w:t>
      </w:r>
      <w:r>
        <w:rPr>
          <w:spacing w:val="-6"/>
          <w:sz w:val="26"/>
          <w:szCs w:val="26"/>
          <w:lang w:val="vi-VN"/>
        </w:rPr>
        <w:t xml:space="preserve"> chức các cuộc họp của </w:t>
      </w:r>
      <w:r w:rsidR="0000070D">
        <w:rPr>
          <w:spacing w:val="-6"/>
          <w:sz w:val="26"/>
          <w:szCs w:val="26"/>
        </w:rPr>
        <w:br/>
      </w:r>
      <w:r>
        <w:rPr>
          <w:spacing w:val="-6"/>
          <w:sz w:val="26"/>
          <w:szCs w:val="26"/>
          <w:lang w:val="vi-VN"/>
        </w:rPr>
        <w:t>Hội đồng</w:t>
      </w:r>
      <w:r>
        <w:rPr>
          <w:spacing w:val="-6"/>
          <w:sz w:val="26"/>
          <w:szCs w:val="26"/>
        </w:rPr>
        <w:t>;</w:t>
      </w:r>
    </w:p>
    <w:p w:rsidR="0069171D" w:rsidRPr="00C77F60" w:rsidRDefault="0069171D" w:rsidP="000A0A7E">
      <w:pPr>
        <w:widowControl w:val="0"/>
        <w:spacing w:before="120" w:line="360" w:lineRule="exact"/>
        <w:ind w:firstLine="567"/>
        <w:jc w:val="both"/>
        <w:rPr>
          <w:b/>
          <w:spacing w:val="-6"/>
          <w:sz w:val="26"/>
          <w:szCs w:val="26"/>
          <w:lang w:val="vi-VN"/>
        </w:rPr>
      </w:pPr>
      <w:r w:rsidRPr="00C77F60">
        <w:rPr>
          <w:spacing w:val="-6"/>
          <w:sz w:val="26"/>
          <w:szCs w:val="26"/>
          <w:lang w:val="vi-VN"/>
        </w:rPr>
        <w:t>- Lập biên bản, báo cáo tổng hợp các ý kiến, kiến nghị trong các cuộc họp của Hội đồng và chịu trách nhiệm về tính đầy đủ, trung thực về nội dung biên bản các cuộc họp của Hội đồng.</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III. THÀNH LẬP, HOẠT ĐỘNG CỦA HỘI ĐỒNG</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b/>
          <w:sz w:val="26"/>
          <w:szCs w:val="26"/>
          <w:lang w:val="vi-VN"/>
        </w:rPr>
      </w:pPr>
      <w:r w:rsidRPr="006D6BCF">
        <w:rPr>
          <w:b/>
          <w:sz w:val="26"/>
          <w:szCs w:val="26"/>
          <w:lang w:val="vi-VN"/>
        </w:rPr>
        <w:t>1. Thành lập Hội đồng</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r w:rsidRPr="00985BB7">
        <w:rPr>
          <w:b/>
          <w:i/>
          <w:sz w:val="26"/>
          <w:szCs w:val="26"/>
          <w:lang w:val="vi-VN"/>
        </w:rPr>
        <w:t>1.1.</w:t>
      </w:r>
      <w:r w:rsidRPr="006D6BCF">
        <w:rPr>
          <w:sz w:val="26"/>
          <w:szCs w:val="26"/>
          <w:lang w:val="vi-VN"/>
        </w:rPr>
        <w:t xml:space="preserve"> Về thẩm quyền thành lập Hội đồng: Chủ tịch </w:t>
      </w:r>
      <w:r w:rsidR="00010025">
        <w:rPr>
          <w:sz w:val="26"/>
          <w:szCs w:val="26"/>
        </w:rPr>
        <w:br/>
      </w:r>
      <w:r w:rsidRPr="006D6BCF">
        <w:rPr>
          <w:sz w:val="26"/>
          <w:szCs w:val="26"/>
          <w:lang w:val="vi-VN"/>
        </w:rPr>
        <w:t>Ủy ban nhân dân cấp huyện.</w:t>
      </w:r>
    </w:p>
    <w:p w:rsidR="0069171D" w:rsidRPr="006D6BCF" w:rsidRDefault="0069171D" w:rsidP="000A0A7E">
      <w:pPr>
        <w:widowControl w:val="0"/>
        <w:spacing w:before="120" w:line="360" w:lineRule="exact"/>
        <w:ind w:firstLine="567"/>
        <w:jc w:val="both"/>
        <w:rPr>
          <w:sz w:val="26"/>
          <w:szCs w:val="26"/>
          <w:lang w:val="vi-VN"/>
        </w:rPr>
      </w:pPr>
      <w:r w:rsidRPr="00985BB7">
        <w:rPr>
          <w:b/>
          <w:i/>
          <w:sz w:val="26"/>
          <w:szCs w:val="26"/>
          <w:lang w:val="vi-VN"/>
        </w:rPr>
        <w:t>1.2.</w:t>
      </w:r>
      <w:r w:rsidRPr="006D6BCF">
        <w:rPr>
          <w:sz w:val="26"/>
          <w:szCs w:val="26"/>
          <w:lang w:val="vi-VN"/>
        </w:rPr>
        <w:t xml:space="preserve"> Về thành phần Hội đồng: bao gồm một lãnh đạo </w:t>
      </w:r>
      <w:r w:rsidR="00010025">
        <w:rPr>
          <w:sz w:val="26"/>
          <w:szCs w:val="26"/>
        </w:rPr>
        <w:br/>
      </w:r>
      <w:r w:rsidRPr="006D6BCF">
        <w:rPr>
          <w:sz w:val="26"/>
          <w:szCs w:val="26"/>
          <w:lang w:val="vi-VN"/>
        </w:rPr>
        <w:t>Ủy ban nhân dân cấp huyện làm Chủ tịch; Trưởng phòng Tư pháp làm Phó Chủ tịch và các thành viên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Thành viên Hội đồng có thể là đại diện lãnh đạo cơ quan chuyên môn thuộc Ủy ban nhân dân cấp huyện có liên quan đến các chỉ tiêu, tiêu chí tiếp cận pháp luật, Công an cấp huyện, Ban Dân vận, Ban Tuyên giáo, Ủy ban Mặt trận </w:t>
      </w:r>
      <w:r w:rsidR="000246F0">
        <w:rPr>
          <w:sz w:val="26"/>
          <w:szCs w:val="26"/>
        </w:rPr>
        <w:br/>
      </w:r>
      <w:r w:rsidRPr="006D6BCF">
        <w:rPr>
          <w:sz w:val="26"/>
          <w:szCs w:val="26"/>
          <w:lang w:val="vi-VN"/>
        </w:rPr>
        <w:t xml:space="preserve">Tổ quốc Việt Nam và một số tổ chức chính trị - xã hội cấp huyện, Văn phòng </w:t>
      </w:r>
      <w:r w:rsidR="00010025">
        <w:rPr>
          <w:sz w:val="26"/>
          <w:szCs w:val="26"/>
        </w:rPr>
        <w:t>đ</w:t>
      </w:r>
      <w:r w:rsidRPr="006D6BCF">
        <w:rPr>
          <w:sz w:val="26"/>
          <w:szCs w:val="26"/>
          <w:lang w:val="vi-VN"/>
        </w:rPr>
        <w:t>iều phối nông thôn mới (nếu có).</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Hội đồng có Thư ký do 01 công chức Phòng Tư pháp đảm nhiệm.</w:t>
      </w:r>
    </w:p>
    <w:p w:rsidR="0069171D" w:rsidRPr="006D6BCF" w:rsidRDefault="0069171D" w:rsidP="008D3747">
      <w:pPr>
        <w:widowControl w:val="0"/>
        <w:spacing w:before="120" w:line="386" w:lineRule="exact"/>
        <w:ind w:firstLine="567"/>
        <w:jc w:val="both"/>
        <w:rPr>
          <w:sz w:val="26"/>
          <w:szCs w:val="26"/>
          <w:lang w:val="vi-VN"/>
        </w:rPr>
      </w:pPr>
      <w:r w:rsidRPr="000246F0">
        <w:rPr>
          <w:b/>
          <w:i/>
          <w:sz w:val="26"/>
          <w:szCs w:val="26"/>
          <w:lang w:val="vi-VN"/>
        </w:rPr>
        <w:lastRenderedPageBreak/>
        <w:t>1.3.</w:t>
      </w:r>
      <w:r w:rsidRPr="006D6BCF">
        <w:rPr>
          <w:sz w:val="26"/>
          <w:szCs w:val="26"/>
          <w:lang w:val="vi-VN"/>
        </w:rPr>
        <w:t xml:space="preserve"> Về số lượng thành viên Hội đồng: Không quá </w:t>
      </w:r>
      <w:r w:rsidR="00C77F60">
        <w:rPr>
          <w:sz w:val="26"/>
          <w:szCs w:val="26"/>
        </w:rPr>
        <w:br/>
      </w:r>
      <w:r w:rsidRPr="006D6BCF">
        <w:rPr>
          <w:sz w:val="26"/>
          <w:szCs w:val="26"/>
          <w:lang w:val="vi-VN"/>
        </w:rPr>
        <w:t>15 người.</w:t>
      </w:r>
    </w:p>
    <w:p w:rsidR="0069171D" w:rsidRPr="006D6BCF" w:rsidRDefault="0069171D" w:rsidP="008D3747">
      <w:pPr>
        <w:widowControl w:val="0"/>
        <w:spacing w:before="120" w:line="386" w:lineRule="exact"/>
        <w:ind w:firstLine="567"/>
        <w:jc w:val="both"/>
        <w:rPr>
          <w:sz w:val="26"/>
          <w:szCs w:val="26"/>
          <w:lang w:val="vi-VN"/>
        </w:rPr>
      </w:pPr>
      <w:r w:rsidRPr="000246F0">
        <w:rPr>
          <w:b/>
          <w:i/>
          <w:sz w:val="26"/>
          <w:szCs w:val="26"/>
          <w:lang w:val="vi-VN"/>
        </w:rPr>
        <w:t>1.4.</w:t>
      </w:r>
      <w:r w:rsidRPr="006D6BCF">
        <w:rPr>
          <w:sz w:val="26"/>
          <w:szCs w:val="26"/>
          <w:lang w:val="vi-VN"/>
        </w:rPr>
        <w:t xml:space="preserve"> Hướng dẫn việc thành lập Hội đồng:</w:t>
      </w:r>
    </w:p>
    <w:p w:rsidR="0069171D" w:rsidRPr="006D6BCF" w:rsidRDefault="0069171D" w:rsidP="008D3747">
      <w:pPr>
        <w:widowControl w:val="0"/>
        <w:spacing w:before="120" w:line="386" w:lineRule="exact"/>
        <w:ind w:firstLine="567"/>
        <w:jc w:val="both"/>
        <w:rPr>
          <w:sz w:val="26"/>
          <w:szCs w:val="26"/>
          <w:lang w:val="vi-VN"/>
        </w:rPr>
      </w:pPr>
      <w:r w:rsidRPr="006D6BCF">
        <w:rPr>
          <w:b/>
          <w:sz w:val="26"/>
          <w:szCs w:val="26"/>
          <w:lang w:val="vi-VN"/>
        </w:rPr>
        <w:t>- Bước 1:</w:t>
      </w:r>
      <w:r w:rsidRPr="006D6BCF">
        <w:rPr>
          <w:sz w:val="26"/>
          <w:szCs w:val="26"/>
          <w:lang w:val="vi-VN"/>
        </w:rPr>
        <w:t xml:space="preserve"> Tham mưu, đề xuất Chủ tịch Ủy ban nhân dân cấp huyện về dự kiến số lượng và đại diện cơ quan, đơn vị tham gia thành viên Hội đồng. </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a) Cơ quan thực hiện: Phòng Tư pháp.</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c) Kết quả thực hiện: Tờ trình kèm theo Dự kiến số lượng và danh sách cơ quan, đơn vị tham gia thành viên Hội đồng; Dự kiến số lượng và danh sách cơ quan, đơn vị tham gia thành viên Hội đồng đã được chỉnh lý theo chỉ đạo của Chủ tịch Hội đồng.</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d) Một số lưu ý:</w:t>
      </w:r>
    </w:p>
    <w:p w:rsidR="0069171D" w:rsidRPr="006D6BCF" w:rsidRDefault="0069171D" w:rsidP="008D3747">
      <w:pPr>
        <w:widowControl w:val="0"/>
        <w:spacing w:before="120" w:line="386" w:lineRule="exact"/>
        <w:ind w:firstLine="567"/>
        <w:jc w:val="both"/>
        <w:rPr>
          <w:sz w:val="26"/>
          <w:szCs w:val="26"/>
          <w:lang w:val="vi-VN"/>
        </w:rPr>
      </w:pPr>
      <w:r w:rsidRPr="006D6BCF">
        <w:rPr>
          <w:sz w:val="26"/>
          <w:szCs w:val="26"/>
          <w:lang w:val="vi-VN"/>
        </w:rPr>
        <w:t xml:space="preserve">Để bảo đảm hiệu quả hoạt động của Hội đồng, việc đề xuất số lượng, dự kiến cơ quan, đơn vị phải căn cứ điều kiện thực tế của địa phương, thực trạng và kết quả thực hiện các tiêu chí tiếp cận pháp luật, bảo đảm hài hòa thành phần tham gia Hội đồng có đại diện các cơ quan, đơn vị phụ trách, theo dõi lĩnh vực làm tốt, đạt kết quả và điểm số đánh giá cao và cơ quan, đơn vị phụ trách, theo dõi lĩnh vực còn hạn chế, đạt kết quả và điểm số đánh giá thấp. </w:t>
      </w:r>
    </w:p>
    <w:p w:rsidR="0069171D" w:rsidRPr="000246F0" w:rsidRDefault="0069171D" w:rsidP="000A0A7E">
      <w:pPr>
        <w:widowControl w:val="0"/>
        <w:spacing w:before="120" w:line="360" w:lineRule="exact"/>
        <w:ind w:firstLine="567"/>
        <w:jc w:val="both"/>
        <w:rPr>
          <w:sz w:val="26"/>
          <w:szCs w:val="26"/>
        </w:rPr>
      </w:pPr>
      <w:r w:rsidRPr="006D6BCF">
        <w:rPr>
          <w:b/>
          <w:sz w:val="26"/>
          <w:szCs w:val="26"/>
          <w:lang w:val="vi-VN"/>
        </w:rPr>
        <w:lastRenderedPageBreak/>
        <w:t>- Bước 2:</w:t>
      </w:r>
      <w:r w:rsidRPr="006D6BCF">
        <w:rPr>
          <w:sz w:val="26"/>
          <w:szCs w:val="26"/>
          <w:lang w:val="vi-VN"/>
        </w:rPr>
        <w:t xml:space="preserve"> Phê duyệt dự kiến về số lượng và danh sách cơ quan, đơn vị tham gia Hội đồng</w:t>
      </w:r>
      <w:r w:rsidR="000246F0">
        <w:rPr>
          <w:sz w:val="26"/>
          <w:szCs w:val="26"/>
        </w:rPr>
        <w:t>.</w:t>
      </w:r>
    </w:p>
    <w:p w:rsidR="0069171D" w:rsidRPr="0049413D" w:rsidRDefault="0069171D" w:rsidP="000A0A7E">
      <w:pPr>
        <w:widowControl w:val="0"/>
        <w:spacing w:before="120" w:line="360" w:lineRule="exact"/>
        <w:ind w:firstLine="567"/>
        <w:jc w:val="both"/>
        <w:rPr>
          <w:spacing w:val="-6"/>
          <w:sz w:val="26"/>
          <w:szCs w:val="26"/>
          <w:lang w:val="vi-VN"/>
        </w:rPr>
      </w:pPr>
      <w:r w:rsidRPr="0049413D">
        <w:rPr>
          <w:spacing w:val="-6"/>
          <w:sz w:val="26"/>
          <w:szCs w:val="26"/>
          <w:lang w:val="vi-VN"/>
        </w:rPr>
        <w:t>a) Người thực hiện: Chủ tịch Ủy ban nhân dân cấp huyện.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 Kết quả thực hiện: Dự kiến số lượng và danh sách cơ quan, đơn vị tham gia Hội đồng được phê duyệt.</w:t>
      </w:r>
    </w:p>
    <w:p w:rsidR="0069171D" w:rsidRPr="00A5366A" w:rsidRDefault="0069171D" w:rsidP="000A0A7E">
      <w:pPr>
        <w:widowControl w:val="0"/>
        <w:spacing w:before="120" w:line="360" w:lineRule="exact"/>
        <w:ind w:firstLine="567"/>
        <w:jc w:val="both"/>
        <w:rPr>
          <w:sz w:val="26"/>
          <w:szCs w:val="26"/>
        </w:rPr>
      </w:pPr>
      <w:r w:rsidRPr="006D6BCF">
        <w:rPr>
          <w:b/>
          <w:sz w:val="26"/>
          <w:szCs w:val="26"/>
          <w:lang w:val="vi-VN"/>
        </w:rPr>
        <w:t>- Bước 3:</w:t>
      </w:r>
      <w:r w:rsidRPr="006D6BCF">
        <w:rPr>
          <w:sz w:val="26"/>
          <w:szCs w:val="26"/>
          <w:lang w:val="vi-VN"/>
        </w:rPr>
        <w:t xml:space="preserve"> Xem xét, quyết định thành lập Hội đồng</w:t>
      </w:r>
      <w:r w:rsidR="00A5366A">
        <w:rPr>
          <w:sz w:val="26"/>
          <w:szCs w:val="26"/>
        </w:rPr>
        <w: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a) Người thực hiện: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Chủ tịch Ủy ban nhân dân cấp huyện: Xem xét, ký Quyết định thành lập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Thời hạn thực hiện: Trước thời điểm cấp xã gửi hồ sơ đề nghị công nhận đạt chuẩn tiếp cận pháp luật.</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c) Kết quả thực hiện: Ký, ban hành Quyết định thành lập Hội đồng đánh giá tiếp cận pháp luật cấp huyện.</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2. Hoạt động của Hội đồng</w:t>
      </w:r>
    </w:p>
    <w:p w:rsidR="0069171D" w:rsidRPr="0049413D" w:rsidRDefault="0069171D" w:rsidP="000A0A7E">
      <w:pPr>
        <w:widowControl w:val="0"/>
        <w:spacing w:before="120" w:line="360" w:lineRule="exact"/>
        <w:ind w:firstLine="567"/>
        <w:jc w:val="both"/>
        <w:rPr>
          <w:rFonts w:ascii="Times New Roman Bold Italic" w:hAnsi="Times New Roman Bold Italic"/>
          <w:b/>
          <w:i/>
          <w:spacing w:val="-6"/>
          <w:sz w:val="26"/>
          <w:szCs w:val="26"/>
          <w:lang w:val="vi-VN"/>
        </w:rPr>
      </w:pPr>
      <w:r w:rsidRPr="0049413D">
        <w:rPr>
          <w:rFonts w:ascii="Times New Roman Bold Italic" w:hAnsi="Times New Roman Bold Italic"/>
          <w:b/>
          <w:i/>
          <w:spacing w:val="-6"/>
          <w:sz w:val="26"/>
          <w:szCs w:val="26"/>
          <w:lang w:val="vi-VN"/>
        </w:rPr>
        <w:t>2.1. Chế độ làm việc của Hội đồng, thành viên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a) Về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 Hội đồng thực hiện nhiệm vụ của mình thông qua cuộc họp toàn thể thành viên. </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Hội đồng làm việc theo chế độ tập thể, quyết định theo đa số bằng hình thức biểu quyết hoặc phiếu lấy ý kiến.</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lastRenderedPageBreak/>
        <w:t>- Cuộc họp Hội đồng được tiến hành khi có ít nhất 2/3 tổng số thành viên tham dự.</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b) Về thành viên Hội đồng:</w:t>
      </w:r>
    </w:p>
    <w:p w:rsidR="0069171D" w:rsidRPr="0049413D" w:rsidRDefault="0069171D" w:rsidP="000A0A7E">
      <w:pPr>
        <w:widowControl w:val="0"/>
        <w:spacing w:before="120" w:line="360" w:lineRule="exact"/>
        <w:ind w:firstLine="567"/>
        <w:jc w:val="both"/>
        <w:rPr>
          <w:spacing w:val="-6"/>
          <w:sz w:val="26"/>
          <w:szCs w:val="26"/>
          <w:lang w:val="vi-VN"/>
        </w:rPr>
      </w:pPr>
      <w:r w:rsidRPr="0049413D">
        <w:rPr>
          <w:spacing w:val="-6"/>
          <w:sz w:val="26"/>
          <w:szCs w:val="26"/>
          <w:lang w:val="vi-VN"/>
        </w:rPr>
        <w:t xml:space="preserve"> -</w:t>
      </w:r>
      <w:r w:rsidRPr="0049413D">
        <w:rPr>
          <w:spacing w:val="-6"/>
          <w:sz w:val="26"/>
          <w:szCs w:val="26"/>
        </w:rPr>
        <w:t xml:space="preserve"> </w:t>
      </w:r>
      <w:r w:rsidRPr="0049413D">
        <w:rPr>
          <w:spacing w:val="-6"/>
          <w:sz w:val="26"/>
          <w:szCs w:val="26"/>
          <w:lang w:val="vi-VN"/>
        </w:rPr>
        <w:t>Thành viên Hội đồng làm việc theo chế độ kiêm nhiệm.</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 - Thành viên Hội đồng phát biểu ý kiến tư vấn tại cuộc họp Hội đồng hoặc có ý kiến bằng văn bản theo yêu cầu của Chủ tịch Hội đồng.</w:t>
      </w:r>
    </w:p>
    <w:p w:rsidR="0069171D" w:rsidRPr="006D6BCF" w:rsidRDefault="0069171D" w:rsidP="000A0A7E">
      <w:pPr>
        <w:widowControl w:val="0"/>
        <w:spacing w:before="120" w:line="360" w:lineRule="exact"/>
        <w:ind w:firstLine="567"/>
        <w:jc w:val="both"/>
        <w:rPr>
          <w:b/>
          <w:i/>
          <w:sz w:val="26"/>
          <w:szCs w:val="26"/>
          <w:lang w:val="vi-VN"/>
        </w:rPr>
      </w:pPr>
      <w:r w:rsidRPr="006D6BCF">
        <w:rPr>
          <w:sz w:val="26"/>
          <w:szCs w:val="26"/>
          <w:lang w:val="vi-VN"/>
        </w:rPr>
        <w:t xml:space="preserve"> - Ý kiến của thành viên Hội đồng đại diện cho ý kiến của cơ quan, đơn vị đã cử tham gia Hội đồng.</w:t>
      </w:r>
    </w:p>
    <w:p w:rsidR="0069171D" w:rsidRPr="006D6BCF" w:rsidRDefault="0069171D" w:rsidP="000A0A7E">
      <w:pPr>
        <w:widowControl w:val="0"/>
        <w:spacing w:before="120" w:line="360" w:lineRule="exact"/>
        <w:ind w:firstLine="567"/>
        <w:jc w:val="both"/>
        <w:rPr>
          <w:b/>
          <w:i/>
          <w:sz w:val="26"/>
          <w:szCs w:val="26"/>
          <w:lang w:val="vi-VN"/>
        </w:rPr>
      </w:pPr>
      <w:r w:rsidRPr="006D6BCF">
        <w:rPr>
          <w:b/>
          <w:i/>
          <w:sz w:val="26"/>
          <w:szCs w:val="26"/>
          <w:lang w:val="vi-VN"/>
        </w:rPr>
        <w:t>2.2. Quy chế hoạt động của Hội đồng</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Căn cứ điều kiện thực tế, Chủ tịch Hội đồng xem xét, quyết định việc thành lập, duy trì Hội đồng đánh giá tiếp cận pháp luật theo hướng ổn định (kiện toàn nếu có thành viên nghỉ chế độ, chuyển công tác) hoặc thành lập Hội đồng theo kỳ đánh giá hằng năm. Trong Quyết định thành lập Hội đồng phải quy định rõ Hội đồng hoạt động theo cách thức nào trong các cách thức này.</w:t>
      </w:r>
    </w:p>
    <w:p w:rsidR="0069171D" w:rsidRPr="0049413D" w:rsidRDefault="0069171D" w:rsidP="000A0A7E">
      <w:pPr>
        <w:widowControl w:val="0"/>
        <w:spacing w:before="120" w:line="360" w:lineRule="exact"/>
        <w:ind w:firstLine="567"/>
        <w:jc w:val="both"/>
        <w:rPr>
          <w:spacing w:val="4"/>
          <w:sz w:val="26"/>
          <w:szCs w:val="26"/>
          <w:lang w:val="vi-VN"/>
        </w:rPr>
      </w:pPr>
      <w:r w:rsidRPr="0049413D">
        <w:rPr>
          <w:spacing w:val="4"/>
          <w:sz w:val="26"/>
          <w:szCs w:val="26"/>
          <w:lang w:val="vi-VN"/>
        </w:rPr>
        <w:t>- Đối với trường hợp thành lập Hội đồng ổn định thì cần có Quy chế hoạt động của Hội đồng. Phòng Tư pháp tham mưu, giúp Chủ tịch Ủy ban nhân dân cấp huyện xây dựng, ban hành Quy chế hoạt động của Hội đồng trên cơ sở chức năng, nhiệm vụ, quyền hạn, hoạt động của Hội đồng theo quy định tại Quyết định số 619/QĐ-TTg và Thông tư số 07/2017/TT-BTP.</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lastRenderedPageBreak/>
        <w:t xml:space="preserve">- Đối với trường hợp thành lập Hội đồng theo kỳ đánh giá hằng năm, không nhất thiết phải có Quy chế hoạt động của Hội đồng, nhưng tại Quyết định thành lập Hội đồng cần quy định rõ chức năng, nhiệm vụ, hoạt động và kinh phí hoạt động của Hội đồng, trong đó nêu rõ Hội đồng tự giải thể sau khi hoàn thành nhiệm vụ được giao. </w:t>
      </w:r>
    </w:p>
    <w:p w:rsidR="0069171D" w:rsidRPr="006D6BCF" w:rsidRDefault="0069171D" w:rsidP="00C907E4">
      <w:pPr>
        <w:widowControl w:val="0"/>
        <w:spacing w:before="120" w:line="380" w:lineRule="exact"/>
        <w:ind w:firstLine="567"/>
        <w:jc w:val="both"/>
        <w:rPr>
          <w:i/>
          <w:sz w:val="26"/>
          <w:szCs w:val="26"/>
          <w:lang w:val="vi-VN"/>
        </w:rPr>
      </w:pPr>
      <w:r w:rsidRPr="006D6BCF">
        <w:rPr>
          <w:b/>
          <w:i/>
          <w:sz w:val="26"/>
          <w:szCs w:val="26"/>
          <w:lang w:val="vi-VN"/>
        </w:rPr>
        <w:t>2.3. Cuộc họp Hội đồng</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a) Chuẩn bị cuộc họp:</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 Phòng Tư pháp tham mưu, giúp Chủ tịch Hội đồng dự kiến thời gian, chuẩn bị nội dung, tài liệu cuộc họp; triệu tập thành viên Hội đồng tham dự cuộc họp trên cơ sở chỉ đạo của Chủ tịch Hội đồng.</w:t>
      </w:r>
    </w:p>
    <w:p w:rsidR="0069171D" w:rsidRPr="006D6BCF" w:rsidRDefault="0069171D" w:rsidP="00C907E4">
      <w:pPr>
        <w:widowControl w:val="0"/>
        <w:spacing w:before="120" w:line="380" w:lineRule="exact"/>
        <w:ind w:firstLine="567"/>
        <w:jc w:val="both"/>
        <w:rPr>
          <w:sz w:val="26"/>
          <w:szCs w:val="26"/>
          <w:lang w:val="vi-VN"/>
        </w:rPr>
      </w:pPr>
      <w:r w:rsidRPr="006D6BCF">
        <w:rPr>
          <w:sz w:val="26"/>
          <w:szCs w:val="26"/>
          <w:lang w:val="vi-VN"/>
        </w:rPr>
        <w:t>b) Tiến hành cuộc họp Hội đồng:</w:t>
      </w:r>
    </w:p>
    <w:p w:rsidR="0069171D" w:rsidRPr="006D6BCF" w:rsidRDefault="0069171D" w:rsidP="00C907E4">
      <w:pPr>
        <w:widowControl w:val="0"/>
        <w:spacing w:before="120" w:line="380" w:lineRule="exact"/>
        <w:ind w:firstLine="567"/>
        <w:jc w:val="both"/>
        <w:rPr>
          <w:spacing w:val="-2"/>
          <w:sz w:val="26"/>
          <w:szCs w:val="26"/>
          <w:lang w:val="vi-VN"/>
        </w:rPr>
      </w:pPr>
      <w:r w:rsidRPr="006D6BCF">
        <w:rPr>
          <w:sz w:val="26"/>
          <w:szCs w:val="26"/>
          <w:lang w:val="vi-VN"/>
        </w:rPr>
        <w:t xml:space="preserve">- Tại cuộc họp, Phó Chủ tịch Hội đồng báo cáo về các nội dung cần xin ý kiến Hội đồng. </w:t>
      </w:r>
    </w:p>
    <w:p w:rsidR="0069171D" w:rsidRPr="00C907E4" w:rsidRDefault="0069171D" w:rsidP="00C907E4">
      <w:pPr>
        <w:widowControl w:val="0"/>
        <w:spacing w:before="120" w:line="380" w:lineRule="exact"/>
        <w:ind w:firstLine="567"/>
        <w:jc w:val="both"/>
        <w:rPr>
          <w:spacing w:val="4"/>
          <w:sz w:val="26"/>
          <w:szCs w:val="26"/>
          <w:lang w:val="vi-VN"/>
        </w:rPr>
      </w:pPr>
      <w:r w:rsidRPr="00C907E4">
        <w:rPr>
          <w:spacing w:val="4"/>
          <w:sz w:val="26"/>
          <w:szCs w:val="26"/>
          <w:lang w:val="vi-VN"/>
        </w:rPr>
        <w:t>- Các thành viên Hội đồng tư vấn, thảo luận theo chức năng, nhiệm vụ được giao; thông qua các nội dung cần xin ý kiến Hội đồng bằng hình thức biểu quyết hoặc qua phiếu lấy ý kiến. Kết quả cuộc họp được lập thành biên bản có chữ ký xác nhận của Chủ tịch Hội đồng</w:t>
      </w:r>
      <w:r w:rsidR="00B22866">
        <w:rPr>
          <w:spacing w:val="4"/>
          <w:sz w:val="26"/>
          <w:szCs w:val="26"/>
          <w:lang w:val="vi-VN"/>
        </w:rPr>
        <w:t xml:space="preserve"> và Thư ký Hội đồng theo Mẫu 06</w:t>
      </w:r>
      <w:r w:rsidRPr="00C907E4">
        <w:rPr>
          <w:spacing w:val="4"/>
          <w:sz w:val="26"/>
          <w:szCs w:val="26"/>
          <w:lang w:val="vi-VN"/>
        </w:rPr>
        <w:t>-TCPL-II. Ý kiến của thành viên Hội đồng phải được tổng hợp đầy đủ, khách quan, trung thực trong biên bản cuộc họp.</w:t>
      </w:r>
    </w:p>
    <w:p w:rsidR="0069171D" w:rsidRDefault="0069171D" w:rsidP="000A0A7E">
      <w:pPr>
        <w:widowControl w:val="0"/>
        <w:spacing w:before="120" w:line="360" w:lineRule="exact"/>
        <w:ind w:firstLine="567"/>
        <w:jc w:val="both"/>
        <w:rPr>
          <w:b/>
          <w:sz w:val="26"/>
          <w:szCs w:val="26"/>
        </w:rPr>
      </w:pPr>
      <w:r w:rsidRPr="006D6BCF">
        <w:rPr>
          <w:b/>
          <w:sz w:val="26"/>
          <w:szCs w:val="26"/>
          <w:lang w:val="vi-VN"/>
        </w:rPr>
        <w:lastRenderedPageBreak/>
        <w:t xml:space="preserve">IV. QUAN HỆ CÔNG TÁC GIỮA HỘI ĐỒNG, THÀNH VIÊN HỘI ĐỒNG VỚI PHÒNG TƯ PHÁP </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1</w:t>
      </w:r>
      <w:r w:rsidRPr="00B22866">
        <w:rPr>
          <w:sz w:val="26"/>
          <w:szCs w:val="26"/>
          <w:lang w:val="vi-VN"/>
        </w:rPr>
        <w:t>.</w:t>
      </w:r>
      <w:r w:rsidRPr="006D6BCF">
        <w:rPr>
          <w:sz w:val="26"/>
          <w:szCs w:val="26"/>
          <w:lang w:val="vi-VN"/>
        </w:rPr>
        <w:t xml:space="preserve"> Bảo đảm sự phối hợp, trao đổi thông tin thông suốt giữa </w:t>
      </w:r>
      <w:r>
        <w:rPr>
          <w:sz w:val="26"/>
          <w:szCs w:val="26"/>
        </w:rPr>
        <w:t>thành</w:t>
      </w:r>
      <w:r w:rsidRPr="006D6BCF">
        <w:rPr>
          <w:sz w:val="26"/>
          <w:szCs w:val="26"/>
          <w:lang w:val="vi-VN"/>
        </w:rPr>
        <w:t xml:space="preserve"> viên Hội đồng với Phòng Tư pháp trong quá trình thực hiện nhiệm vụ;</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2</w:t>
      </w:r>
      <w:r w:rsidRPr="006D6BCF">
        <w:rPr>
          <w:sz w:val="26"/>
          <w:szCs w:val="26"/>
          <w:lang w:val="vi-VN"/>
        </w:rPr>
        <w:t>. Phòng Tư pháp là cơ quan thường trực Hội đồng có trách nhiệm chuẩn bị tài liệu cuộc họp theo quy định gửi thành viên Hội đồng chậm nhất 03 ngày làm việc trước ngày tổ chức cuộc họp Hội đồng; tham mưu, giúp Chủ tịch Ủy ban nhân dân cấp huyện yêu cầu Chủ tịch Ủy ban nhân dân cấp xã cung cấp, bổ sung thông tin, tài liệu cho Hội đồng về các nội dung cần yêu cầu giải trình, bổ sung làm rõ;</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3</w:t>
      </w:r>
      <w:r w:rsidRPr="006D6BCF">
        <w:rPr>
          <w:sz w:val="26"/>
          <w:szCs w:val="26"/>
          <w:lang w:val="vi-VN"/>
        </w:rPr>
        <w:t>. Căn cứ kết luận của Hội đồng, Phòng Tư pháp hoàn thiện hồ sơ đề nghị công nhận cấp xã đạt chuẩn tiếp cận pháp luật; tổng hợp đề xuất của thành viên Hội đồng để báo cáo Chủ tịch Ủy ban nhân dân cấp huyện xem xét, quyết định; tham mưu để Chủ tịch Ủy ban nhân dân cấp huyện báo cáo, đề xuất cơ quan có thẩm quyền giải pháp xây dựng cấp xã đạt chuẩn tiếp cận pháp luật trên địa bàn.</w:t>
      </w:r>
    </w:p>
    <w:p w:rsidR="0069171D" w:rsidRPr="006D6BCF" w:rsidRDefault="0069171D" w:rsidP="000A0A7E">
      <w:pPr>
        <w:widowControl w:val="0"/>
        <w:spacing w:before="120" w:line="360" w:lineRule="exact"/>
        <w:ind w:firstLine="567"/>
        <w:jc w:val="both"/>
        <w:rPr>
          <w:b/>
          <w:sz w:val="26"/>
          <w:szCs w:val="26"/>
          <w:lang w:val="vi-VN"/>
        </w:rPr>
      </w:pPr>
      <w:r w:rsidRPr="006D6BCF">
        <w:rPr>
          <w:b/>
          <w:sz w:val="26"/>
          <w:szCs w:val="26"/>
          <w:lang w:val="vi-VN"/>
        </w:rPr>
        <w:t>V. KINH PHÍ HOẠT ĐỘNG CỦA HỘI ĐỒNG</w:t>
      </w:r>
    </w:p>
    <w:p w:rsidR="0069171D" w:rsidRPr="006D6BCF" w:rsidRDefault="0069171D" w:rsidP="000A0A7E">
      <w:pPr>
        <w:widowControl w:val="0"/>
        <w:spacing w:before="120" w:line="360" w:lineRule="exact"/>
        <w:ind w:firstLine="567"/>
        <w:jc w:val="both"/>
        <w:rPr>
          <w:sz w:val="26"/>
          <w:szCs w:val="26"/>
          <w:lang w:val="vi-VN"/>
        </w:rPr>
      </w:pPr>
      <w:r w:rsidRPr="00B22866">
        <w:rPr>
          <w:b/>
          <w:sz w:val="26"/>
          <w:szCs w:val="26"/>
          <w:lang w:val="vi-VN"/>
        </w:rPr>
        <w:t>1</w:t>
      </w:r>
      <w:r w:rsidRPr="006D6BCF">
        <w:rPr>
          <w:sz w:val="26"/>
          <w:szCs w:val="26"/>
          <w:lang w:val="vi-VN"/>
        </w:rPr>
        <w:t>. Kinh phí hoạt động của Hội đồng thực hiện theo quy định tại Điều 9 Quyết định số 619/QĐ-TTg. Theo đó, nguồn kinh phí này được bảo đảm, bố trí trong dự toán chi ngân sách thường xuyên hằng năm của Phòng Tư pháp.</w:t>
      </w:r>
    </w:p>
    <w:p w:rsidR="0069171D" w:rsidRPr="00EF17EE" w:rsidRDefault="0069171D" w:rsidP="000A0A7E">
      <w:pPr>
        <w:widowControl w:val="0"/>
        <w:spacing w:before="120" w:line="360" w:lineRule="exact"/>
        <w:ind w:firstLine="567"/>
        <w:jc w:val="both"/>
        <w:rPr>
          <w:sz w:val="26"/>
          <w:szCs w:val="26"/>
        </w:rPr>
      </w:pPr>
      <w:r w:rsidRPr="00B22866">
        <w:rPr>
          <w:b/>
          <w:sz w:val="26"/>
          <w:szCs w:val="26"/>
          <w:lang w:val="vi-VN"/>
        </w:rPr>
        <w:t>2</w:t>
      </w:r>
      <w:r w:rsidRPr="006D6BCF">
        <w:rPr>
          <w:sz w:val="26"/>
          <w:szCs w:val="26"/>
          <w:lang w:val="vi-VN"/>
        </w:rPr>
        <w:t xml:space="preserve">. Cơ sở đề xuất, sử dụng kinh phí cho hoạt động của </w:t>
      </w:r>
      <w:r w:rsidRPr="006D6BCF">
        <w:rPr>
          <w:sz w:val="26"/>
          <w:szCs w:val="26"/>
          <w:lang w:val="vi-VN"/>
        </w:rPr>
        <w:lastRenderedPageBreak/>
        <w:t>Hội đồng thực hiện theo quy định tại Thông tư số 43/2017/TT-BTC ngày 1</w:t>
      </w:r>
      <w:r>
        <w:rPr>
          <w:sz w:val="26"/>
          <w:szCs w:val="26"/>
        </w:rPr>
        <w:t>2</w:t>
      </w:r>
      <w:r w:rsidRPr="006D6BCF">
        <w:rPr>
          <w:sz w:val="26"/>
          <w:szCs w:val="26"/>
          <w:lang w:val="vi-VN"/>
        </w:rPr>
        <w:t xml:space="preserve">/5/2017 của Bộ Tài chính </w:t>
      </w:r>
      <w:r>
        <w:rPr>
          <w:sz w:val="26"/>
          <w:szCs w:val="26"/>
        </w:rPr>
        <w:t>quy định quản lý và</w:t>
      </w:r>
      <w:r w:rsidRPr="006D6BCF">
        <w:rPr>
          <w:sz w:val="26"/>
          <w:szCs w:val="26"/>
          <w:lang w:val="vi-VN"/>
        </w:rPr>
        <w:t xml:space="preserve"> sử dụng kinh phí sự nghiệp thực hiện Chương trình mục tiêu quốc gia xây dựng nông thôn mới </w:t>
      </w:r>
      <w:r>
        <w:rPr>
          <w:sz w:val="26"/>
          <w:szCs w:val="26"/>
        </w:rPr>
        <w:t xml:space="preserve">giai đoạn </w:t>
      </w:r>
      <w:r w:rsidR="00EB6E03">
        <w:rPr>
          <w:sz w:val="26"/>
          <w:szCs w:val="26"/>
        </w:rPr>
        <w:br/>
      </w:r>
      <w:r>
        <w:rPr>
          <w:sz w:val="26"/>
          <w:szCs w:val="26"/>
        </w:rPr>
        <w:t xml:space="preserve">2016-2020 </w:t>
      </w:r>
      <w:r w:rsidRPr="006D6BCF">
        <w:rPr>
          <w:sz w:val="26"/>
          <w:szCs w:val="26"/>
          <w:lang w:val="vi-VN"/>
        </w:rPr>
        <w:t>và Thông tư liên tịch số 14/2014/TTLT-BTC-BTP ngày 27/01/2014 của Bộ Tài chính, Bộ Tư pháp quy định việc lập dự toán, quản lý, sử dụng</w:t>
      </w:r>
      <w:r>
        <w:rPr>
          <w:sz w:val="26"/>
          <w:szCs w:val="26"/>
        </w:rPr>
        <w:t xml:space="preserve"> và quyết toán</w:t>
      </w:r>
      <w:r w:rsidRPr="006D6BCF">
        <w:rPr>
          <w:sz w:val="26"/>
          <w:szCs w:val="26"/>
          <w:lang w:val="vi-VN"/>
        </w:rPr>
        <w:t xml:space="preserve"> kinh phí</w:t>
      </w:r>
      <w:r>
        <w:rPr>
          <w:sz w:val="26"/>
          <w:szCs w:val="26"/>
        </w:rPr>
        <w:t xml:space="preserve"> ngân sách nhà nước bảo đảm cho</w:t>
      </w:r>
      <w:r w:rsidRPr="006D6BCF">
        <w:rPr>
          <w:sz w:val="26"/>
          <w:szCs w:val="26"/>
          <w:lang w:val="vi-VN"/>
        </w:rPr>
        <w:t xml:space="preserve"> công tác phổ biến, giáo dục pháp luật</w:t>
      </w:r>
      <w:r>
        <w:rPr>
          <w:sz w:val="26"/>
          <w:szCs w:val="26"/>
        </w:rPr>
        <w:t xml:space="preserve"> và </w:t>
      </w:r>
      <w:r>
        <w:rPr>
          <w:sz w:val="26"/>
          <w:szCs w:val="26"/>
          <w:lang w:val="vi-VN"/>
        </w:rPr>
        <w:t>chuẩn tiếp cận pháp luật</w:t>
      </w:r>
      <w:r>
        <w:rPr>
          <w:sz w:val="26"/>
          <w:szCs w:val="26"/>
        </w:rPr>
        <w:t xml:space="preserve"> của người dân tại cơ sở.</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Trong đó, các nội dung chi, mức chi hoạt động của Hội đồng bao gồm:</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2.1</w:t>
      </w:r>
      <w:r w:rsidRPr="00EB6E03">
        <w:rPr>
          <w:i/>
          <w:color w:val="000000"/>
          <w:sz w:val="26"/>
          <w:szCs w:val="26"/>
          <w:lang w:val="vi-VN"/>
        </w:rPr>
        <w:t>.</w:t>
      </w:r>
      <w:r w:rsidRPr="006D6BCF">
        <w:rPr>
          <w:color w:val="000000"/>
          <w:sz w:val="26"/>
          <w:szCs w:val="26"/>
          <w:lang w:val="vi-VN"/>
        </w:rPr>
        <w:t xml:space="preserve"> Tổ chức các cuộc hội thảo, tọa đàm nghiệp vụ, các phiên họp định kỳ, đột xuất, phiên họp tư vấn của Hội đồng, Ban chỉ đạo;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2.2</w:t>
      </w:r>
      <w:r w:rsidRPr="00EB6E03">
        <w:rPr>
          <w:i/>
          <w:color w:val="000000"/>
          <w:sz w:val="26"/>
          <w:szCs w:val="26"/>
          <w:lang w:val="vi-VN"/>
        </w:rPr>
        <w:t>.</w:t>
      </w:r>
      <w:r w:rsidRPr="006D6BCF">
        <w:rPr>
          <w:color w:val="000000"/>
          <w:sz w:val="26"/>
          <w:szCs w:val="26"/>
          <w:lang w:val="vi-VN"/>
        </w:rPr>
        <w:t xml:space="preserve"> Văn phòng phẩm và biên soạn tài liệu phục vụ các hoạt động của Hội đồng, Ban chỉ đạo;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2.3</w:t>
      </w:r>
      <w:r w:rsidRPr="00EB6E03">
        <w:rPr>
          <w:i/>
          <w:color w:val="000000"/>
          <w:sz w:val="26"/>
          <w:szCs w:val="26"/>
          <w:lang w:val="vi-VN"/>
        </w:rPr>
        <w:t>.</w:t>
      </w:r>
      <w:r w:rsidRPr="006D6BCF">
        <w:rPr>
          <w:color w:val="000000"/>
          <w:sz w:val="26"/>
          <w:szCs w:val="26"/>
          <w:lang w:val="vi-VN"/>
        </w:rPr>
        <w:t xml:space="preserve"> Các hoạt động chỉ đạo, kiểm tra; </w:t>
      </w:r>
    </w:p>
    <w:p w:rsidR="0069171D" w:rsidRPr="006D6BCF" w:rsidRDefault="0069171D" w:rsidP="000A0A7E">
      <w:pPr>
        <w:widowControl w:val="0"/>
        <w:spacing w:before="120" w:line="360" w:lineRule="exact"/>
        <w:ind w:firstLine="567"/>
        <w:jc w:val="both"/>
        <w:rPr>
          <w:color w:val="000000"/>
          <w:sz w:val="26"/>
          <w:szCs w:val="26"/>
          <w:lang w:val="vi-VN"/>
        </w:rPr>
      </w:pPr>
      <w:r w:rsidRPr="00EB6E03">
        <w:rPr>
          <w:b/>
          <w:i/>
          <w:color w:val="000000"/>
          <w:sz w:val="26"/>
          <w:szCs w:val="26"/>
          <w:lang w:val="vi-VN"/>
        </w:rPr>
        <w:t>2.4</w:t>
      </w:r>
      <w:r w:rsidRPr="00EB6E03">
        <w:rPr>
          <w:i/>
          <w:color w:val="000000"/>
          <w:sz w:val="26"/>
          <w:szCs w:val="26"/>
          <w:lang w:val="vi-VN"/>
        </w:rPr>
        <w:t>.</w:t>
      </w:r>
      <w:r w:rsidRPr="006D6BCF">
        <w:rPr>
          <w:color w:val="000000"/>
          <w:sz w:val="26"/>
          <w:szCs w:val="26"/>
          <w:lang w:val="vi-VN"/>
        </w:rPr>
        <w:t xml:space="preserve"> Sơ kết, tổng kết, thi đua, khen thưởng.</w:t>
      </w:r>
    </w:p>
    <w:p w:rsidR="0069171D" w:rsidRPr="0049413D" w:rsidRDefault="0069171D" w:rsidP="000A0A7E">
      <w:pPr>
        <w:widowControl w:val="0"/>
        <w:spacing w:before="120" w:line="360" w:lineRule="exact"/>
        <w:ind w:firstLine="567"/>
        <w:jc w:val="both"/>
        <w:rPr>
          <w:b/>
          <w:spacing w:val="2"/>
          <w:sz w:val="26"/>
          <w:szCs w:val="26"/>
          <w:lang w:val="vi-VN"/>
        </w:rPr>
      </w:pPr>
      <w:r w:rsidRPr="00415CDB">
        <w:rPr>
          <w:b/>
          <w:spacing w:val="2"/>
          <w:sz w:val="26"/>
          <w:szCs w:val="26"/>
          <w:lang w:val="vi-VN"/>
        </w:rPr>
        <w:t>3</w:t>
      </w:r>
      <w:r w:rsidRPr="0049413D">
        <w:rPr>
          <w:spacing w:val="2"/>
          <w:sz w:val="26"/>
          <w:szCs w:val="26"/>
          <w:lang w:val="vi-VN"/>
        </w:rPr>
        <w:t>. Trên cơ sở nhiệm vụ và hoạt động của Hội đồng, Phòng Tư pháp đề xuất, lập dự toán kinh phí cho hoạt động của Hội đồng hằng năm và tổng hợp chung trong dự toán ngân sách của Phòng gửi cơ quan Tài chính cùng cấp tổng hợp, thẩm định, trình Ủy ban nhân dân cấp huyện xem xét, phân bổ.</w:t>
      </w:r>
    </w:p>
    <w:p w:rsidR="005F74AF" w:rsidRDefault="005F74AF" w:rsidP="000A0A7E">
      <w:pPr>
        <w:widowControl w:val="0"/>
        <w:spacing w:before="120" w:line="360" w:lineRule="exact"/>
        <w:ind w:firstLine="567"/>
        <w:jc w:val="center"/>
        <w:rPr>
          <w:b/>
          <w:sz w:val="26"/>
          <w:szCs w:val="26"/>
        </w:rPr>
      </w:pP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Phần thứ tư</w:t>
      </w: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QUẢN LÝ NHÀ NƯỚC VỀ XÂY DỰNG</w:t>
      </w:r>
    </w:p>
    <w:p w:rsidR="0069171D" w:rsidRPr="005F74AF" w:rsidRDefault="0069171D" w:rsidP="005F74AF">
      <w:pPr>
        <w:widowControl w:val="0"/>
        <w:spacing w:before="120" w:line="360" w:lineRule="exact"/>
        <w:jc w:val="center"/>
        <w:rPr>
          <w:b/>
          <w:sz w:val="29"/>
          <w:szCs w:val="29"/>
          <w:lang w:val="vi-VN"/>
        </w:rPr>
      </w:pPr>
      <w:r w:rsidRPr="005F74AF">
        <w:rPr>
          <w:b/>
          <w:sz w:val="29"/>
          <w:szCs w:val="29"/>
          <w:lang w:val="vi-VN"/>
        </w:rPr>
        <w:t>CẤP XÃ ĐẠT CHUẨN TIẾP CẬN PHÁP LUẬT</w:t>
      </w:r>
    </w:p>
    <w:p w:rsidR="0069171D" w:rsidRPr="006D6BCF" w:rsidRDefault="0069171D" w:rsidP="000A0A7E">
      <w:pPr>
        <w:widowControl w:val="0"/>
        <w:tabs>
          <w:tab w:val="left" w:pos="4995"/>
        </w:tabs>
        <w:spacing w:before="120" w:line="360" w:lineRule="exact"/>
        <w:ind w:firstLine="567"/>
        <w:rPr>
          <w:sz w:val="26"/>
          <w:szCs w:val="26"/>
          <w:lang w:val="vi-VN"/>
        </w:rPr>
      </w:pPr>
      <w:r w:rsidRPr="006D6BCF">
        <w:rPr>
          <w:sz w:val="26"/>
          <w:szCs w:val="26"/>
          <w:lang w:val="vi-VN"/>
        </w:rPr>
        <w:tab/>
      </w:r>
      <w:r w:rsidRPr="006D6BCF">
        <w:rPr>
          <w:sz w:val="26"/>
          <w:szCs w:val="26"/>
          <w:lang w:val="vi-VN"/>
        </w:rPr>
        <w:tab/>
      </w:r>
    </w:p>
    <w:p w:rsidR="0069171D" w:rsidRPr="006D6BCF" w:rsidRDefault="0069171D" w:rsidP="005F74AF">
      <w:pPr>
        <w:widowControl w:val="0"/>
        <w:spacing w:before="120" w:line="334" w:lineRule="exact"/>
        <w:ind w:firstLine="567"/>
        <w:jc w:val="both"/>
        <w:rPr>
          <w:b/>
          <w:sz w:val="26"/>
          <w:szCs w:val="26"/>
          <w:lang w:val="vi-VN"/>
        </w:rPr>
      </w:pPr>
      <w:r w:rsidRPr="006D6BCF">
        <w:rPr>
          <w:b/>
          <w:sz w:val="26"/>
          <w:szCs w:val="26"/>
          <w:lang w:val="vi-VN"/>
        </w:rPr>
        <w:t>I. PHẠM VI, NỘI DUNG QUẢN LÝ NHÀ NƯỚC</w:t>
      </w:r>
    </w:p>
    <w:p w:rsidR="0069171D" w:rsidRPr="006D6BCF" w:rsidRDefault="0069171D" w:rsidP="005F74AF">
      <w:pPr>
        <w:widowControl w:val="0"/>
        <w:tabs>
          <w:tab w:val="left" w:pos="6521"/>
        </w:tabs>
        <w:autoSpaceDE w:val="0"/>
        <w:autoSpaceDN w:val="0"/>
        <w:adjustRightInd w:val="0"/>
        <w:spacing w:before="120" w:line="334" w:lineRule="exact"/>
        <w:ind w:firstLine="567"/>
        <w:jc w:val="both"/>
        <w:rPr>
          <w:sz w:val="26"/>
          <w:szCs w:val="26"/>
          <w:lang w:val="vi-VN"/>
        </w:rPr>
      </w:pPr>
      <w:r w:rsidRPr="005A73AA">
        <w:rPr>
          <w:spacing w:val="-8"/>
          <w:sz w:val="26"/>
          <w:szCs w:val="26"/>
          <w:lang w:val="vi-VN"/>
        </w:rPr>
        <w:t>Tại điểm b khoản 12 Điều 2 Nghị định số 96/2017/NĐ-CP;</w:t>
      </w:r>
      <w:r w:rsidRPr="006D6BCF">
        <w:rPr>
          <w:sz w:val="26"/>
          <w:szCs w:val="26"/>
          <w:lang w:val="vi-VN"/>
        </w:rPr>
        <w:t xml:space="preserve"> Điều 2, Điều 5 Thông tư liên tịch số 23/2014/TTLT-BTP-BNV ngày 22</w:t>
      </w:r>
      <w:r>
        <w:rPr>
          <w:sz w:val="26"/>
          <w:szCs w:val="26"/>
        </w:rPr>
        <w:t>/12/</w:t>
      </w:r>
      <w:r w:rsidRPr="006D6BCF">
        <w:rPr>
          <w:sz w:val="26"/>
          <w:szCs w:val="26"/>
          <w:lang w:val="vi-VN"/>
        </w:rPr>
        <w:t>2014</w:t>
      </w:r>
      <w:r>
        <w:rPr>
          <w:sz w:val="26"/>
          <w:szCs w:val="26"/>
        </w:rPr>
        <w:t xml:space="preserve"> của Bộ Tư pháp, Bộ Nội vụ</w:t>
      </w:r>
      <w:r w:rsidRPr="006D6BCF">
        <w:rPr>
          <w:sz w:val="26"/>
          <w:szCs w:val="26"/>
          <w:lang w:val="vi-VN"/>
        </w:rPr>
        <w:t xml:space="preserve"> hướng dẫn chức năng, nhiệm vụ, quyền hạn và cơ cấu tổ chức của Sở Tư pháp thuộc Ủy ban nhân dân tỉnh, thành phố trực thuộc </w:t>
      </w:r>
      <w:r w:rsidR="005A73AA">
        <w:rPr>
          <w:sz w:val="26"/>
          <w:szCs w:val="26"/>
        </w:rPr>
        <w:t>t</w:t>
      </w:r>
      <w:r w:rsidRPr="006D6BCF">
        <w:rPr>
          <w:sz w:val="26"/>
          <w:szCs w:val="26"/>
          <w:lang w:val="vi-VN"/>
        </w:rPr>
        <w:t>rung ương và Phòng Tư pháp thuộc Ủy ban nhân dân huyện, quận, thị xã, thành phố thuộc tỉnh đã xác định xây dựng cấp xã tiếp cận pháp luật là nhiệm vụ thuộc chức năng quản lý nhà nước của Bộ Tư pháp, ngành Tư pháp.</w:t>
      </w:r>
    </w:p>
    <w:p w:rsidR="0069171D" w:rsidRPr="006D6BCF" w:rsidRDefault="0069171D" w:rsidP="005F74AF">
      <w:pPr>
        <w:widowControl w:val="0"/>
        <w:tabs>
          <w:tab w:val="left" w:pos="6521"/>
        </w:tabs>
        <w:autoSpaceDE w:val="0"/>
        <w:autoSpaceDN w:val="0"/>
        <w:adjustRightInd w:val="0"/>
        <w:spacing w:before="120" w:line="334" w:lineRule="exact"/>
        <w:ind w:firstLine="567"/>
        <w:jc w:val="both"/>
        <w:rPr>
          <w:spacing w:val="-4"/>
          <w:sz w:val="26"/>
          <w:szCs w:val="26"/>
          <w:lang w:val="vi-VN"/>
        </w:rPr>
      </w:pPr>
      <w:r w:rsidRPr="006D6BCF">
        <w:rPr>
          <w:sz w:val="26"/>
          <w:szCs w:val="26"/>
          <w:lang w:val="vi-VN"/>
        </w:rPr>
        <w:t xml:space="preserve">Phạm vi, nội dung quản lý nhà nước về xây dựng cấp xã đạt chuẩn tiếp cận pháp luật được quy định tại Điều 4 Quyết định số 619/QĐ-TTg và được nêu tổng quát tại </w:t>
      </w:r>
      <w:r>
        <w:rPr>
          <w:sz w:val="26"/>
          <w:szCs w:val="26"/>
        </w:rPr>
        <w:t>M</w:t>
      </w:r>
      <w:r>
        <w:rPr>
          <w:sz w:val="26"/>
          <w:szCs w:val="26"/>
          <w:lang w:val="vi-VN"/>
        </w:rPr>
        <w:t xml:space="preserve">ục III.2 </w:t>
      </w:r>
      <w:r w:rsidR="007F7AEB">
        <w:rPr>
          <w:sz w:val="26"/>
          <w:szCs w:val="26"/>
        </w:rPr>
        <w:t>P</w:t>
      </w:r>
      <w:r>
        <w:rPr>
          <w:sz w:val="26"/>
          <w:szCs w:val="26"/>
          <w:lang w:val="vi-VN"/>
        </w:rPr>
        <w:t xml:space="preserve">hần </w:t>
      </w:r>
      <w:r>
        <w:rPr>
          <w:sz w:val="26"/>
          <w:szCs w:val="26"/>
        </w:rPr>
        <w:t>thứ nhất</w:t>
      </w:r>
      <w:r w:rsidRPr="006D6BCF">
        <w:rPr>
          <w:sz w:val="26"/>
          <w:szCs w:val="26"/>
          <w:lang w:val="vi-VN"/>
        </w:rPr>
        <w:t xml:space="preserve"> Sổ tay này. </w:t>
      </w:r>
    </w:p>
    <w:p w:rsidR="0069171D" w:rsidRPr="006D6BCF" w:rsidRDefault="0069171D" w:rsidP="005F74AF">
      <w:pPr>
        <w:widowControl w:val="0"/>
        <w:spacing w:before="120" w:line="334" w:lineRule="exact"/>
        <w:ind w:firstLine="567"/>
        <w:jc w:val="both"/>
        <w:rPr>
          <w:b/>
          <w:sz w:val="26"/>
          <w:szCs w:val="26"/>
          <w:lang w:val="vi-VN"/>
        </w:rPr>
      </w:pPr>
      <w:r w:rsidRPr="00AA65E0">
        <w:rPr>
          <w:rFonts w:ascii="Times New Roman Bold" w:hAnsi="Times New Roman Bold"/>
          <w:b/>
          <w:spacing w:val="-14"/>
          <w:sz w:val="26"/>
          <w:szCs w:val="26"/>
          <w:lang w:val="vi-VN"/>
        </w:rPr>
        <w:t>II. NHIỆM VỤ QUẢN LÝ NHÀ NƯỚC VỀ XÂY DỰNG</w:t>
      </w:r>
      <w:r w:rsidRPr="006D6BCF">
        <w:rPr>
          <w:b/>
          <w:sz w:val="26"/>
          <w:szCs w:val="26"/>
          <w:lang w:val="vi-VN"/>
        </w:rPr>
        <w:t xml:space="preserve"> CẤP XÃ ĐẠT CHUẨN TIẾP CẬN PHÁP LUẬT CỦA CÁC BỘ, NGÀNH, ĐOÀN THỂ, ỦY BAN NHÂN DÂN CÁC CẤP</w:t>
      </w:r>
    </w:p>
    <w:p w:rsidR="0069171D" w:rsidRPr="006D6BCF" w:rsidRDefault="0069171D" w:rsidP="005F74AF">
      <w:pPr>
        <w:widowControl w:val="0"/>
        <w:spacing w:before="120" w:line="334" w:lineRule="exact"/>
        <w:ind w:firstLine="567"/>
        <w:jc w:val="both"/>
        <w:rPr>
          <w:b/>
          <w:sz w:val="26"/>
          <w:szCs w:val="26"/>
          <w:lang w:val="vi-VN"/>
        </w:rPr>
      </w:pPr>
      <w:r w:rsidRPr="006D6BCF">
        <w:rPr>
          <w:b/>
          <w:sz w:val="26"/>
          <w:szCs w:val="26"/>
          <w:lang w:val="vi-VN"/>
        </w:rPr>
        <w:t xml:space="preserve">1. Bộ Tư pháp </w:t>
      </w:r>
    </w:p>
    <w:p w:rsidR="0069171D" w:rsidRPr="006D6BCF" w:rsidRDefault="0069171D" w:rsidP="000A0A7E">
      <w:pPr>
        <w:widowControl w:val="0"/>
        <w:spacing w:before="120" w:line="360" w:lineRule="exact"/>
        <w:ind w:firstLine="567"/>
        <w:jc w:val="both"/>
        <w:rPr>
          <w:sz w:val="26"/>
          <w:szCs w:val="26"/>
          <w:lang w:val="vi-VN"/>
        </w:rPr>
      </w:pPr>
      <w:r w:rsidRPr="006D6BCF">
        <w:rPr>
          <w:sz w:val="26"/>
          <w:szCs w:val="26"/>
          <w:lang w:val="vi-VN"/>
        </w:rPr>
        <w:t xml:space="preserve">Bộ Tư pháp là cơ quan tham mưu, giúp Thủ tướng </w:t>
      </w:r>
      <w:r w:rsidRPr="006D6BCF">
        <w:rPr>
          <w:sz w:val="26"/>
          <w:szCs w:val="26"/>
          <w:lang w:val="vi-VN"/>
        </w:rPr>
        <w:lastRenderedPageBreak/>
        <w:t>Chính phủ triển khai thực hiện nhiệm vụ xây dựng cấp xã đạt chuẩn tiếp cận pháp luật trên phạm vi toàn quốc.</w:t>
      </w:r>
    </w:p>
    <w:p w:rsidR="0069171D" w:rsidRPr="00864E7B" w:rsidRDefault="0069171D" w:rsidP="0010367D">
      <w:pPr>
        <w:widowControl w:val="0"/>
        <w:spacing w:before="120" w:line="346" w:lineRule="exact"/>
        <w:ind w:firstLine="567"/>
        <w:jc w:val="both"/>
        <w:rPr>
          <w:spacing w:val="-4"/>
          <w:sz w:val="26"/>
          <w:szCs w:val="26"/>
          <w:lang w:val="vi-VN"/>
        </w:rPr>
      </w:pPr>
      <w:r w:rsidRPr="00864E7B">
        <w:rPr>
          <w:spacing w:val="-4"/>
          <w:sz w:val="26"/>
          <w:szCs w:val="26"/>
          <w:lang w:val="vi-VN"/>
        </w:rPr>
        <w:t>Trên cơ sở phạm vi và nội dung quản lý nhà nước quy định tại Điều 4 và trách nhiệm được giao tại khoản 1 Điều 10 Quyết định số 619/QĐ-TTg, có thể xác định các nhiệm vụ cụ thể thuộc trách nhiệm và phạm vi quản lý của Bộ Tư pháp như sau:</w:t>
      </w:r>
    </w:p>
    <w:p w:rsidR="0069171D" w:rsidRPr="00B42EA2" w:rsidRDefault="0069171D" w:rsidP="0010367D">
      <w:pPr>
        <w:widowControl w:val="0"/>
        <w:spacing w:before="120" w:line="346" w:lineRule="exact"/>
        <w:ind w:firstLine="567"/>
        <w:jc w:val="both"/>
        <w:rPr>
          <w:b/>
          <w:i/>
          <w:sz w:val="26"/>
          <w:szCs w:val="26"/>
        </w:rPr>
      </w:pPr>
      <w:r w:rsidRPr="006D6BCF">
        <w:rPr>
          <w:b/>
          <w:i/>
          <w:sz w:val="26"/>
          <w:szCs w:val="26"/>
          <w:lang w:val="vi-VN"/>
        </w:rPr>
        <w:t xml:space="preserve">1.1. Về xây dựng, </w:t>
      </w:r>
      <w:r>
        <w:rPr>
          <w:b/>
          <w:i/>
          <w:sz w:val="26"/>
          <w:szCs w:val="26"/>
          <w:lang w:val="vi-VN"/>
        </w:rPr>
        <w:t>hoàn thiện thể chế, chính sách</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theo thẩm quyền hoặc trình cơ quan/người có thẩm quyền ban hành, sửa đổi, bổ sung, thay thế các văn bản quy phạm pháp luật về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theo thẩm quyền hoặc trình cơ quan/người có thẩm quyền ban hành các chương trình, đề án nhằm bảo đảm và tăng cường khả năng tiếp cận pháp luật cho người dân.</w:t>
      </w:r>
    </w:p>
    <w:p w:rsidR="0069171D" w:rsidRPr="00B42EA2" w:rsidRDefault="0069171D" w:rsidP="0010367D">
      <w:pPr>
        <w:widowControl w:val="0"/>
        <w:spacing w:before="120" w:line="346" w:lineRule="exact"/>
        <w:ind w:firstLine="567"/>
        <w:jc w:val="both"/>
        <w:rPr>
          <w:b/>
          <w:i/>
          <w:sz w:val="26"/>
          <w:szCs w:val="26"/>
        </w:rPr>
      </w:pPr>
      <w:r w:rsidRPr="006D6BCF">
        <w:rPr>
          <w:b/>
          <w:i/>
          <w:sz w:val="26"/>
          <w:szCs w:val="26"/>
          <w:lang w:val="vi-VN"/>
        </w:rPr>
        <w:t xml:space="preserve">1.2. </w:t>
      </w:r>
      <w:r>
        <w:rPr>
          <w:b/>
          <w:i/>
          <w:sz w:val="26"/>
          <w:szCs w:val="26"/>
          <w:lang w:val="vi-VN"/>
        </w:rPr>
        <w:t>Về chỉ đạo, hướng dẫn thực hiện</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Xây dựng, ban hành kế hoạch theo giai đoạn, hằng năm và văn bản chỉ đạo, hướng dẫn thực hiện việc</w:t>
      </w:r>
      <w:r w:rsidRPr="006D6BCF" w:rsidDel="00156CA2">
        <w:rPr>
          <w:sz w:val="26"/>
          <w:szCs w:val="26"/>
          <w:lang w:val="vi-VN"/>
        </w:rPr>
        <w:t xml:space="preserve"> </w:t>
      </w:r>
      <w:r w:rsidRPr="006D6BCF">
        <w:rPr>
          <w:sz w:val="26"/>
          <w:szCs w:val="26"/>
          <w:lang w:val="vi-VN"/>
        </w:rPr>
        <w:t>đánh giá, công nhận, xây dựng</w:t>
      </w:r>
      <w:r>
        <w:rPr>
          <w:sz w:val="26"/>
          <w:szCs w:val="26"/>
        </w:rPr>
        <w:t xml:space="preserve"> cấp</w:t>
      </w:r>
      <w:r w:rsidRPr="006D6BCF">
        <w:rPr>
          <w:sz w:val="26"/>
          <w:szCs w:val="26"/>
          <w:lang w:val="vi-VN"/>
        </w:rPr>
        <w:t xml:space="preserve"> xã </w:t>
      </w:r>
      <w:r>
        <w:rPr>
          <w:sz w:val="26"/>
          <w:szCs w:val="26"/>
        </w:rPr>
        <w:t xml:space="preserve">đạt chuẩn </w:t>
      </w:r>
      <w:r w:rsidRPr="006D6BCF">
        <w:rPr>
          <w:sz w:val="26"/>
          <w:szCs w:val="26"/>
          <w:lang w:val="vi-VN"/>
        </w:rPr>
        <w:t>tiếp cận pháp luật; bảo đảm và tăng cường khả năng tiếp cận pháp luật cho người dân; phối hợp với các bộ, ngành, đoàn thể trong chỉ đạo, hướng dẫn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Giải đáp, trả lời kiến nghị, vướng mắc của địa phương trong thực hiện xây dựng cấp xã đạt chuẩn tiếp cận pháp luật.</w:t>
      </w:r>
    </w:p>
    <w:p w:rsidR="0069171D" w:rsidRPr="002923D5" w:rsidRDefault="0069171D" w:rsidP="0010367D">
      <w:pPr>
        <w:widowControl w:val="0"/>
        <w:spacing w:before="120" w:line="346" w:lineRule="exact"/>
        <w:ind w:firstLine="567"/>
        <w:jc w:val="both"/>
        <w:rPr>
          <w:spacing w:val="4"/>
          <w:sz w:val="26"/>
          <w:szCs w:val="26"/>
          <w:lang w:val="vi-VN"/>
        </w:rPr>
      </w:pPr>
      <w:r w:rsidRPr="002923D5">
        <w:rPr>
          <w:b/>
          <w:i/>
          <w:spacing w:val="4"/>
          <w:sz w:val="26"/>
          <w:szCs w:val="26"/>
          <w:lang w:val="vi-VN"/>
        </w:rPr>
        <w:t xml:space="preserve">1.3. </w:t>
      </w:r>
      <w:r w:rsidRPr="002923D5">
        <w:rPr>
          <w:spacing w:val="4"/>
          <w:sz w:val="26"/>
          <w:szCs w:val="26"/>
          <w:lang w:val="vi-VN"/>
        </w:rPr>
        <w:t xml:space="preserve">Tuyên truyền, phổ biến nhằm nâng cao nhận thức, </w:t>
      </w:r>
      <w:r w:rsidRPr="002923D5">
        <w:rPr>
          <w:spacing w:val="4"/>
          <w:sz w:val="26"/>
          <w:szCs w:val="26"/>
          <w:lang w:val="vi-VN"/>
        </w:rPr>
        <w:lastRenderedPageBreak/>
        <w:t>trách nhiệm của cán bộ, công chức, chính quyền các cấp và cơ quan, tổ chức, cá nhân về vị trí, vai trò, ý nghĩa, tình hình thực hiện và quy định của pháp luật về xây dựng cấp xã đạt chuẩn tiếp cận pháp luật bằng các hình thức phù hợp với đối tượng, địa bàn (Tổ chức thực hiện các chương trình truyền thông, tọa đàm, phóng sự về xây dựng cấp xã đạt chuẩn tiếp cận pháp luật trên báo chí; cập nhật, đăng tải các văn bản quy phạm pháp luật, văn bản chỉ đạo, hướng dẫn, tin, bài về xây dựng cấp xã đạt chuẩn tiếp cận pháp luật trên Cổng thông tin/Trang tin điện tử của cơ quan; biên soạn tài liệu phổ biến, giới thiệu...).</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lang w:val="vi-VN"/>
        </w:rPr>
        <w:t xml:space="preserve">1.4. </w:t>
      </w:r>
      <w:r w:rsidRPr="006D6BCF">
        <w:rPr>
          <w:sz w:val="26"/>
          <w:szCs w:val="26"/>
          <w:lang w:val="vi-VN"/>
        </w:rPr>
        <w:t>Chỉ đạo, hướng dẫn nghiệp vụ, tổ chức bồi dưỡng, tập huấn nâng cao chất lượng nguồn nhân lực làm công tác xây dựng cấp xã đạt chuẩn tiếp cận pháp luật.</w:t>
      </w:r>
    </w:p>
    <w:p w:rsidR="0069171D" w:rsidRPr="006D6BCF" w:rsidRDefault="0069171D" w:rsidP="0010367D">
      <w:pPr>
        <w:widowControl w:val="0"/>
        <w:spacing w:before="120" w:line="346" w:lineRule="exact"/>
        <w:ind w:firstLine="567"/>
        <w:jc w:val="both"/>
        <w:rPr>
          <w:sz w:val="26"/>
          <w:szCs w:val="26"/>
        </w:rPr>
      </w:pPr>
      <w:r w:rsidRPr="006D6BCF">
        <w:rPr>
          <w:b/>
          <w:i/>
          <w:sz w:val="26"/>
          <w:szCs w:val="26"/>
          <w:lang w:val="vi-VN"/>
        </w:rPr>
        <w:t xml:space="preserve">1.5. </w:t>
      </w:r>
      <w:r w:rsidRPr="006D6BCF">
        <w:rPr>
          <w:sz w:val="26"/>
          <w:szCs w:val="26"/>
          <w:lang w:val="vi-VN"/>
        </w:rPr>
        <w:t>Tổ chức biên soạn, phát hành các tài liệu hướng dẫn nghiệp vụ; tài liệu giải đáp, tình huống về nhiệm vụ xây dựng cấp xã đạt chuẩn tiếp cận pháp luật.</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b/>
          <w:i/>
          <w:sz w:val="26"/>
          <w:szCs w:val="26"/>
        </w:rPr>
        <w:t>1.6.</w:t>
      </w:r>
      <w:r w:rsidRPr="006D6BCF">
        <w:rPr>
          <w:sz w:val="26"/>
          <w:szCs w:val="26"/>
        </w:rPr>
        <w:t xml:space="preserve"> Lồng ghép xây dựng cấp xã đạt chuẩn tiếp cận pháp luật trong chương trình, chính sách, quy hoạch, kế hoạch phát triển kinh tế - xã hội, bảo đảm quốc phòng - an ninh và xóa đói, giảm nghèo.</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rPr>
        <w:t>1.7.</w:t>
      </w:r>
      <w:r w:rsidRPr="006D6BCF">
        <w:rPr>
          <w:sz w:val="26"/>
          <w:szCs w:val="26"/>
          <w:lang w:val="vi-VN"/>
        </w:rPr>
        <w:t xml:space="preserve"> Tổng hợp, thống kê, báo cáo </w:t>
      </w:r>
      <w:r w:rsidRPr="006D6BCF">
        <w:rPr>
          <w:sz w:val="26"/>
          <w:szCs w:val="26"/>
        </w:rPr>
        <w:t>Thủ tướng Chính phủ</w:t>
      </w:r>
      <w:r w:rsidRPr="006D6BCF">
        <w:rPr>
          <w:sz w:val="26"/>
          <w:szCs w:val="26"/>
          <w:lang w:val="vi-VN"/>
        </w:rPr>
        <w:t xml:space="preserve"> về tình hình thực </w:t>
      </w:r>
      <w:r w:rsidRPr="006D6BCF">
        <w:rPr>
          <w:sz w:val="26"/>
          <w:szCs w:val="26"/>
        </w:rPr>
        <w:t>hiện</w:t>
      </w:r>
      <w:r w:rsidRPr="006D6BCF">
        <w:rPr>
          <w:sz w:val="26"/>
          <w:szCs w:val="26"/>
          <w:lang w:val="vi-VN"/>
        </w:rPr>
        <w:t xml:space="preserve"> </w:t>
      </w:r>
      <w:r w:rsidRPr="006D6BCF">
        <w:rPr>
          <w:sz w:val="26"/>
          <w:szCs w:val="26"/>
        </w:rPr>
        <w:t>nhiệm vụ</w:t>
      </w:r>
      <w:r w:rsidRPr="006D6BCF">
        <w:rPr>
          <w:sz w:val="26"/>
          <w:szCs w:val="26"/>
          <w:lang w:val="vi-VN"/>
        </w:rPr>
        <w:t xml:space="preserve"> xây dựng cấp xã đạt chuẩn tiếp cận pháp luật.</w:t>
      </w:r>
    </w:p>
    <w:p w:rsidR="0069171D" w:rsidRPr="003C47DE" w:rsidRDefault="0069171D" w:rsidP="0010367D">
      <w:pPr>
        <w:widowControl w:val="0"/>
        <w:spacing w:before="120" w:line="346" w:lineRule="exact"/>
        <w:ind w:firstLine="567"/>
        <w:jc w:val="both"/>
        <w:rPr>
          <w:spacing w:val="4"/>
          <w:sz w:val="26"/>
          <w:szCs w:val="26"/>
          <w:lang w:val="vi-VN"/>
        </w:rPr>
      </w:pPr>
      <w:r w:rsidRPr="003C47DE">
        <w:rPr>
          <w:b/>
          <w:i/>
          <w:spacing w:val="4"/>
          <w:sz w:val="26"/>
          <w:szCs w:val="26"/>
          <w:lang w:val="vi-VN"/>
        </w:rPr>
        <w:t>1.</w:t>
      </w:r>
      <w:r w:rsidRPr="003C47DE">
        <w:rPr>
          <w:b/>
          <w:i/>
          <w:spacing w:val="4"/>
          <w:sz w:val="26"/>
          <w:szCs w:val="26"/>
        </w:rPr>
        <w:t>8</w:t>
      </w:r>
      <w:r w:rsidRPr="003C47DE">
        <w:rPr>
          <w:b/>
          <w:i/>
          <w:spacing w:val="4"/>
          <w:sz w:val="26"/>
          <w:szCs w:val="26"/>
          <w:lang w:val="vi-VN"/>
        </w:rPr>
        <w:t xml:space="preserve">. </w:t>
      </w:r>
      <w:r w:rsidRPr="003C47DE">
        <w:rPr>
          <w:spacing w:val="4"/>
          <w:sz w:val="26"/>
          <w:szCs w:val="26"/>
          <w:lang w:val="vi-VN"/>
        </w:rPr>
        <w:t>Tổ chức kiểm tra, khảo sát</w:t>
      </w:r>
      <w:r w:rsidRPr="003C47DE">
        <w:rPr>
          <w:i/>
          <w:spacing w:val="4"/>
          <w:sz w:val="26"/>
          <w:szCs w:val="26"/>
          <w:lang w:val="vi-VN"/>
        </w:rPr>
        <w:t>,</w:t>
      </w:r>
      <w:r w:rsidRPr="003C47DE">
        <w:rPr>
          <w:b/>
          <w:i/>
          <w:spacing w:val="4"/>
          <w:sz w:val="26"/>
          <w:szCs w:val="26"/>
          <w:lang w:val="vi-VN"/>
        </w:rPr>
        <w:t xml:space="preserve"> </w:t>
      </w:r>
      <w:r w:rsidRPr="003C47DE">
        <w:rPr>
          <w:spacing w:val="4"/>
          <w:sz w:val="26"/>
          <w:szCs w:val="26"/>
          <w:lang w:val="vi-VN"/>
        </w:rPr>
        <w:t xml:space="preserve">sơ kết, tổng kết thực tiễn xây dựng cấp xã đạt chuẩn tiếp cận pháp luật trên phạm </w:t>
      </w:r>
      <w:r w:rsidRPr="003C47DE">
        <w:rPr>
          <w:spacing w:val="4"/>
          <w:sz w:val="26"/>
          <w:szCs w:val="26"/>
          <w:lang w:val="vi-VN"/>
        </w:rPr>
        <w:lastRenderedPageBreak/>
        <w:t>vi cả nước; khen thưởng, đề xuất khen thưởng các tập thể và cá nhân có thành tích trong thực hiện nhiệm vụ gắn với  khen thưởng xây dựng nông thôn mới, xây dựng chính quyền trong sạch, vững mạnh.</w:t>
      </w:r>
    </w:p>
    <w:p w:rsidR="0069171D" w:rsidRPr="003C47DE" w:rsidRDefault="0069171D" w:rsidP="0010367D">
      <w:pPr>
        <w:widowControl w:val="0"/>
        <w:spacing w:before="120" w:line="346" w:lineRule="exact"/>
        <w:ind w:firstLine="567"/>
        <w:jc w:val="both"/>
        <w:rPr>
          <w:rFonts w:ascii="Times New Roman Bold" w:hAnsi="Times New Roman Bold"/>
          <w:b/>
          <w:spacing w:val="-8"/>
          <w:sz w:val="26"/>
          <w:szCs w:val="26"/>
          <w:lang w:val="vi-VN"/>
        </w:rPr>
      </w:pPr>
      <w:r w:rsidRPr="003C47DE">
        <w:rPr>
          <w:rFonts w:ascii="Times New Roman Bold" w:hAnsi="Times New Roman Bold"/>
          <w:b/>
          <w:spacing w:val="-8"/>
          <w:sz w:val="26"/>
          <w:szCs w:val="26"/>
          <w:lang w:val="vi-VN"/>
        </w:rPr>
        <w:t xml:space="preserve">2. Các </w:t>
      </w:r>
      <w:r w:rsidR="00BF3853">
        <w:rPr>
          <w:rFonts w:asciiTheme="minorHAnsi" w:hAnsiTheme="minorHAnsi"/>
          <w:b/>
          <w:spacing w:val="-8"/>
          <w:sz w:val="26"/>
          <w:szCs w:val="26"/>
        </w:rPr>
        <w:t>b</w:t>
      </w:r>
      <w:r w:rsidRPr="003C47DE">
        <w:rPr>
          <w:rFonts w:ascii="Times New Roman Bold" w:hAnsi="Times New Roman Bold"/>
          <w:b/>
          <w:spacing w:val="-8"/>
          <w:sz w:val="26"/>
          <w:szCs w:val="26"/>
          <w:lang w:val="vi-VN"/>
        </w:rPr>
        <w:t xml:space="preserve">ộ, cơ quan ngang </w:t>
      </w:r>
      <w:r w:rsidR="00BF3853">
        <w:rPr>
          <w:rFonts w:asciiTheme="minorHAnsi" w:hAnsiTheme="minorHAnsi"/>
          <w:b/>
          <w:spacing w:val="-8"/>
          <w:sz w:val="26"/>
          <w:szCs w:val="26"/>
        </w:rPr>
        <w:t>b</w:t>
      </w:r>
      <w:r w:rsidRPr="003C47DE">
        <w:rPr>
          <w:rFonts w:ascii="Times New Roman Bold" w:hAnsi="Times New Roman Bold"/>
          <w:b/>
          <w:spacing w:val="-8"/>
          <w:sz w:val="26"/>
          <w:szCs w:val="26"/>
          <w:lang w:val="vi-VN"/>
        </w:rPr>
        <w:t xml:space="preserve">ộ, cơ quan thuộc Chính phủ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b/>
          <w:i/>
          <w:sz w:val="26"/>
          <w:szCs w:val="26"/>
          <w:lang w:val="vi-VN"/>
        </w:rPr>
        <w:t xml:space="preserve">2.1. </w:t>
      </w:r>
      <w:r w:rsidRPr="006D6BCF">
        <w:rPr>
          <w:sz w:val="26"/>
          <w:szCs w:val="26"/>
          <w:lang w:val="vi-VN"/>
        </w:rPr>
        <w:t>Theo quy định tại khoản 2 Điều 10 Quyết định số 619/QĐ-TTg, các Bộ, cơ quan ngang Bộ, cơ quan thuộc Chính phủ</w:t>
      </w:r>
      <w:r w:rsidRPr="006D6BCF">
        <w:rPr>
          <w:b/>
          <w:sz w:val="26"/>
          <w:szCs w:val="26"/>
          <w:lang w:val="vi-VN"/>
        </w:rPr>
        <w:t xml:space="preserve"> </w:t>
      </w:r>
      <w:r w:rsidRPr="006D6BCF">
        <w:rPr>
          <w:sz w:val="26"/>
          <w:szCs w:val="26"/>
          <w:lang w:val="vi-VN"/>
        </w:rPr>
        <w:t>có trách nhiệm:</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a) Chỉ đạo, hướng dẫn, phối hợp, theo dõi, thống kê, đôn đốc, kiểm tra, sơ kết, tổng kết, báo cáo kết quả thực hiện các tiêu chí, chỉ tiêu tiếp cận pháp luật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b) Rà soát, đề xuất sửa đổi, bổ sung, ban hành các quy định về xây dựng cấp xã đạt chuẩn tiếp cận pháp luật có liên quan đến các lĩnh vực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c) Theo dõi, chỉ đạo, hướng dẫn giải pháp thực hiện các tiêu chí, chỉ tiêu tiếp cận pháp luật thuộc phạm vi quản lý.</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2.2. Bộ Nông nghiệp và Phát triển nông thôn</w:t>
      </w:r>
    </w:p>
    <w:p w:rsidR="0069171D" w:rsidRPr="003C47DE" w:rsidDel="0001510D" w:rsidRDefault="0069171D" w:rsidP="0010367D">
      <w:pPr>
        <w:widowControl w:val="0"/>
        <w:tabs>
          <w:tab w:val="left" w:pos="6521"/>
        </w:tabs>
        <w:autoSpaceDE w:val="0"/>
        <w:autoSpaceDN w:val="0"/>
        <w:adjustRightInd w:val="0"/>
        <w:spacing w:before="120" w:line="346" w:lineRule="exact"/>
        <w:ind w:firstLine="567"/>
        <w:jc w:val="both"/>
        <w:rPr>
          <w:spacing w:val="4"/>
          <w:sz w:val="26"/>
          <w:szCs w:val="26"/>
        </w:rPr>
      </w:pPr>
      <w:r w:rsidRPr="00106725">
        <w:rPr>
          <w:spacing w:val="-10"/>
          <w:sz w:val="26"/>
          <w:szCs w:val="26"/>
          <w:lang w:val="vi-VN"/>
        </w:rPr>
        <w:t>Ngoài các nhiệm vụ tại điểm 2.1 nêu trên, Bộ Nông nghiệp</w:t>
      </w:r>
      <w:r w:rsidRPr="003C47DE">
        <w:rPr>
          <w:spacing w:val="4"/>
          <w:sz w:val="26"/>
          <w:szCs w:val="26"/>
          <w:lang w:val="vi-VN"/>
        </w:rPr>
        <w:t xml:space="preserve"> </w:t>
      </w:r>
      <w:r w:rsidR="00106725">
        <w:rPr>
          <w:spacing w:val="4"/>
          <w:sz w:val="26"/>
          <w:szCs w:val="26"/>
        </w:rPr>
        <w:br/>
      </w:r>
      <w:r w:rsidRPr="003C47DE">
        <w:rPr>
          <w:spacing w:val="4"/>
          <w:sz w:val="26"/>
          <w:szCs w:val="26"/>
          <w:lang w:val="vi-VN"/>
        </w:rPr>
        <w:t xml:space="preserve">và Phát triển nông thôn còn có nhiệm vụ theo dõi, chỉ đạo, hướng dẫn việc sử dụng kết quả đánh giá “xã đạt chuẩn </w:t>
      </w:r>
      <w:r w:rsidR="00106725">
        <w:rPr>
          <w:spacing w:val="4"/>
          <w:sz w:val="26"/>
          <w:szCs w:val="26"/>
        </w:rPr>
        <w:br/>
      </w:r>
      <w:r w:rsidRPr="003C47DE">
        <w:rPr>
          <w:spacing w:val="4"/>
          <w:sz w:val="26"/>
          <w:szCs w:val="26"/>
          <w:lang w:val="vi-VN"/>
        </w:rPr>
        <w:t>tiếp cận pháp luật” trong việc đánh giá xã đạt chuẩn nông thôn mới</w:t>
      </w:r>
      <w:r w:rsidRPr="003C47DE">
        <w:rPr>
          <w:spacing w:val="4"/>
          <w:sz w:val="26"/>
          <w:szCs w:val="26"/>
        </w:rPr>
        <w:t>.</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2.3. Bộ Nội vụ</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Ngoài các nhiệm vụ tại điểm 2.1 nêu trên, Bộ Nội vụ còn có nhiệm vụ theo dõi, chỉ đạo, hướng dẫn </w:t>
      </w:r>
      <w:r w:rsidRPr="006D6BCF">
        <w:rPr>
          <w:spacing w:val="-4"/>
          <w:sz w:val="26"/>
          <w:szCs w:val="26"/>
          <w:lang w:val="vi-VN"/>
        </w:rPr>
        <w:t xml:space="preserve">kết quả xây dựng </w:t>
      </w:r>
      <w:r w:rsidRPr="006D6BCF">
        <w:rPr>
          <w:spacing w:val="-4"/>
          <w:sz w:val="26"/>
          <w:szCs w:val="26"/>
          <w:lang w:val="vi-VN"/>
        </w:rPr>
        <w:lastRenderedPageBreak/>
        <w:t xml:space="preserve">cấp xã đạt chuẩn tiếp cận pháp luật là tiêu chí đánh giá </w:t>
      </w:r>
      <w:r w:rsidRPr="006D6BCF">
        <w:rPr>
          <w:sz w:val="26"/>
          <w:szCs w:val="26"/>
          <w:lang w:val="vi-VN"/>
        </w:rPr>
        <w:t>đảng bộ, chính quyền cấp xã đạt tiêu chuẩn “trong sạch, vững mạnh” và đánh giá thi đua, khen thưởng hằng năm của chính quyền cấp xã.</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2.4. Bộ Văn hóa, Thể thao và Du lịch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Ngoài các nhiệm vụ tại điểm 2.1 nêu trên, Bộ Văn hóa, Thể thao và Du lịch còn có nhiệm vụ theo dõi, chỉ đạo, hướng dẫn </w:t>
      </w:r>
      <w:r w:rsidRPr="006D6BCF">
        <w:rPr>
          <w:spacing w:val="-4"/>
          <w:sz w:val="26"/>
          <w:szCs w:val="26"/>
          <w:lang w:val="vi-VN"/>
        </w:rPr>
        <w:t>kết quả xây dựng cấp xã đạt chuẩn tiếp cận pháp luật là tiêu chí đánh giá phường, thị trấn đạt đô thị văn minh</w:t>
      </w:r>
      <w:r w:rsidRPr="006D6BCF">
        <w:rPr>
          <w:sz w:val="26"/>
          <w:szCs w:val="26"/>
          <w:lang w:val="vi-VN"/>
        </w:rPr>
        <w:t>.</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rFonts w:ascii="Times New Roman Bold" w:hAnsi="Times New Roman Bold"/>
          <w:b/>
          <w:sz w:val="26"/>
          <w:szCs w:val="26"/>
          <w:lang w:val="vi-VN"/>
        </w:rPr>
      </w:pPr>
      <w:r w:rsidRPr="006D6BCF">
        <w:rPr>
          <w:rFonts w:ascii="Times New Roman Bold" w:hAnsi="Times New Roman Bold"/>
          <w:b/>
          <w:sz w:val="26"/>
          <w:szCs w:val="26"/>
          <w:lang w:val="vi-VN"/>
        </w:rPr>
        <w:t>3. Ủy ban Mặt trận Tổ quốc Việt Nam, các tổ chức chính trị - xã hội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2"/>
          <w:sz w:val="26"/>
          <w:szCs w:val="26"/>
          <w:lang w:val="vi-VN"/>
        </w:rPr>
      </w:pPr>
      <w:r w:rsidRPr="006D6BCF">
        <w:rPr>
          <w:spacing w:val="-2"/>
          <w:sz w:val="26"/>
          <w:szCs w:val="26"/>
          <w:lang w:val="vi-VN"/>
        </w:rPr>
        <w:t>Trong phạm vi chức năng, nhiệm vụ, quyền hạn theo quy định của Luật Mặt trận Tổ quốc Việt Nam</w:t>
      </w:r>
      <w:r>
        <w:rPr>
          <w:spacing w:val="-2"/>
          <w:sz w:val="26"/>
          <w:szCs w:val="26"/>
        </w:rPr>
        <w:t xml:space="preserve"> năm 2015</w:t>
      </w:r>
      <w:r w:rsidRPr="006D6BCF">
        <w:rPr>
          <w:spacing w:val="-2"/>
          <w:sz w:val="26"/>
          <w:szCs w:val="26"/>
          <w:lang w:val="vi-VN"/>
        </w:rPr>
        <w:t>, điểm a khoản 7 Điều 12 Nghị quyết liên tịch số 88/NQLT</w:t>
      </w:r>
      <w:r>
        <w:rPr>
          <w:spacing w:val="-2"/>
          <w:sz w:val="26"/>
          <w:szCs w:val="26"/>
        </w:rPr>
        <w:t>/</w:t>
      </w:r>
      <w:r w:rsidRPr="006D6BCF">
        <w:rPr>
          <w:spacing w:val="-2"/>
          <w:sz w:val="26"/>
          <w:szCs w:val="26"/>
          <w:lang w:val="vi-VN"/>
        </w:rPr>
        <w:t xml:space="preserve">CP-ĐCTUBTWMTTQVN </w:t>
      </w:r>
      <w:r>
        <w:rPr>
          <w:spacing w:val="-2"/>
          <w:sz w:val="26"/>
          <w:szCs w:val="26"/>
        </w:rPr>
        <w:t xml:space="preserve">của Chính phủ, Đoàn Chủ tịch Ủy  ban Trung ương Mặt trận Tổ quốc Việt Nam </w:t>
      </w:r>
      <w:r w:rsidRPr="006D6BCF">
        <w:rPr>
          <w:spacing w:val="-2"/>
          <w:sz w:val="26"/>
          <w:szCs w:val="26"/>
          <w:lang w:val="vi-VN"/>
        </w:rPr>
        <w:t>ngày 07/10/2016 về phối hợp thực hiện giảm nghèo bền vững, xây dựng nông thôn mới, đô thị văn minh và khoản  3 Điều 10 Quyết định số 619/QĐ-TTg, Ủy ban Mặt trận Tổ quốc Việt Nam, các tổ chức chính trị - xã hội có các nhiệm vụ sau:</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2"/>
          <w:sz w:val="26"/>
          <w:szCs w:val="26"/>
          <w:lang w:val="vi-VN"/>
        </w:rPr>
      </w:pPr>
      <w:r w:rsidRPr="00C15C16">
        <w:rPr>
          <w:b/>
          <w:i/>
          <w:spacing w:val="-2"/>
          <w:sz w:val="26"/>
          <w:szCs w:val="26"/>
          <w:lang w:val="vi-VN"/>
        </w:rPr>
        <w:t>3.1</w:t>
      </w:r>
      <w:r w:rsidRPr="006D6BCF">
        <w:rPr>
          <w:spacing w:val="-2"/>
          <w:sz w:val="26"/>
          <w:szCs w:val="26"/>
          <w:lang w:val="vi-VN"/>
        </w:rPr>
        <w:t>. Phối hợp với Bộ Tư pháp chỉ đạo, hướng dẫn, tổ chức phổ biến pháp luật, vận động Nhân dân thực hiện chính sách, pháp luật; xây dựng xã, phường, thị trấn đạt chuẩn tiếp cận pháp luật gắn với việc công nhận xã đạt chuẩn nông thôn mới; phường, thị trấn đạt chuẩn đô thị văn minh.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C15C16">
        <w:rPr>
          <w:b/>
          <w:i/>
          <w:sz w:val="26"/>
          <w:szCs w:val="26"/>
          <w:lang w:val="vi-VN"/>
        </w:rPr>
        <w:t>3.2</w:t>
      </w:r>
      <w:r w:rsidRPr="006D6BCF">
        <w:rPr>
          <w:sz w:val="26"/>
          <w:szCs w:val="26"/>
          <w:lang w:val="vi-VN"/>
        </w:rPr>
        <w:t xml:space="preserve">. Chỉ đạo, hướng dẫn, tổ chức phổ biến pháp luật về </w:t>
      </w:r>
      <w:r w:rsidRPr="006D6BCF">
        <w:rPr>
          <w:sz w:val="26"/>
          <w:szCs w:val="26"/>
          <w:lang w:val="vi-VN"/>
        </w:rPr>
        <w:lastRenderedPageBreak/>
        <w:t>xây dựng cấp xã đạt chuẩn tiếp cận pháp luật cho thành viên, hội viên.</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8645A9">
        <w:rPr>
          <w:b/>
          <w:i/>
          <w:sz w:val="26"/>
          <w:szCs w:val="26"/>
          <w:lang w:val="vi-VN"/>
        </w:rPr>
        <w:t>3.3</w:t>
      </w:r>
      <w:r w:rsidRPr="006D6BCF">
        <w:rPr>
          <w:sz w:val="26"/>
          <w:szCs w:val="26"/>
          <w:lang w:val="vi-VN"/>
        </w:rPr>
        <w:t>. Giám sát, phản biện xã hội, vận động thành viên, hội viên tham gia xây dựng cấp xã đạt chuẩn tiếp cận pháp luật; giám sát kết quả đánh giá sự hài lòng của tổ chức, cá nhân khi thực hiện các thủ tục hành chính.</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pacing w:val="-6"/>
          <w:sz w:val="26"/>
          <w:szCs w:val="26"/>
          <w:lang w:val="vi-VN"/>
        </w:rPr>
      </w:pPr>
      <w:r w:rsidRPr="008645A9">
        <w:rPr>
          <w:b/>
          <w:i/>
          <w:spacing w:val="-6"/>
          <w:sz w:val="26"/>
          <w:szCs w:val="26"/>
          <w:lang w:val="vi-VN"/>
        </w:rPr>
        <w:t>3.4</w:t>
      </w:r>
      <w:r w:rsidRPr="006D6BCF">
        <w:rPr>
          <w:spacing w:val="-6"/>
          <w:sz w:val="26"/>
          <w:szCs w:val="26"/>
          <w:lang w:val="vi-VN"/>
        </w:rPr>
        <w:t>. Phối hợp với cơ quan Tư pháp cùng cấp và các cơ quan, tổ chức, cá nhân có liên quan trong thực hiện nhiệm vụ xây dựng cấp xã đạt chuẩn tiếp cận pháp luật.</w:t>
      </w:r>
    </w:p>
    <w:p w:rsidR="0069171D" w:rsidRPr="006D6BCF" w:rsidRDefault="0069171D" w:rsidP="0010367D">
      <w:pPr>
        <w:widowControl w:val="0"/>
        <w:spacing w:before="120" w:line="346" w:lineRule="exact"/>
        <w:ind w:firstLine="567"/>
        <w:jc w:val="both"/>
        <w:rPr>
          <w:b/>
          <w:sz w:val="26"/>
          <w:szCs w:val="26"/>
          <w:lang w:val="vi-VN"/>
        </w:rPr>
      </w:pPr>
      <w:r w:rsidRPr="006D6BCF">
        <w:rPr>
          <w:b/>
          <w:sz w:val="26"/>
          <w:szCs w:val="26"/>
          <w:lang w:val="vi-VN"/>
        </w:rPr>
        <w:t xml:space="preserve">4. Ủy ban nhân dân các cấp </w:t>
      </w:r>
    </w:p>
    <w:p w:rsidR="0069171D" w:rsidRPr="006D6BCF" w:rsidRDefault="0069171D" w:rsidP="0010367D">
      <w:pPr>
        <w:widowControl w:val="0"/>
        <w:autoSpaceDE w:val="0"/>
        <w:autoSpaceDN w:val="0"/>
        <w:adjustRightInd w:val="0"/>
        <w:spacing w:before="120" w:line="346" w:lineRule="exact"/>
        <w:ind w:firstLine="567"/>
        <w:jc w:val="both"/>
        <w:rPr>
          <w:b/>
          <w:i/>
          <w:sz w:val="26"/>
          <w:szCs w:val="26"/>
        </w:rPr>
      </w:pPr>
      <w:r w:rsidRPr="006D6BCF">
        <w:rPr>
          <w:b/>
          <w:i/>
          <w:sz w:val="26"/>
          <w:szCs w:val="26"/>
          <w:lang w:val="vi-VN"/>
        </w:rPr>
        <w:t>4.1. Nhiệm vụ của Ủy ban nhân dân các cấp</w:t>
      </w:r>
    </w:p>
    <w:p w:rsidR="0069171D" w:rsidRPr="006D6BCF" w:rsidRDefault="0069171D" w:rsidP="0010367D">
      <w:pPr>
        <w:widowControl w:val="0"/>
        <w:autoSpaceDE w:val="0"/>
        <w:autoSpaceDN w:val="0"/>
        <w:adjustRightInd w:val="0"/>
        <w:spacing w:before="120" w:line="346" w:lineRule="exact"/>
        <w:ind w:firstLine="567"/>
        <w:jc w:val="both"/>
        <w:rPr>
          <w:sz w:val="26"/>
          <w:szCs w:val="26"/>
          <w:lang w:val="vi-VN"/>
        </w:rPr>
      </w:pPr>
      <w:r w:rsidRPr="006D6BCF">
        <w:rPr>
          <w:sz w:val="26"/>
          <w:szCs w:val="26"/>
          <w:lang w:val="vi-VN"/>
        </w:rPr>
        <w:t>Trên cơ sở nội dung xây dựng cấp xã đạt chuẩn tiếp cận pháp luật và trách nhiệm quy định tại Điều 4, khoản 4 Điều 10 Quyết định số 619/QĐ-TTg, Ủy ban nhân dân các cấp có nhiệm vụ sau đây:</w:t>
      </w:r>
    </w:p>
    <w:p w:rsidR="0069171D" w:rsidRPr="003C1BA8" w:rsidRDefault="0069171D" w:rsidP="0010367D">
      <w:pPr>
        <w:widowControl w:val="0"/>
        <w:spacing w:before="120" w:line="346" w:lineRule="exact"/>
        <w:ind w:firstLine="567"/>
        <w:jc w:val="both"/>
        <w:rPr>
          <w:i/>
          <w:sz w:val="26"/>
          <w:szCs w:val="26"/>
        </w:rPr>
      </w:pPr>
      <w:r w:rsidRPr="006D6BCF">
        <w:rPr>
          <w:i/>
          <w:sz w:val="26"/>
          <w:szCs w:val="26"/>
          <w:lang w:val="vi-VN"/>
        </w:rPr>
        <w:t>a) V</w:t>
      </w:r>
      <w:r>
        <w:rPr>
          <w:i/>
          <w:sz w:val="26"/>
          <w:szCs w:val="26"/>
          <w:lang w:val="vi-VN"/>
        </w:rPr>
        <w:t>ề chỉ đạo, hướng dẫn thực hiện</w:t>
      </w:r>
    </w:p>
    <w:p w:rsidR="0069171D" w:rsidRPr="006D6BCF" w:rsidRDefault="0069171D" w:rsidP="0010367D">
      <w:pPr>
        <w:widowControl w:val="0"/>
        <w:spacing w:before="120" w:line="346" w:lineRule="exact"/>
        <w:ind w:firstLine="567"/>
        <w:jc w:val="both"/>
        <w:rPr>
          <w:spacing w:val="-4"/>
          <w:sz w:val="26"/>
          <w:szCs w:val="26"/>
          <w:lang w:val="vi-VN"/>
        </w:rPr>
      </w:pPr>
      <w:r w:rsidRPr="006D6BCF">
        <w:rPr>
          <w:spacing w:val="-4"/>
          <w:sz w:val="26"/>
          <w:szCs w:val="26"/>
          <w:lang w:val="vi-VN"/>
        </w:rPr>
        <w:t>Xây dựng, ban hành chương trình, kế hoạch theo giai đoạn, hằng năm và văn bản chỉ đạo, hướng dẫn thực hiện việc</w:t>
      </w:r>
      <w:r w:rsidRPr="006D6BCF" w:rsidDel="00156CA2">
        <w:rPr>
          <w:spacing w:val="-4"/>
          <w:sz w:val="26"/>
          <w:szCs w:val="26"/>
          <w:lang w:val="vi-VN"/>
        </w:rPr>
        <w:t xml:space="preserve"> </w:t>
      </w:r>
      <w:r w:rsidRPr="006D6BCF">
        <w:rPr>
          <w:spacing w:val="-4"/>
          <w:sz w:val="26"/>
          <w:szCs w:val="26"/>
          <w:lang w:val="vi-VN"/>
        </w:rPr>
        <w:t>đánh giá, công nhận, xây dựng xã tiếp cận pháp luật, bảo đảm và tăng cường khả năng tiếp cận pháp luật cho người dân.</w:t>
      </w:r>
    </w:p>
    <w:p w:rsidR="0069171D" w:rsidRPr="002923D5" w:rsidRDefault="0069171D" w:rsidP="0010367D">
      <w:pPr>
        <w:widowControl w:val="0"/>
        <w:spacing w:before="120" w:line="346" w:lineRule="exact"/>
        <w:ind w:firstLine="567"/>
        <w:jc w:val="both"/>
        <w:rPr>
          <w:spacing w:val="-2"/>
          <w:sz w:val="26"/>
          <w:szCs w:val="26"/>
          <w:lang w:val="vi-VN"/>
        </w:rPr>
      </w:pPr>
      <w:r w:rsidRPr="002923D5">
        <w:rPr>
          <w:i/>
          <w:spacing w:val="-2"/>
          <w:sz w:val="26"/>
          <w:szCs w:val="26"/>
          <w:lang w:val="vi-VN"/>
        </w:rPr>
        <w:t xml:space="preserve">b) </w:t>
      </w:r>
      <w:r w:rsidRPr="002923D5">
        <w:rPr>
          <w:spacing w:val="-2"/>
          <w:sz w:val="26"/>
          <w:szCs w:val="26"/>
          <w:lang w:val="vi-VN"/>
        </w:rPr>
        <w:t xml:space="preserve">Tuyên truyền, phổ biến nhằm nâng cao nhận thức, trách nhiệm của cán bộ, công chức, chính quyền các cấp và cơ quan, tổ chức, cá nhân về vị trí, vai trò, ý nghĩa, tình hình thực hiện và quy định của pháp luật về xây dựng cấp xã đạt chuẩn tiếp cận pháp luật bằng các hình thức phù hợp với đối tượng, </w:t>
      </w:r>
      <w:r w:rsidRPr="002923D5">
        <w:rPr>
          <w:spacing w:val="-2"/>
          <w:sz w:val="26"/>
          <w:szCs w:val="26"/>
          <w:lang w:val="vi-VN"/>
        </w:rPr>
        <w:lastRenderedPageBreak/>
        <w:t>địa bàn (Tổ chức thực hiện các chương trình truyền thông, tọa đàm, phóng sự về xây dựng cấp xã đạt chuẩn tiếp cận pháp luật trên báo chí; cập nhật, đăng tải các văn bản quy phạm pháp luật, văn bản chỉ đạo, hướng dẫn, tin, bài về xây dựng cấp xã đạt chuẩn tiếp cận pháp luật trên Cổng thông tin/Trang tin điện tử của cơ quan; biên soạn tài liệu phổ biến, giới thiệu...).</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c) </w:t>
      </w:r>
      <w:r w:rsidRPr="006D6BCF">
        <w:rPr>
          <w:sz w:val="26"/>
          <w:szCs w:val="26"/>
          <w:lang w:val="vi-VN"/>
        </w:rPr>
        <w:t>Tổ chức biên soạn, phát hành các tài liệu hướng dẫn nghiệp vụ; tài liệu giải đáp, tình huống về nhiệm vụ xây dựng cấp xã đạt chuẩn tiếp cận pháp luật.</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i/>
          <w:sz w:val="26"/>
          <w:szCs w:val="26"/>
        </w:rPr>
        <w:t>d)</w:t>
      </w:r>
      <w:r w:rsidRPr="006D6BCF">
        <w:rPr>
          <w:sz w:val="26"/>
          <w:szCs w:val="26"/>
        </w:rPr>
        <w:t xml:space="preserve"> Lồng ghép xây dựng cấp xã đạt chuẩn tiếp cận pháp luật trong chương trình, chính sách, quy hoạch, kế hoạch phát triển kinh tế - xã hội, bảo đảm quốc phòng - an ninh và xóa đói, giảm nghèo ở địa phương.</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đ)</w:t>
      </w:r>
      <w:r w:rsidRPr="006D6BCF">
        <w:rPr>
          <w:sz w:val="26"/>
          <w:szCs w:val="26"/>
          <w:lang w:val="vi-VN"/>
        </w:rPr>
        <w:t xml:space="preserve"> Tổng hợp, thống kê, báo cáo về tình hình thực hiện nhiệm vụ xây dựng cấp xã đạt chuẩn tiếp cận pháp luật.</w:t>
      </w:r>
    </w:p>
    <w:p w:rsidR="0069171D" w:rsidRPr="006D6BCF" w:rsidRDefault="0069171D" w:rsidP="0010367D">
      <w:pPr>
        <w:widowControl w:val="0"/>
        <w:autoSpaceDE w:val="0"/>
        <w:autoSpaceDN w:val="0"/>
        <w:adjustRightInd w:val="0"/>
        <w:spacing w:before="120" w:line="346" w:lineRule="exact"/>
        <w:ind w:firstLine="567"/>
        <w:jc w:val="both"/>
        <w:rPr>
          <w:sz w:val="26"/>
          <w:szCs w:val="26"/>
          <w:lang w:val="vi-VN"/>
        </w:rPr>
      </w:pPr>
      <w:r w:rsidRPr="006D6BCF">
        <w:rPr>
          <w:i/>
          <w:sz w:val="26"/>
          <w:szCs w:val="26"/>
          <w:lang w:val="vi-VN"/>
        </w:rPr>
        <w:t>e)</w:t>
      </w:r>
      <w:r w:rsidRPr="006D6BCF">
        <w:rPr>
          <w:sz w:val="26"/>
          <w:szCs w:val="26"/>
          <w:lang w:val="vi-VN"/>
        </w:rPr>
        <w:t xml:space="preserve"> Phân công cơ quan Tư ph</w:t>
      </w:r>
      <w:r>
        <w:rPr>
          <w:sz w:val="26"/>
          <w:szCs w:val="26"/>
          <w:lang w:val="vi-VN"/>
        </w:rPr>
        <w:t xml:space="preserve">áp cùng cấp, công chức </w:t>
      </w:r>
      <w:r w:rsidR="008645A9">
        <w:rPr>
          <w:sz w:val="26"/>
          <w:szCs w:val="26"/>
        </w:rPr>
        <w:br/>
      </w:r>
      <w:r>
        <w:rPr>
          <w:sz w:val="26"/>
          <w:szCs w:val="26"/>
          <w:lang w:val="vi-VN"/>
        </w:rPr>
        <w:t xml:space="preserve">Tư pháp </w:t>
      </w:r>
      <w:r>
        <w:rPr>
          <w:sz w:val="26"/>
          <w:szCs w:val="26"/>
        </w:rPr>
        <w:t>-</w:t>
      </w:r>
      <w:r w:rsidRPr="006D6BCF">
        <w:rPr>
          <w:sz w:val="26"/>
          <w:szCs w:val="26"/>
          <w:lang w:val="vi-VN"/>
        </w:rPr>
        <w:t xml:space="preserve"> Hộ tịch làm đầu mối theo dõi, tham mưu triển khai nhiệm vụ thuộc trách nhiệm của Ủy ban nhân dân, Chủ tịch Ủy ban nhân dân cấp đó.</w:t>
      </w:r>
    </w:p>
    <w:p w:rsidR="0069171D" w:rsidRPr="006D6BCF" w:rsidRDefault="0069171D" w:rsidP="0010367D">
      <w:pPr>
        <w:pStyle w:val="NormalWeb"/>
        <w:widowControl w:val="0"/>
        <w:spacing w:before="120" w:beforeAutospacing="0" w:after="0" w:afterAutospacing="0" w:line="346" w:lineRule="exact"/>
        <w:ind w:firstLine="567"/>
        <w:jc w:val="both"/>
        <w:rPr>
          <w:sz w:val="26"/>
          <w:szCs w:val="26"/>
        </w:rPr>
      </w:pPr>
      <w:r w:rsidRPr="006D6BCF">
        <w:rPr>
          <w:rFonts w:eastAsia="Calibri"/>
          <w:i/>
          <w:sz w:val="26"/>
          <w:szCs w:val="26"/>
        </w:rPr>
        <w:t>g)</w:t>
      </w:r>
      <w:r w:rsidRPr="006D6BCF">
        <w:rPr>
          <w:sz w:val="26"/>
          <w:szCs w:val="26"/>
        </w:rPr>
        <w:t xml:space="preserve"> Bảo đảm kinh phí thực hiện nhiệm vụ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h) </w:t>
      </w:r>
      <w:r w:rsidRPr="00D25937">
        <w:rPr>
          <w:sz w:val="26"/>
          <w:szCs w:val="26"/>
          <w:lang w:val="vi-VN"/>
        </w:rPr>
        <w:t>Tổ chức</w:t>
      </w:r>
      <w:r w:rsidRPr="006D6BCF">
        <w:rPr>
          <w:i/>
          <w:sz w:val="26"/>
          <w:szCs w:val="26"/>
          <w:lang w:val="vi-VN"/>
        </w:rPr>
        <w:t xml:space="preserve"> </w:t>
      </w:r>
      <w:r w:rsidRPr="006D6BCF">
        <w:rPr>
          <w:sz w:val="26"/>
          <w:szCs w:val="26"/>
          <w:lang w:val="vi-VN"/>
        </w:rPr>
        <w:t>sơ kết, tổng kết thực tiễn xây dựng cấp xã đạt chuẩn tiếp cận pháp luật trên địa bàn, khen thưởng các tập thể và cá nhân có thành tích trong thực hiện nhiệm vụ gắn với khen thưởng xây dựng nông thôn mới, xây dựng chính quyền trong sạch, vững mạnh.</w:t>
      </w:r>
    </w:p>
    <w:p w:rsidR="0069171D" w:rsidRPr="006D6BCF" w:rsidRDefault="0069171D" w:rsidP="003E6886">
      <w:pPr>
        <w:widowControl w:val="0"/>
        <w:autoSpaceDE w:val="0"/>
        <w:autoSpaceDN w:val="0"/>
        <w:adjustRightInd w:val="0"/>
        <w:spacing w:before="120" w:line="360" w:lineRule="exact"/>
        <w:ind w:firstLine="567"/>
        <w:jc w:val="both"/>
        <w:rPr>
          <w:sz w:val="26"/>
          <w:szCs w:val="26"/>
          <w:lang w:val="vi-VN"/>
        </w:rPr>
      </w:pPr>
      <w:r w:rsidRPr="006D6BCF">
        <w:rPr>
          <w:i/>
          <w:sz w:val="26"/>
          <w:szCs w:val="26"/>
        </w:rPr>
        <w:lastRenderedPageBreak/>
        <w:t xml:space="preserve">i) </w:t>
      </w:r>
      <w:r w:rsidRPr="006D6BCF">
        <w:rPr>
          <w:sz w:val="26"/>
          <w:szCs w:val="26"/>
          <w:lang w:val="vi-VN"/>
        </w:rPr>
        <w:t xml:space="preserve">Chịu trách nhiệm về kết quả thực hiện các nhiệm vụ được giao tại Quyết định </w:t>
      </w:r>
      <w:r w:rsidR="008645A9">
        <w:rPr>
          <w:sz w:val="26"/>
          <w:szCs w:val="26"/>
        </w:rPr>
        <w:t xml:space="preserve">số </w:t>
      </w:r>
      <w:r w:rsidRPr="006D6BCF">
        <w:rPr>
          <w:sz w:val="26"/>
          <w:szCs w:val="26"/>
          <w:lang w:val="vi-VN"/>
        </w:rPr>
        <w:t xml:space="preserve">619/QĐ-TTg. </w:t>
      </w:r>
    </w:p>
    <w:p w:rsidR="0069171D" w:rsidRPr="006D6BCF" w:rsidRDefault="0069171D" w:rsidP="003E6886">
      <w:pPr>
        <w:widowControl w:val="0"/>
        <w:spacing w:before="120" w:line="360" w:lineRule="exact"/>
        <w:ind w:firstLine="567"/>
        <w:jc w:val="both"/>
        <w:rPr>
          <w:spacing w:val="-4"/>
          <w:sz w:val="26"/>
          <w:szCs w:val="26"/>
          <w:lang w:val="vi-VN"/>
        </w:rPr>
      </w:pPr>
      <w:r w:rsidRPr="006D6BCF">
        <w:rPr>
          <w:rFonts w:ascii="Times New Roman Bold" w:hAnsi="Times New Roman Bold"/>
          <w:b/>
          <w:i/>
          <w:spacing w:val="-4"/>
          <w:sz w:val="26"/>
          <w:szCs w:val="26"/>
          <w:lang w:val="vi-VN"/>
        </w:rPr>
        <w:t>4.2. Ủy ban nhân dân cấp tỉnh:</w:t>
      </w:r>
      <w:r w:rsidRPr="006D6BCF">
        <w:rPr>
          <w:rFonts w:ascii="Calibri" w:hAnsi="Calibri"/>
          <w:b/>
          <w:i/>
          <w:spacing w:val="-4"/>
          <w:sz w:val="26"/>
          <w:szCs w:val="26"/>
          <w:lang w:val="vi-VN"/>
        </w:rPr>
        <w:t xml:space="preserve"> </w:t>
      </w:r>
      <w:r w:rsidRPr="006D6BCF">
        <w:rPr>
          <w:spacing w:val="-4"/>
          <w:sz w:val="26"/>
          <w:szCs w:val="26"/>
          <w:lang w:val="vi-VN"/>
        </w:rPr>
        <w:t>Ngoài các nhiệm vụ quy định tại điểm 4.1 nêu trên, Ủy ban nhân dân cấp tỉnh còn có nhiệm vụ sau:</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a)</w:t>
      </w:r>
      <w:r w:rsidRPr="006D6BCF">
        <w:rPr>
          <w:sz w:val="26"/>
          <w:szCs w:val="26"/>
          <w:lang w:val="vi-VN"/>
        </w:rPr>
        <w:t xml:space="preserve"> Xây dựng, ban hành theo thẩm quyền hoặc trình cơ quan có thẩm quyền ban hành, sửa đổi, bổ sung, thay thế các văn bản quy phạm pháp luật về xây dựng cấp xã đạt chuẩn tiếp cận pháp luật.</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b)</w:t>
      </w:r>
      <w:r w:rsidRPr="006D6BCF">
        <w:rPr>
          <w:sz w:val="26"/>
          <w:szCs w:val="26"/>
          <w:lang w:val="vi-VN"/>
        </w:rPr>
        <w:t xml:space="preserve"> Giải đáp, trả lời kiến nghị, vướng mắc của cấp huyện, cấp xã trong thực hiện nhiệm vụ xây dựng cấp xã đạt chuẩn tiếp cận pháp luật; chỉ đạo, quyết định giải pháp xây dựng cấp xã đạt chuẩn tiếp cận pháp luật hằng năm phù hợp với điều kiện kinh tế - xã hội trên địa bàn</w:t>
      </w:r>
    </w:p>
    <w:p w:rsidR="0069171D" w:rsidRPr="006D6BCF" w:rsidRDefault="0069171D" w:rsidP="003E6886">
      <w:pPr>
        <w:widowControl w:val="0"/>
        <w:spacing w:before="120" w:line="360" w:lineRule="exact"/>
        <w:ind w:firstLine="567"/>
        <w:jc w:val="both"/>
        <w:rPr>
          <w:sz w:val="26"/>
          <w:szCs w:val="26"/>
          <w:lang w:val="vi-VN"/>
        </w:rPr>
      </w:pPr>
      <w:r w:rsidRPr="00D25937">
        <w:rPr>
          <w:i/>
          <w:sz w:val="26"/>
          <w:szCs w:val="26"/>
          <w:lang w:val="vi-VN"/>
        </w:rPr>
        <w:t>c)</w:t>
      </w:r>
      <w:r w:rsidRPr="006D6BCF">
        <w:rPr>
          <w:sz w:val="26"/>
          <w:szCs w:val="26"/>
          <w:lang w:val="vi-VN"/>
        </w:rPr>
        <w:t xml:space="preserve"> Căn cứ quy định về các hình thức đánh giá sự hài lòng của tổ chức, cá nhân khi thực hiện thủ tục hành chính tại cấp xã và điều kiện, yêu cầu thực tế tại địa phương, hướng dẫn cụ thể hình thức và thời điểm tổ chức đánh giá sự hài lòng khi thực hiện thủ tục hành chính tại cấp xã.</w:t>
      </w:r>
    </w:p>
    <w:p w:rsidR="0069171D" w:rsidRPr="006D6BCF" w:rsidRDefault="0069171D" w:rsidP="003E6886">
      <w:pPr>
        <w:widowControl w:val="0"/>
        <w:spacing w:before="120" w:line="360" w:lineRule="exact"/>
        <w:ind w:firstLine="567"/>
        <w:jc w:val="both"/>
        <w:rPr>
          <w:sz w:val="26"/>
          <w:szCs w:val="26"/>
          <w:lang w:val="vi-VN"/>
        </w:rPr>
      </w:pPr>
      <w:r w:rsidRPr="006D6BCF">
        <w:rPr>
          <w:i/>
          <w:sz w:val="26"/>
          <w:szCs w:val="26"/>
          <w:lang w:val="vi-VN"/>
        </w:rPr>
        <w:t xml:space="preserve">d) </w:t>
      </w:r>
      <w:r w:rsidRPr="006D6BCF">
        <w:rPr>
          <w:sz w:val="26"/>
          <w:szCs w:val="26"/>
          <w:lang w:val="vi-VN"/>
        </w:rPr>
        <w:t>Chỉ đạo, hướng dẫn nghiệp vụ, tổ chức bồi dưỡng, tập huấn nâng cao chất lượng cán bộ, công chức thực hiện nhiệm vụ xây dựng cấp xã đạt chuẩn tiếp cận pháp luật, báo cáo viên pháp luật về nhiệm vụ này.</w:t>
      </w:r>
    </w:p>
    <w:p w:rsidR="0069171D" w:rsidRPr="006D6BCF" w:rsidRDefault="0069171D" w:rsidP="003E6886">
      <w:pPr>
        <w:widowControl w:val="0"/>
        <w:spacing w:before="120" w:line="360" w:lineRule="exact"/>
        <w:ind w:firstLine="567"/>
        <w:jc w:val="both"/>
        <w:rPr>
          <w:sz w:val="26"/>
          <w:szCs w:val="26"/>
          <w:lang w:val="vi-VN"/>
        </w:rPr>
      </w:pPr>
      <w:r w:rsidRPr="006D6BCF">
        <w:rPr>
          <w:i/>
          <w:sz w:val="26"/>
          <w:szCs w:val="26"/>
          <w:lang w:val="vi-VN"/>
        </w:rPr>
        <w:t xml:space="preserve">đ) </w:t>
      </w:r>
      <w:r w:rsidRPr="00D25937">
        <w:rPr>
          <w:sz w:val="26"/>
          <w:szCs w:val="26"/>
          <w:lang w:val="vi-VN"/>
        </w:rPr>
        <w:t>Tổ chức kiểm tra, khảo sát</w:t>
      </w:r>
      <w:r w:rsidRPr="006D6BCF">
        <w:rPr>
          <w:sz w:val="26"/>
          <w:szCs w:val="26"/>
          <w:lang w:val="vi-VN"/>
        </w:rPr>
        <w:t xml:space="preserve"> thực tiễn xây dựng cấp xã đạt chuẩn tiếp cận pháp luật trên địa bàn.</w:t>
      </w:r>
    </w:p>
    <w:p w:rsidR="0069171D" w:rsidRPr="006D6BCF" w:rsidRDefault="0069171D" w:rsidP="0010367D">
      <w:pPr>
        <w:widowControl w:val="0"/>
        <w:spacing w:before="120" w:line="346" w:lineRule="exact"/>
        <w:ind w:firstLine="567"/>
        <w:jc w:val="both"/>
        <w:rPr>
          <w:b/>
          <w:i/>
          <w:sz w:val="26"/>
          <w:szCs w:val="26"/>
          <w:lang w:val="vi-VN"/>
        </w:rPr>
      </w:pPr>
      <w:r w:rsidRPr="006D6BCF">
        <w:rPr>
          <w:b/>
          <w:i/>
          <w:sz w:val="26"/>
          <w:szCs w:val="26"/>
          <w:lang w:val="vi-VN"/>
        </w:rPr>
        <w:lastRenderedPageBreak/>
        <w:t>4.</w:t>
      </w:r>
      <w:r w:rsidR="008645A9">
        <w:rPr>
          <w:b/>
          <w:i/>
          <w:sz w:val="26"/>
          <w:szCs w:val="26"/>
        </w:rPr>
        <w:t>3</w:t>
      </w:r>
      <w:r w:rsidRPr="006D6BCF">
        <w:rPr>
          <w:b/>
          <w:i/>
          <w:sz w:val="26"/>
          <w:szCs w:val="26"/>
          <w:lang w:val="vi-VN"/>
        </w:rPr>
        <w:t xml:space="preserve">. Ủy ban nhân dân cấp huyện: </w:t>
      </w:r>
      <w:bookmarkStart w:id="3" w:name="OLE_LINK1"/>
      <w:bookmarkStart w:id="4" w:name="OLE_LINK2"/>
      <w:r w:rsidRPr="006D6BCF">
        <w:rPr>
          <w:spacing w:val="-4"/>
          <w:sz w:val="26"/>
          <w:szCs w:val="26"/>
          <w:lang w:val="vi-VN"/>
        </w:rPr>
        <w:t>Ngoài các nhiệm vụ quy định tại điểm 4.1 nêu trên, Ủy ban nhân dân cấp huyện còn có nhiệm vụ sau</w:t>
      </w:r>
      <w:bookmarkEnd w:id="3"/>
      <w:bookmarkEnd w:id="4"/>
      <w:r w:rsidRPr="006D6BCF">
        <w:rPr>
          <w:spacing w:val="-4"/>
          <w:sz w:val="26"/>
          <w:szCs w:val="26"/>
          <w:lang w:val="vi-VN"/>
        </w:rPr>
        <w:t>:</w:t>
      </w:r>
    </w:p>
    <w:p w:rsidR="0069171D" w:rsidRPr="006D6BCF" w:rsidRDefault="0069171D" w:rsidP="0010367D">
      <w:pPr>
        <w:widowControl w:val="0"/>
        <w:spacing w:before="120" w:line="346" w:lineRule="exact"/>
        <w:ind w:firstLine="567"/>
        <w:jc w:val="both"/>
        <w:rPr>
          <w:sz w:val="26"/>
          <w:szCs w:val="26"/>
          <w:lang w:val="vi-VN"/>
        </w:rPr>
      </w:pPr>
      <w:r w:rsidRPr="00D25937">
        <w:rPr>
          <w:i/>
          <w:sz w:val="26"/>
          <w:szCs w:val="26"/>
          <w:lang w:val="vi-VN"/>
        </w:rPr>
        <w:t>a)</w:t>
      </w:r>
      <w:r w:rsidRPr="006D6BCF">
        <w:rPr>
          <w:sz w:val="26"/>
          <w:szCs w:val="26"/>
          <w:lang w:val="vi-VN"/>
        </w:rPr>
        <w:t xml:space="preserve"> Giải đáp, trả lời kiến nghị, vướng mắc của cấp xã trong thực hiện nhiệm vụ xây dựng cấp xã đạt chuẩn tiếp cận pháp luật.</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b) </w:t>
      </w:r>
      <w:r w:rsidRPr="006D6BCF">
        <w:rPr>
          <w:sz w:val="26"/>
          <w:szCs w:val="26"/>
          <w:lang w:val="vi-VN"/>
        </w:rPr>
        <w:t>Chỉ đạo, hướng dẫn nghiệp vụ, tổ chức bồi dưỡng, tập huấn nâng cao chất lượng cán bộ, công chức thực hiện nhiệm vụ xây dựng cấp xã đạt chuẩn tiếp cận pháp luật, báo cáo viên pháp luật về nhiệm vụ này.</w:t>
      </w:r>
    </w:p>
    <w:p w:rsidR="0069171D" w:rsidRPr="006D6BCF" w:rsidRDefault="0069171D" w:rsidP="0010367D">
      <w:pPr>
        <w:widowControl w:val="0"/>
        <w:spacing w:before="120" w:line="346" w:lineRule="exact"/>
        <w:ind w:firstLine="567"/>
        <w:jc w:val="both"/>
        <w:rPr>
          <w:sz w:val="26"/>
          <w:szCs w:val="26"/>
          <w:lang w:val="vi-VN"/>
        </w:rPr>
      </w:pPr>
      <w:r w:rsidRPr="006D6BCF">
        <w:rPr>
          <w:i/>
          <w:sz w:val="26"/>
          <w:szCs w:val="26"/>
          <w:lang w:val="vi-VN"/>
        </w:rPr>
        <w:t xml:space="preserve">c) </w:t>
      </w:r>
      <w:r w:rsidRPr="006D6BCF">
        <w:rPr>
          <w:sz w:val="26"/>
          <w:szCs w:val="26"/>
          <w:lang w:val="vi-VN"/>
        </w:rPr>
        <w:t>Tổ chức kiểm tra, khảo sát thực tiễn xây dựng cấp xã đạt chuẩn tiếp cận pháp luật trên địa bàn.</w:t>
      </w:r>
    </w:p>
    <w:p w:rsidR="0069171D" w:rsidRPr="002923D5" w:rsidRDefault="0069171D" w:rsidP="0010367D">
      <w:pPr>
        <w:widowControl w:val="0"/>
        <w:spacing w:before="120" w:line="346" w:lineRule="exact"/>
        <w:ind w:firstLine="567"/>
        <w:jc w:val="both"/>
        <w:rPr>
          <w:spacing w:val="6"/>
          <w:sz w:val="26"/>
          <w:szCs w:val="26"/>
          <w:lang w:val="vi-VN"/>
        </w:rPr>
      </w:pPr>
      <w:r w:rsidRPr="002923D5">
        <w:rPr>
          <w:i/>
          <w:spacing w:val="6"/>
          <w:sz w:val="26"/>
          <w:szCs w:val="26"/>
          <w:lang w:val="vi-VN"/>
        </w:rPr>
        <w:t>d)</w:t>
      </w:r>
      <w:r w:rsidRPr="002923D5">
        <w:rPr>
          <w:spacing w:val="6"/>
          <w:sz w:val="26"/>
          <w:szCs w:val="26"/>
          <w:lang w:val="vi-VN"/>
        </w:rPr>
        <w:t xml:space="preserve"> Chủ tịch Ủy ban nhân dân cấp huyện có các nhiệm vụ sau:</w:t>
      </w:r>
    </w:p>
    <w:p w:rsidR="0069171D" w:rsidRPr="006D6BCF" w:rsidRDefault="0069171D" w:rsidP="0010367D">
      <w:pPr>
        <w:widowControl w:val="0"/>
        <w:spacing w:before="120" w:line="346" w:lineRule="exact"/>
        <w:ind w:firstLine="567"/>
        <w:jc w:val="both"/>
        <w:rPr>
          <w:sz w:val="26"/>
          <w:szCs w:val="26"/>
          <w:lang w:val="vi-VN"/>
        </w:rPr>
      </w:pPr>
      <w:r w:rsidRPr="006D6BCF">
        <w:rPr>
          <w:sz w:val="26"/>
          <w:szCs w:val="26"/>
          <w:lang w:val="vi-VN"/>
        </w:rPr>
        <w:t>- Thành lập Hội đồng đánh giá tiếp cận pháp luật để tư vấn, giúp Chủ tịch tổ chức việc đánh giá, công nhận, xây dựng cấp xã đạt chuẩn tiếp cận pháp luật; bảo đảm nguồn lực để Hội đồng hoạt động có hiệu quả.</w:t>
      </w:r>
    </w:p>
    <w:p w:rsidR="0069171D" w:rsidRPr="002923D5" w:rsidRDefault="0069171D" w:rsidP="0010367D">
      <w:pPr>
        <w:widowControl w:val="0"/>
        <w:spacing w:before="120" w:line="346" w:lineRule="exact"/>
        <w:ind w:firstLine="567"/>
        <w:jc w:val="both"/>
        <w:rPr>
          <w:spacing w:val="4"/>
          <w:sz w:val="26"/>
          <w:szCs w:val="26"/>
          <w:lang w:val="vi-VN"/>
        </w:rPr>
      </w:pPr>
      <w:r w:rsidRPr="002923D5">
        <w:rPr>
          <w:spacing w:val="4"/>
          <w:sz w:val="26"/>
          <w:szCs w:val="26"/>
          <w:lang w:val="vi-VN"/>
        </w:rPr>
        <w:t>- Xem xét, quyết định công nhận cấp xã đạt chuẩn tiếp cận pháp luật; báo cáo Chủ tịch Ủy ban nhân dân cấp tỉnh kết quả công nhận cấp xã đạt chuẩn tiếp cận pháp luật và các giải pháp xây dựng cấp xã đạt chuẩn tiếp cận pháp luật; giải pháp đối với cấp xã chưa đạt chuẩn tiếp cận pháp luật trên địa bàn.</w:t>
      </w:r>
    </w:p>
    <w:p w:rsidR="0069171D" w:rsidRPr="006D6BCF" w:rsidRDefault="0069171D" w:rsidP="0010367D">
      <w:pPr>
        <w:widowControl w:val="0"/>
        <w:spacing w:before="120" w:line="346" w:lineRule="exact"/>
        <w:ind w:firstLine="567"/>
        <w:jc w:val="both"/>
        <w:rPr>
          <w:sz w:val="26"/>
          <w:szCs w:val="26"/>
          <w:lang w:val="vi-VN"/>
        </w:rPr>
      </w:pPr>
      <w:r w:rsidRPr="006D6BCF">
        <w:rPr>
          <w:b/>
          <w:i/>
          <w:sz w:val="26"/>
          <w:szCs w:val="26"/>
          <w:lang w:val="vi-VN"/>
        </w:rPr>
        <w:t>4.</w:t>
      </w:r>
      <w:r w:rsidR="008645A9">
        <w:rPr>
          <w:b/>
          <w:i/>
          <w:sz w:val="26"/>
          <w:szCs w:val="26"/>
        </w:rPr>
        <w:t>4</w:t>
      </w:r>
      <w:r w:rsidRPr="006D6BCF">
        <w:rPr>
          <w:b/>
          <w:i/>
          <w:sz w:val="26"/>
          <w:szCs w:val="26"/>
          <w:lang w:val="vi-VN"/>
        </w:rPr>
        <w:t>. Ủy ban nhân dân cấp xã:</w:t>
      </w:r>
      <w:r w:rsidRPr="006D6BCF">
        <w:rPr>
          <w:sz w:val="26"/>
          <w:szCs w:val="26"/>
          <w:lang w:val="vi-VN"/>
        </w:rPr>
        <w:t xml:space="preserve"> </w:t>
      </w:r>
      <w:r w:rsidRPr="006D6BCF">
        <w:rPr>
          <w:spacing w:val="-4"/>
          <w:sz w:val="26"/>
          <w:szCs w:val="26"/>
          <w:lang w:val="vi-VN"/>
        </w:rPr>
        <w:t xml:space="preserve">Ngoài các nhiệm vụ quy </w:t>
      </w:r>
      <w:r w:rsidRPr="006D6BCF">
        <w:rPr>
          <w:spacing w:val="-4"/>
          <w:sz w:val="26"/>
          <w:szCs w:val="26"/>
          <w:lang w:val="vi-VN"/>
        </w:rPr>
        <w:lastRenderedPageBreak/>
        <w:t>định tại điểm 4.1 nêu trên, Ủy ban nhân dân cấp xã còn có nhiệm vụ sau:</w:t>
      </w:r>
    </w:p>
    <w:p w:rsidR="0069171D" w:rsidRPr="006D6BCF" w:rsidRDefault="0069171D" w:rsidP="0010367D">
      <w:pPr>
        <w:widowControl w:val="0"/>
        <w:spacing w:before="120" w:line="346" w:lineRule="exact"/>
        <w:ind w:firstLine="567"/>
        <w:jc w:val="both"/>
        <w:rPr>
          <w:sz w:val="26"/>
          <w:szCs w:val="26"/>
        </w:rPr>
      </w:pPr>
      <w:r w:rsidRPr="00D25937">
        <w:rPr>
          <w:i/>
          <w:sz w:val="26"/>
          <w:szCs w:val="26"/>
          <w:lang w:val="vi-VN"/>
        </w:rPr>
        <w:t>a)</w:t>
      </w:r>
      <w:r w:rsidRPr="006D6BCF">
        <w:rPr>
          <w:sz w:val="26"/>
          <w:szCs w:val="26"/>
          <w:lang w:val="vi-VN"/>
        </w:rPr>
        <w:t xml:space="preserve"> Chỉ đạo, hướng dẫn, phân công công chức chuyên môn theo dõi các chỉ tiêu, tiêu chí tiếp cận pháp luật; tổ chức đánh giá, chấm điểm kết quả thực hiện các tiêu chí, chỉ tiêu tiếp cận pháp luật.</w:t>
      </w:r>
    </w:p>
    <w:p w:rsidR="0069171D" w:rsidRPr="006D6BCF" w:rsidRDefault="0069171D" w:rsidP="0010367D">
      <w:pPr>
        <w:widowControl w:val="0"/>
        <w:spacing w:before="120" w:line="346" w:lineRule="exact"/>
        <w:ind w:firstLine="567"/>
        <w:jc w:val="both"/>
        <w:rPr>
          <w:sz w:val="26"/>
          <w:szCs w:val="26"/>
        </w:rPr>
      </w:pPr>
      <w:r w:rsidRPr="00D25937">
        <w:rPr>
          <w:i/>
          <w:sz w:val="26"/>
          <w:szCs w:val="26"/>
        </w:rPr>
        <w:t>b)</w:t>
      </w:r>
      <w:r w:rsidRPr="006D6BCF">
        <w:rPr>
          <w:sz w:val="26"/>
          <w:szCs w:val="26"/>
        </w:rPr>
        <w:t xml:space="preserve"> Chỉ đạo, phân công công chức tại Bộ phận tiếp nhận và trả kết quả của UBND cấp xã chủ trì, phối hợp công chức Tư pháp </w:t>
      </w:r>
      <w:r>
        <w:rPr>
          <w:sz w:val="26"/>
          <w:szCs w:val="26"/>
        </w:rPr>
        <w:t>-</w:t>
      </w:r>
      <w:r w:rsidRPr="006D6BCF">
        <w:rPr>
          <w:sz w:val="26"/>
          <w:szCs w:val="26"/>
        </w:rPr>
        <w:t xml:space="preserve"> Hộ tịch tổ chức đánh giá sự hài lòng của tổ chức, cá nhân khi thực hiện thủ tục hành chính</w:t>
      </w:r>
      <w:r w:rsidR="008645A9">
        <w:rPr>
          <w:sz w:val="26"/>
          <w:szCs w:val="26"/>
        </w:rPr>
        <w:t>.</w:t>
      </w:r>
      <w:r w:rsidRPr="006D6BCF">
        <w:rPr>
          <w:sz w:val="26"/>
          <w:szCs w:val="26"/>
        </w:rPr>
        <w:t xml:space="preserve"> </w:t>
      </w:r>
    </w:p>
    <w:p w:rsidR="0069171D" w:rsidRPr="006D6BCF" w:rsidRDefault="0069171D" w:rsidP="0010367D">
      <w:pPr>
        <w:widowControl w:val="0"/>
        <w:spacing w:before="120" w:line="346" w:lineRule="exact"/>
        <w:ind w:firstLine="567"/>
        <w:jc w:val="both"/>
        <w:rPr>
          <w:sz w:val="26"/>
          <w:szCs w:val="26"/>
        </w:rPr>
      </w:pPr>
      <w:r w:rsidRPr="00D25937">
        <w:rPr>
          <w:i/>
          <w:sz w:val="26"/>
          <w:szCs w:val="26"/>
        </w:rPr>
        <w:t>c)</w:t>
      </w:r>
      <w:r w:rsidRPr="006D6BCF">
        <w:rPr>
          <w:sz w:val="26"/>
          <w:szCs w:val="26"/>
        </w:rPr>
        <w:t xml:space="preserve"> T</w:t>
      </w:r>
      <w:r w:rsidRPr="006D6BCF">
        <w:rPr>
          <w:sz w:val="26"/>
          <w:szCs w:val="26"/>
          <w:lang w:val="vi-VN"/>
        </w:rPr>
        <w:t>ham mưu, đề xuất</w:t>
      </w:r>
      <w:r w:rsidRPr="006D6BCF">
        <w:rPr>
          <w:sz w:val="26"/>
          <w:szCs w:val="26"/>
        </w:rPr>
        <w:t xml:space="preserve"> các</w:t>
      </w:r>
      <w:r w:rsidRPr="006D6BCF">
        <w:rPr>
          <w:sz w:val="26"/>
          <w:szCs w:val="26"/>
          <w:lang w:val="vi-VN"/>
        </w:rPr>
        <w:t xml:space="preserve"> giải pháp xây dựng cấp xã đạt chuẩn tiếp cận pháp luật; giải pháp đối với cấp xã chưa đạt chuẩn tiếp cận pháp luật trên địa bàn.</w:t>
      </w:r>
    </w:p>
    <w:p w:rsidR="0069171D" w:rsidRPr="002923D5" w:rsidRDefault="0069171D" w:rsidP="0010367D">
      <w:pPr>
        <w:widowControl w:val="0"/>
        <w:autoSpaceDE w:val="0"/>
        <w:autoSpaceDN w:val="0"/>
        <w:adjustRightInd w:val="0"/>
        <w:spacing w:before="120" w:line="346" w:lineRule="exact"/>
        <w:ind w:firstLine="567"/>
        <w:jc w:val="both"/>
        <w:rPr>
          <w:color w:val="000000"/>
          <w:spacing w:val="4"/>
          <w:sz w:val="26"/>
          <w:szCs w:val="26"/>
          <w:lang w:val="vi-VN"/>
        </w:rPr>
      </w:pPr>
      <w:r w:rsidRPr="00CE7C2C">
        <w:rPr>
          <w:i/>
          <w:color w:val="000000"/>
          <w:spacing w:val="-6"/>
          <w:sz w:val="26"/>
          <w:szCs w:val="26"/>
        </w:rPr>
        <w:t>d)</w:t>
      </w:r>
      <w:r w:rsidRPr="00CE7C2C">
        <w:rPr>
          <w:color w:val="000000"/>
          <w:spacing w:val="-6"/>
          <w:sz w:val="26"/>
          <w:szCs w:val="26"/>
        </w:rPr>
        <w:t xml:space="preserve"> P</w:t>
      </w:r>
      <w:r w:rsidRPr="00CE7C2C">
        <w:rPr>
          <w:color w:val="000000"/>
          <w:spacing w:val="-6"/>
          <w:sz w:val="26"/>
          <w:szCs w:val="26"/>
          <w:lang w:val="vi-VN"/>
        </w:rPr>
        <w:t>hối hợp, tạo điều kiện để Mặt trận Tổ quốc Việt Nam</w:t>
      </w:r>
      <w:r w:rsidRPr="002923D5">
        <w:rPr>
          <w:color w:val="000000"/>
          <w:spacing w:val="4"/>
          <w:sz w:val="26"/>
          <w:szCs w:val="26"/>
          <w:lang w:val="vi-VN"/>
        </w:rPr>
        <w:t xml:space="preserve"> cùng cấp thực hiện giám sát kết quả đánh giá sự hài lòng của tổ chức, cá nhân khi thực hiện thủ tục hành chính tại cấp xã.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sz w:val="26"/>
          <w:szCs w:val="26"/>
          <w:lang w:val="vi-VN"/>
        </w:rPr>
      </w:pPr>
      <w:r w:rsidRPr="006D6BCF">
        <w:rPr>
          <w:b/>
          <w:sz w:val="26"/>
          <w:szCs w:val="26"/>
          <w:lang w:val="vi-VN"/>
        </w:rPr>
        <w:t xml:space="preserve">III. TỔ CHỨC THỰC HIỆN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rFonts w:ascii="Times New Roman Bold" w:hAnsi="Times New Roman Bold"/>
          <w:b/>
          <w:spacing w:val="-4"/>
          <w:sz w:val="26"/>
          <w:szCs w:val="26"/>
          <w:lang w:val="vi-VN"/>
        </w:rPr>
      </w:pPr>
      <w:r w:rsidRPr="006D6BCF">
        <w:rPr>
          <w:rFonts w:ascii="Times New Roman Bold" w:hAnsi="Times New Roman Bold"/>
          <w:b/>
          <w:spacing w:val="-4"/>
          <w:sz w:val="26"/>
          <w:szCs w:val="26"/>
          <w:lang w:val="vi-VN"/>
        </w:rPr>
        <w:t>1. Xây dựng, ban hành văn bản tạo cơ sở triển khai thực hiện nhiệm vụ</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CE7C2C">
        <w:rPr>
          <w:b/>
          <w:i/>
          <w:spacing w:val="-6"/>
          <w:sz w:val="26"/>
          <w:szCs w:val="26"/>
          <w:lang w:val="vi-VN"/>
        </w:rPr>
        <w:t>1.1</w:t>
      </w:r>
      <w:r w:rsidRPr="00CE7C2C">
        <w:rPr>
          <w:spacing w:val="-6"/>
          <w:sz w:val="26"/>
          <w:szCs w:val="26"/>
          <w:lang w:val="vi-VN"/>
        </w:rPr>
        <w:t>. Trên cơ sở quy định tại Nghị định số 96/2017/NĐ-CP,</w:t>
      </w:r>
      <w:r w:rsidRPr="002923D5">
        <w:rPr>
          <w:spacing w:val="4"/>
          <w:sz w:val="26"/>
          <w:szCs w:val="26"/>
          <w:lang w:val="vi-VN"/>
        </w:rPr>
        <w:t xml:space="preserve"> </w:t>
      </w:r>
      <w:r w:rsidRPr="00CE7C2C">
        <w:rPr>
          <w:spacing w:val="-8"/>
          <w:sz w:val="26"/>
          <w:szCs w:val="26"/>
          <w:lang w:val="vi-VN"/>
        </w:rPr>
        <w:t>Quyết định số 619/QĐ-TTg và Thông tư số 07/2017/TT-BTP,</w:t>
      </w:r>
      <w:r w:rsidRPr="002923D5">
        <w:rPr>
          <w:spacing w:val="4"/>
          <w:sz w:val="26"/>
          <w:szCs w:val="26"/>
          <w:lang w:val="vi-VN"/>
        </w:rPr>
        <w:t xml:space="preserve"> </w:t>
      </w:r>
      <w:r w:rsidR="00CE7C2C">
        <w:rPr>
          <w:spacing w:val="4"/>
          <w:sz w:val="26"/>
          <w:szCs w:val="26"/>
        </w:rPr>
        <w:br/>
      </w:r>
      <w:r w:rsidRPr="002923D5">
        <w:rPr>
          <w:spacing w:val="4"/>
          <w:sz w:val="26"/>
          <w:szCs w:val="26"/>
          <w:lang w:val="vi-VN"/>
        </w:rPr>
        <w:t xml:space="preserve">Bộ Tư pháp và Bộ Nội vụ phối hợp xây dựng, ban hành Thông tư thay thế Thông tư liên tịch số 23/2014/TTLT-BTP-BNV, trong đó các nhiệm vụ có liên quan đến xây </w:t>
      </w:r>
      <w:r w:rsidRPr="002923D5">
        <w:rPr>
          <w:spacing w:val="4"/>
          <w:sz w:val="26"/>
          <w:szCs w:val="26"/>
          <w:lang w:val="vi-VN"/>
        </w:rPr>
        <w:lastRenderedPageBreak/>
        <w:t xml:space="preserve">dựng địa phương tiếp cận pháp luật sẽ được rà soát, sửa đổi, bổ sung cho phù hợp. Trên cơ sở hướng dẫn của </w:t>
      </w:r>
      <w:r w:rsidR="00CE7C2C">
        <w:rPr>
          <w:spacing w:val="4"/>
          <w:sz w:val="26"/>
          <w:szCs w:val="26"/>
        </w:rPr>
        <w:t>t</w:t>
      </w:r>
      <w:r w:rsidRPr="002923D5">
        <w:rPr>
          <w:spacing w:val="4"/>
          <w:sz w:val="26"/>
          <w:szCs w:val="26"/>
          <w:lang w:val="vi-VN"/>
        </w:rPr>
        <w:t>rung ương, Sở Tư pháp, Phòng Tư pháp phối hợp với Sở Nội vụ, Phòng Nội vụ tham mưu, đề xuất Ủy ban nhân dân cùng cấp sửa đổi, bổ sung quy định về nhiệm vụ xây dựng cấp xã đạt chuẩn tiếp cận pháp luật trong văn bản quy phạm pháp luật quy định về chức năng, nhiệm vụ của Sở Tư pháp, Phòng Tư pháp.</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2E53DC">
        <w:rPr>
          <w:b/>
          <w:i/>
          <w:sz w:val="26"/>
          <w:szCs w:val="26"/>
          <w:lang w:val="vi-VN"/>
        </w:rPr>
        <w:t>1.2</w:t>
      </w:r>
      <w:r w:rsidRPr="006D6BCF">
        <w:rPr>
          <w:sz w:val="26"/>
          <w:szCs w:val="26"/>
          <w:lang w:val="vi-VN"/>
        </w:rPr>
        <w:t>. Rà soát, đề xuất sửa đổi, bổ sung quy định về kinh phí thực hiện nhiệm vụ xây dựng cấp xã đạt chuẩn tiếp cận pháp luật trong các văn bản của cơ quan có thẩm quyền ở địa phương trên cơ sở quy định của Luật Ngân sách nhà nước</w:t>
      </w:r>
      <w:r>
        <w:rPr>
          <w:sz w:val="26"/>
          <w:szCs w:val="26"/>
        </w:rPr>
        <w:t xml:space="preserve"> năm 2015</w:t>
      </w:r>
      <w:r w:rsidRPr="006D6BCF">
        <w:rPr>
          <w:sz w:val="26"/>
          <w:szCs w:val="26"/>
          <w:lang w:val="vi-VN"/>
        </w:rPr>
        <w:t>, Điều 9 Quyết định số 619/QĐ-TTg, Thông tư liên tịch số 14/2014/TTLT-BTC-BTP và Thông tư số 43/2017/TT-BTC và các văn bản pháp luật có liên quan.</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b/>
          <w:sz w:val="26"/>
          <w:szCs w:val="26"/>
          <w:lang w:val="vi-VN"/>
        </w:rPr>
      </w:pPr>
      <w:r w:rsidRPr="006D6BCF">
        <w:rPr>
          <w:b/>
          <w:sz w:val="26"/>
          <w:szCs w:val="26"/>
          <w:lang w:val="vi-VN"/>
        </w:rPr>
        <w:t>2. Bố trí, củng cố, sắp xếp tổ chức, cán bộ theo dõi, thực hiện nhiệm vụ xây dựng cấp xã đạt chuẩn tiếp cận pháp luật</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D32A9C">
        <w:rPr>
          <w:b/>
          <w:i/>
          <w:sz w:val="26"/>
          <w:szCs w:val="26"/>
          <w:lang w:val="vi-VN"/>
        </w:rPr>
        <w:t>2.1</w:t>
      </w:r>
      <w:r w:rsidRPr="006D6BCF">
        <w:rPr>
          <w:sz w:val="26"/>
          <w:szCs w:val="26"/>
          <w:lang w:val="vi-VN"/>
        </w:rPr>
        <w:t>. Phân công đơn vị làm đầu mối và công chức tham mưu, giúp việc triển khai thực hiện nhiệm vụ xây dựng cấp xã đạt chuẩn tiếp cận pháp luật thuộc trách nhiệm và phạm vi quản lý của cơ quan, đơn vị.</w:t>
      </w:r>
    </w:p>
    <w:p w:rsidR="0069171D" w:rsidRPr="006D6BCF" w:rsidRDefault="0069171D" w:rsidP="00CE7C2C">
      <w:pPr>
        <w:widowControl w:val="0"/>
        <w:tabs>
          <w:tab w:val="left" w:pos="6521"/>
        </w:tabs>
        <w:autoSpaceDE w:val="0"/>
        <w:autoSpaceDN w:val="0"/>
        <w:adjustRightInd w:val="0"/>
        <w:spacing w:before="120" w:line="360" w:lineRule="exact"/>
        <w:ind w:firstLine="567"/>
        <w:jc w:val="both"/>
        <w:rPr>
          <w:sz w:val="26"/>
          <w:szCs w:val="26"/>
          <w:lang w:val="vi-VN"/>
        </w:rPr>
      </w:pPr>
      <w:r w:rsidRPr="00D32A9C">
        <w:rPr>
          <w:b/>
          <w:i/>
          <w:sz w:val="26"/>
          <w:szCs w:val="26"/>
          <w:lang w:val="vi-VN"/>
        </w:rPr>
        <w:t>2.2</w:t>
      </w:r>
      <w:r w:rsidRPr="006D6BCF">
        <w:rPr>
          <w:sz w:val="26"/>
          <w:szCs w:val="26"/>
          <w:lang w:val="vi-VN"/>
        </w:rPr>
        <w:t>. Việc phân công công chức tham mưu, giúp việc triển khai thực hiện nhiệm vụ xây dựng cấp xã đạt chuẩn tiếp cận pháp luật được thực hiện theo hướng sắp xếp, bố trí, bổ sung công chức cho đơn vị đầu mối.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sz w:val="26"/>
          <w:szCs w:val="26"/>
          <w:lang w:val="vi-VN"/>
        </w:rPr>
      </w:pPr>
      <w:r w:rsidRPr="006D6BCF">
        <w:rPr>
          <w:b/>
          <w:sz w:val="26"/>
          <w:szCs w:val="26"/>
          <w:lang w:val="vi-VN"/>
        </w:rPr>
        <w:lastRenderedPageBreak/>
        <w:t>3. Về kinh phí thực hiện nhiệm vụ</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3.1. Nguồn kinh phí</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2923D5">
        <w:rPr>
          <w:spacing w:val="-4"/>
          <w:sz w:val="26"/>
          <w:szCs w:val="26"/>
          <w:lang w:val="vi-VN"/>
        </w:rPr>
        <w:t>Kinh phí cho nhiệm vụ quản lý nhà nước về xây dựng cấp xã đạt chuẩn tiếp cận pháp luật được cấp từ các nguồn sau:</w:t>
      </w:r>
    </w:p>
    <w:p w:rsidR="0069171D" w:rsidRPr="00013195"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013195">
        <w:rPr>
          <w:spacing w:val="4"/>
          <w:sz w:val="26"/>
          <w:szCs w:val="26"/>
          <w:lang w:val="vi-VN"/>
        </w:rPr>
        <w:t>a) Trong dự toán chi ngân sách thường xuyên hàng năm của các cơ quan, tổ chức liên quan và các địa phương theo phân cấp ngân sách nhà nước hiện hành. Nguồn kinh phí này bảo đảm cho các hoạt động quản lý nhà nước như: chỉ đạo, điều hành, tập huấn, kiểm tra, khảo sát, … Hội đồng nhân dân, Ủy ban nhân dân cấp tỉnh, cấp huyện ưu tiên bố trí kinh phí để hỗ trợ cấp xã còn nhiều chỉ tiêu, tiêu chí chưa đạt chuẩn tiếp cận pháp luật từ nguồn ngân sách địa phương.</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b) Từ kinh phí Chương trình mục tiêu xây dựng nông thôn mới.</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sz w:val="26"/>
          <w:szCs w:val="26"/>
          <w:lang w:val="vi-VN"/>
        </w:rPr>
        <w:t xml:space="preserve">c) Từ nguồn xã hội hóa hỗ trợ kinh phí thực hiện nhiệm vụ xây dựng cấp xã đạt chuẩn tiếp cận pháp luật của các tổ chức, doanh nghiệp, cá nhân. </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3.2. Căn cứ đề xuất kinh phí</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Pr>
          <w:sz w:val="26"/>
          <w:szCs w:val="26"/>
          <w:lang w:val="vi-VN"/>
        </w:rPr>
        <w:t xml:space="preserve">a) Luật Ngân sách </w:t>
      </w:r>
      <w:r>
        <w:rPr>
          <w:sz w:val="26"/>
          <w:szCs w:val="26"/>
        </w:rPr>
        <w:t>n</w:t>
      </w:r>
      <w:r w:rsidRPr="006D6BCF">
        <w:rPr>
          <w:sz w:val="26"/>
          <w:szCs w:val="26"/>
          <w:lang w:val="vi-VN"/>
        </w:rPr>
        <w:t xml:space="preserve">hà nước </w:t>
      </w:r>
      <w:r>
        <w:rPr>
          <w:sz w:val="26"/>
          <w:szCs w:val="26"/>
        </w:rPr>
        <w:t xml:space="preserve">năm 2015 </w:t>
      </w:r>
      <w:r w:rsidRPr="006D6BCF">
        <w:rPr>
          <w:sz w:val="26"/>
          <w:szCs w:val="26"/>
          <w:lang w:val="vi-VN"/>
        </w:rPr>
        <w:t>và các văn bản hướng dẫn thi hành.</w:t>
      </w:r>
    </w:p>
    <w:p w:rsidR="0069171D" w:rsidRPr="002923D5" w:rsidRDefault="0069171D" w:rsidP="0010367D">
      <w:pPr>
        <w:widowControl w:val="0"/>
        <w:tabs>
          <w:tab w:val="left" w:pos="6521"/>
        </w:tabs>
        <w:autoSpaceDE w:val="0"/>
        <w:autoSpaceDN w:val="0"/>
        <w:adjustRightInd w:val="0"/>
        <w:spacing w:before="120" w:line="346" w:lineRule="exact"/>
        <w:ind w:firstLine="567"/>
        <w:jc w:val="both"/>
        <w:rPr>
          <w:spacing w:val="-8"/>
          <w:sz w:val="26"/>
          <w:szCs w:val="26"/>
          <w:lang w:val="vi-VN"/>
        </w:rPr>
      </w:pPr>
      <w:r w:rsidRPr="002923D5">
        <w:rPr>
          <w:spacing w:val="-8"/>
          <w:sz w:val="26"/>
          <w:szCs w:val="26"/>
          <w:lang w:val="vi-VN"/>
        </w:rPr>
        <w:t>b) Luật Kế toán</w:t>
      </w:r>
      <w:r w:rsidRPr="002923D5">
        <w:rPr>
          <w:spacing w:val="-8"/>
          <w:sz w:val="26"/>
          <w:szCs w:val="26"/>
        </w:rPr>
        <w:t xml:space="preserve"> năm 2015</w:t>
      </w:r>
      <w:r w:rsidRPr="002923D5">
        <w:rPr>
          <w:spacing w:val="-8"/>
          <w:sz w:val="26"/>
          <w:szCs w:val="26"/>
          <w:lang w:val="vi-VN"/>
        </w:rPr>
        <w:t xml:space="preserve"> và các văn bản hướng dẫn </w:t>
      </w:r>
      <w:r w:rsidR="002923D5">
        <w:rPr>
          <w:spacing w:val="-8"/>
          <w:sz w:val="26"/>
          <w:szCs w:val="26"/>
        </w:rPr>
        <w:br/>
      </w:r>
      <w:r w:rsidRPr="002923D5">
        <w:rPr>
          <w:spacing w:val="-8"/>
          <w:sz w:val="26"/>
          <w:szCs w:val="26"/>
          <w:lang w:val="vi-VN"/>
        </w:rPr>
        <w:t>thi hành.</w:t>
      </w:r>
    </w:p>
    <w:p w:rsidR="0069171D" w:rsidRPr="006D6BCF" w:rsidRDefault="0069171D" w:rsidP="0010367D">
      <w:pPr>
        <w:widowControl w:val="0"/>
        <w:tabs>
          <w:tab w:val="left" w:pos="1418"/>
        </w:tabs>
        <w:spacing w:before="120" w:line="346" w:lineRule="exact"/>
        <w:ind w:firstLine="567"/>
        <w:jc w:val="both"/>
        <w:rPr>
          <w:bCs/>
          <w:color w:val="000000"/>
          <w:sz w:val="26"/>
          <w:szCs w:val="26"/>
          <w:lang w:val="vi-VN"/>
        </w:rPr>
      </w:pPr>
      <w:r w:rsidRPr="006D6BCF">
        <w:rPr>
          <w:sz w:val="26"/>
          <w:szCs w:val="26"/>
          <w:lang w:val="vi-VN"/>
        </w:rPr>
        <w:t xml:space="preserve">c) </w:t>
      </w:r>
      <w:r w:rsidRPr="006D6BCF">
        <w:rPr>
          <w:bCs/>
          <w:color w:val="000000"/>
          <w:sz w:val="26"/>
          <w:szCs w:val="26"/>
          <w:lang w:val="vi-VN"/>
        </w:rPr>
        <w:t>Quyết định số 12/2017/QĐ-TTg</w:t>
      </w:r>
      <w:r w:rsidRPr="006D6BCF">
        <w:rPr>
          <w:sz w:val="26"/>
          <w:szCs w:val="26"/>
          <w:lang w:val="vi-VN"/>
        </w:rPr>
        <w:t xml:space="preserve"> n</w:t>
      </w:r>
      <w:r w:rsidRPr="006D6BCF">
        <w:rPr>
          <w:bCs/>
          <w:color w:val="000000"/>
          <w:sz w:val="26"/>
          <w:szCs w:val="26"/>
          <w:lang w:val="vi-VN"/>
        </w:rPr>
        <w:t>gày 22/4/2017 củ</w:t>
      </w:r>
      <w:r>
        <w:rPr>
          <w:bCs/>
          <w:color w:val="000000"/>
          <w:sz w:val="26"/>
          <w:szCs w:val="26"/>
          <w:lang w:val="vi-VN"/>
        </w:rPr>
        <w:t xml:space="preserve">a Thủ tướng Chính phủ ban hành </w:t>
      </w:r>
      <w:r>
        <w:rPr>
          <w:bCs/>
          <w:color w:val="000000"/>
          <w:sz w:val="26"/>
          <w:szCs w:val="26"/>
        </w:rPr>
        <w:t>Q</w:t>
      </w:r>
      <w:r w:rsidRPr="006D6BCF">
        <w:rPr>
          <w:bCs/>
          <w:color w:val="000000"/>
          <w:sz w:val="26"/>
          <w:szCs w:val="26"/>
          <w:lang w:val="vi-VN"/>
        </w:rPr>
        <w:t xml:space="preserve">uy định nguyên tắc, tiêu chí, </w:t>
      </w:r>
      <w:r w:rsidRPr="006D6BCF">
        <w:rPr>
          <w:bCs/>
          <w:color w:val="000000"/>
          <w:sz w:val="26"/>
          <w:szCs w:val="26"/>
          <w:lang w:val="vi-VN"/>
        </w:rPr>
        <w:lastRenderedPageBreak/>
        <w:t xml:space="preserve">định mức phân bổ vốn ngân sách trung ương và tỷ lệ vốn đối ứng của ngân sách địa phương thực hiện Chương trình mục tiêu quốc gia xây dựng nông thôn mới giai đoạn 2016 </w:t>
      </w:r>
      <w:r>
        <w:rPr>
          <w:bCs/>
          <w:color w:val="000000"/>
          <w:sz w:val="26"/>
          <w:szCs w:val="26"/>
        </w:rPr>
        <w:t>-</w:t>
      </w:r>
      <w:r w:rsidRPr="006D6BCF">
        <w:rPr>
          <w:bCs/>
          <w:color w:val="000000"/>
          <w:sz w:val="26"/>
          <w:szCs w:val="26"/>
          <w:lang w:val="vi-VN"/>
        </w:rPr>
        <w:t xml:space="preserve"> 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d) Thông tư số 349/2016/TT-BTC ngày 30/12/2016 của Bộ Tài chính quy định về thanh toán, quyết toán nguồn vốn đầu tư từ ngân sách nhà nước thực hiện các Chương trình mục tiêu quốc gia giai đoạn 2016 </w:t>
      </w:r>
      <w:r>
        <w:rPr>
          <w:sz w:val="26"/>
          <w:szCs w:val="26"/>
        </w:rPr>
        <w:t>-</w:t>
      </w:r>
      <w:r w:rsidRPr="006D6BCF">
        <w:rPr>
          <w:sz w:val="26"/>
          <w:szCs w:val="26"/>
          <w:lang w:val="vi-VN"/>
        </w:rPr>
        <w:t xml:space="preserve"> 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đ) Thông tư liên tịch số 14/2014/TTLT-BTC-BTP ngày 27/01/2014 của Bộ Tài chính</w:t>
      </w:r>
      <w:r>
        <w:rPr>
          <w:sz w:val="26"/>
          <w:szCs w:val="26"/>
        </w:rPr>
        <w:t xml:space="preserve">, </w:t>
      </w:r>
      <w:r w:rsidRPr="006D6BCF">
        <w:rPr>
          <w:sz w:val="26"/>
          <w:szCs w:val="26"/>
          <w:lang w:val="vi-VN"/>
        </w:rPr>
        <w:t>Bộ Tư pháp quy định việc lập dự toán, quản lý, sử dụng và quyết toán kinh phí ngân sách nhà nước bảo đảm cho công tác phổ biến, giáo dục pháp luật và chuẩn tiếp cận pháp luật của người dân tại cơ sở.</w:t>
      </w:r>
    </w:p>
    <w:p w:rsidR="0069171D" w:rsidRPr="000351C7" w:rsidRDefault="0069171D" w:rsidP="0010367D">
      <w:pPr>
        <w:widowControl w:val="0"/>
        <w:tabs>
          <w:tab w:val="left" w:pos="6521"/>
        </w:tabs>
        <w:autoSpaceDE w:val="0"/>
        <w:autoSpaceDN w:val="0"/>
        <w:adjustRightInd w:val="0"/>
        <w:spacing w:before="120" w:line="346" w:lineRule="exact"/>
        <w:ind w:firstLine="567"/>
        <w:jc w:val="both"/>
        <w:rPr>
          <w:sz w:val="26"/>
          <w:szCs w:val="26"/>
        </w:rPr>
      </w:pPr>
      <w:r w:rsidRPr="006D6BCF">
        <w:rPr>
          <w:sz w:val="26"/>
          <w:szCs w:val="26"/>
          <w:lang w:val="vi-VN"/>
        </w:rPr>
        <w:t>e) Thông tư số 43/2017/TT-BTC ngày 1</w:t>
      </w:r>
      <w:r>
        <w:rPr>
          <w:sz w:val="26"/>
          <w:szCs w:val="26"/>
        </w:rPr>
        <w:t>2</w:t>
      </w:r>
      <w:r w:rsidRPr="006D6BCF">
        <w:rPr>
          <w:sz w:val="26"/>
          <w:szCs w:val="26"/>
          <w:lang w:val="vi-VN"/>
        </w:rPr>
        <w:t>/</w:t>
      </w:r>
      <w:r>
        <w:rPr>
          <w:sz w:val="26"/>
          <w:szCs w:val="26"/>
        </w:rPr>
        <w:t>5</w:t>
      </w:r>
      <w:r w:rsidRPr="006D6BCF">
        <w:rPr>
          <w:sz w:val="26"/>
          <w:szCs w:val="26"/>
          <w:lang w:val="vi-VN"/>
        </w:rPr>
        <w:t xml:space="preserve">/2017 của Bộ Tài chính </w:t>
      </w:r>
      <w:r>
        <w:rPr>
          <w:sz w:val="26"/>
          <w:szCs w:val="26"/>
        </w:rPr>
        <w:t xml:space="preserve">quy định </w:t>
      </w:r>
      <w:r w:rsidRPr="006D6BCF">
        <w:rPr>
          <w:sz w:val="26"/>
          <w:szCs w:val="26"/>
          <w:lang w:val="vi-VN"/>
        </w:rPr>
        <w:t>quản lý</w:t>
      </w:r>
      <w:r>
        <w:rPr>
          <w:sz w:val="26"/>
          <w:szCs w:val="26"/>
        </w:rPr>
        <w:t xml:space="preserve"> và</w:t>
      </w:r>
      <w:r w:rsidRPr="006D6BCF">
        <w:rPr>
          <w:sz w:val="26"/>
          <w:szCs w:val="26"/>
          <w:lang w:val="vi-VN"/>
        </w:rPr>
        <w:t xml:space="preserve"> sử dụng kinh phí</w:t>
      </w:r>
      <w:r>
        <w:rPr>
          <w:sz w:val="26"/>
          <w:szCs w:val="26"/>
        </w:rPr>
        <w:t xml:space="preserve"> sự nghiệp </w:t>
      </w:r>
      <w:r w:rsidRPr="006D6BCF">
        <w:rPr>
          <w:sz w:val="26"/>
          <w:szCs w:val="26"/>
          <w:lang w:val="vi-VN"/>
        </w:rPr>
        <w:t xml:space="preserve">thực hiện Chương trình mục tiêu </w:t>
      </w:r>
      <w:r>
        <w:rPr>
          <w:sz w:val="26"/>
          <w:szCs w:val="26"/>
          <w:lang w:val="vi-VN"/>
        </w:rPr>
        <w:t>quốc gia xây dựng nông thôn mới</w:t>
      </w:r>
      <w:r>
        <w:rPr>
          <w:sz w:val="26"/>
          <w:szCs w:val="26"/>
        </w:rPr>
        <w:t xml:space="preserve"> giai đoạn 2016</w:t>
      </w:r>
      <w:r w:rsidR="002E53DC">
        <w:rPr>
          <w:sz w:val="26"/>
          <w:szCs w:val="26"/>
        </w:rPr>
        <w:t xml:space="preserve"> </w:t>
      </w:r>
      <w:r>
        <w:rPr>
          <w:sz w:val="26"/>
          <w:szCs w:val="26"/>
        </w:rPr>
        <w:t>-</w:t>
      </w:r>
      <w:r w:rsidR="002E53DC">
        <w:rPr>
          <w:sz w:val="26"/>
          <w:szCs w:val="26"/>
        </w:rPr>
        <w:t xml:space="preserve"> </w:t>
      </w:r>
      <w:r>
        <w:rPr>
          <w:sz w:val="26"/>
          <w:szCs w:val="26"/>
        </w:rPr>
        <w:t>2020.</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g) Nghị quyết của Hội đồng nhân dân các cấp hướng dẫn việc phân bổ vốn, lập dự toán, quản lý, sử dụng, quyết toán kinh phí bảo đảm công tác phổ biến, giáo dục pháp luật và chuẩn tiếp cận pháp luật của người dân tại cơ sở.</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b/>
          <w:i/>
          <w:sz w:val="26"/>
          <w:szCs w:val="26"/>
          <w:lang w:val="vi-VN"/>
        </w:rPr>
      </w:pPr>
      <w:r w:rsidRPr="006D6BCF">
        <w:rPr>
          <w:b/>
          <w:i/>
          <w:sz w:val="26"/>
          <w:szCs w:val="26"/>
          <w:lang w:val="vi-VN"/>
        </w:rPr>
        <w:t>3.3. Trách nhiệm thực hiện</w:t>
      </w:r>
    </w:p>
    <w:p w:rsidR="0069171D" w:rsidRPr="006D6BCF" w:rsidRDefault="0069171D" w:rsidP="0010367D">
      <w:pPr>
        <w:widowControl w:val="0"/>
        <w:tabs>
          <w:tab w:val="left" w:pos="6521"/>
        </w:tabs>
        <w:autoSpaceDE w:val="0"/>
        <w:autoSpaceDN w:val="0"/>
        <w:adjustRightInd w:val="0"/>
        <w:spacing w:before="120" w:line="346" w:lineRule="exact"/>
        <w:ind w:firstLine="567"/>
        <w:jc w:val="both"/>
        <w:rPr>
          <w:sz w:val="26"/>
          <w:szCs w:val="26"/>
          <w:lang w:val="vi-VN"/>
        </w:rPr>
      </w:pPr>
      <w:r w:rsidRPr="006D6BCF">
        <w:rPr>
          <w:sz w:val="26"/>
          <w:szCs w:val="26"/>
          <w:lang w:val="vi-VN"/>
        </w:rPr>
        <w:t xml:space="preserve">a) Các cơ quan Tư pháp (Sở Tư pháp, Phòng Tư pháp), công chức Tư pháp </w:t>
      </w:r>
      <w:r>
        <w:rPr>
          <w:sz w:val="26"/>
          <w:szCs w:val="26"/>
        </w:rPr>
        <w:t>-</w:t>
      </w:r>
      <w:r w:rsidRPr="006D6BCF">
        <w:rPr>
          <w:sz w:val="26"/>
          <w:szCs w:val="26"/>
          <w:lang w:val="vi-VN"/>
        </w:rPr>
        <w:t xml:space="preserve"> Hộ tịch tham mưu xây dựng dự toán kinh phí xây dựng cấp xã đạt chuẩn tiếp cận pháp luật trình cấp có thẩm quyền phê duyệt và tổ chức thực hiện, thanh quyết toán. Hằng năm, trên cơ sở rà soát nhiệm vụ thực hiện </w:t>
      </w:r>
      <w:r w:rsidRPr="006D6BCF">
        <w:rPr>
          <w:sz w:val="26"/>
          <w:szCs w:val="26"/>
          <w:lang w:val="vi-VN"/>
        </w:rPr>
        <w:lastRenderedPageBreak/>
        <w:t xml:space="preserve">tiêu chí xã tiếp cận pháp luật trong xây dựng nông thôn mới, các cơ quan Tư pháp, công chức Tư pháp </w:t>
      </w:r>
      <w:r>
        <w:rPr>
          <w:sz w:val="26"/>
          <w:szCs w:val="26"/>
        </w:rPr>
        <w:t>-</w:t>
      </w:r>
      <w:r w:rsidRPr="006D6BCF">
        <w:rPr>
          <w:sz w:val="26"/>
          <w:szCs w:val="26"/>
          <w:lang w:val="vi-VN"/>
        </w:rPr>
        <w:t xml:space="preserve"> Hộ tịch đề xuất kinh phí với cơ quan chủ trì nhiệm vụ xây dựng nông thôn mới (Văn phòng điều phối nông thôn mới) để bổ sung kinh phí cho thực hiện nhiệm vụ.</w:t>
      </w:r>
    </w:p>
    <w:p w:rsidR="0069171D" w:rsidRPr="00182381" w:rsidRDefault="0069171D" w:rsidP="0010367D">
      <w:pPr>
        <w:widowControl w:val="0"/>
        <w:tabs>
          <w:tab w:val="left" w:pos="6521"/>
        </w:tabs>
        <w:autoSpaceDE w:val="0"/>
        <w:autoSpaceDN w:val="0"/>
        <w:adjustRightInd w:val="0"/>
        <w:spacing w:before="120" w:line="346" w:lineRule="exact"/>
        <w:ind w:firstLine="567"/>
        <w:jc w:val="both"/>
        <w:rPr>
          <w:spacing w:val="-4"/>
          <w:sz w:val="26"/>
          <w:szCs w:val="26"/>
          <w:lang w:val="vi-VN"/>
        </w:rPr>
      </w:pPr>
      <w:r w:rsidRPr="00182381">
        <w:rPr>
          <w:spacing w:val="-4"/>
          <w:sz w:val="26"/>
          <w:szCs w:val="26"/>
          <w:lang w:val="vi-VN"/>
        </w:rPr>
        <w:t xml:space="preserve">b) Cơ quan Tư pháp, công chức Tư pháp </w:t>
      </w:r>
      <w:r w:rsidRPr="00182381">
        <w:rPr>
          <w:spacing w:val="-4"/>
          <w:sz w:val="26"/>
          <w:szCs w:val="26"/>
        </w:rPr>
        <w:t>-</w:t>
      </w:r>
      <w:r w:rsidRPr="00182381">
        <w:rPr>
          <w:spacing w:val="-4"/>
          <w:sz w:val="26"/>
          <w:szCs w:val="26"/>
          <w:lang w:val="vi-VN"/>
        </w:rPr>
        <w:t xml:space="preserve"> Hộ tịch xây dựng dự toán kinh phí cho các nhiệm vụ thuộc phạm vi quản lý và đề xuất cơ quan Tài chính, công chức Tài chính </w:t>
      </w:r>
      <w:r w:rsidRPr="00182381">
        <w:rPr>
          <w:spacing w:val="-4"/>
          <w:sz w:val="26"/>
          <w:szCs w:val="26"/>
        </w:rPr>
        <w:t>-</w:t>
      </w:r>
      <w:r w:rsidRPr="00182381">
        <w:rPr>
          <w:spacing w:val="-4"/>
          <w:sz w:val="26"/>
          <w:szCs w:val="26"/>
          <w:lang w:val="vi-VN"/>
        </w:rPr>
        <w:t xml:space="preserve"> </w:t>
      </w:r>
      <w:r w:rsidRPr="00182381">
        <w:rPr>
          <w:spacing w:val="-4"/>
          <w:sz w:val="26"/>
          <w:szCs w:val="26"/>
        </w:rPr>
        <w:t>K</w:t>
      </w:r>
      <w:r w:rsidRPr="00182381">
        <w:rPr>
          <w:spacing w:val="-4"/>
          <w:sz w:val="26"/>
          <w:szCs w:val="26"/>
          <w:lang w:val="vi-VN"/>
        </w:rPr>
        <w:t xml:space="preserve">ế toán cùng cấp hướng dẫn các cơ quan, đơn vị, công chức được giao theo dõi chỉ tiêu, tiêu chí tiếp cận pháp luật tự xây dựng dự toán hoặc có thể làm đầu mối xây dựng dự toán tổng thể về nhiệm vụ xây dựng cấp xã đạt chuẩn tiếp cận pháp luật của cấp mình gửi cơ quan Tài chính, công chức Tài chính </w:t>
      </w:r>
      <w:r w:rsidRPr="00182381">
        <w:rPr>
          <w:spacing w:val="-4"/>
          <w:sz w:val="26"/>
          <w:szCs w:val="26"/>
        </w:rPr>
        <w:t>- K</w:t>
      </w:r>
      <w:r w:rsidRPr="00182381">
        <w:rPr>
          <w:spacing w:val="-4"/>
          <w:sz w:val="26"/>
          <w:szCs w:val="26"/>
          <w:lang w:val="vi-VN"/>
        </w:rPr>
        <w:t xml:space="preserve">ế toán cùng cấp để tổng hợp, trình cấp có thẩm quyền phê duyệt. </w:t>
      </w: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lang w:val="vi-VN"/>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Pr="006D6BCF" w:rsidRDefault="0069171D" w:rsidP="000A0A7E">
      <w:pPr>
        <w:widowControl w:val="0"/>
        <w:tabs>
          <w:tab w:val="left" w:pos="6521"/>
        </w:tabs>
        <w:autoSpaceDE w:val="0"/>
        <w:autoSpaceDN w:val="0"/>
        <w:adjustRightInd w:val="0"/>
        <w:spacing w:before="120" w:line="360" w:lineRule="exact"/>
        <w:ind w:firstLine="567"/>
        <w:jc w:val="both"/>
        <w:rPr>
          <w:sz w:val="26"/>
          <w:szCs w:val="26"/>
        </w:rPr>
      </w:pPr>
    </w:p>
    <w:p w:rsidR="0069171D" w:rsidRDefault="0069171D" w:rsidP="000A0A7E">
      <w:pPr>
        <w:widowControl w:val="0"/>
        <w:tabs>
          <w:tab w:val="left" w:pos="6521"/>
        </w:tabs>
        <w:autoSpaceDE w:val="0"/>
        <w:autoSpaceDN w:val="0"/>
        <w:adjustRightInd w:val="0"/>
        <w:spacing w:before="120" w:line="360" w:lineRule="exact"/>
        <w:ind w:firstLine="567"/>
        <w:jc w:val="center"/>
        <w:rPr>
          <w:b/>
          <w:sz w:val="26"/>
          <w:szCs w:val="26"/>
        </w:rPr>
      </w:pPr>
      <w:r>
        <w:rPr>
          <w:b/>
          <w:sz w:val="26"/>
          <w:szCs w:val="26"/>
          <w:lang w:val="vi-VN"/>
        </w:rPr>
        <w:br w:type="column"/>
      </w:r>
    </w:p>
    <w:p w:rsidR="0069171D" w:rsidRPr="00182381" w:rsidRDefault="0069171D" w:rsidP="00071F5E">
      <w:pPr>
        <w:widowControl w:val="0"/>
        <w:tabs>
          <w:tab w:val="left" w:pos="6521"/>
        </w:tabs>
        <w:autoSpaceDE w:val="0"/>
        <w:autoSpaceDN w:val="0"/>
        <w:adjustRightInd w:val="0"/>
        <w:spacing w:before="120" w:line="420" w:lineRule="exact"/>
        <w:jc w:val="center"/>
        <w:rPr>
          <w:b/>
          <w:sz w:val="29"/>
          <w:szCs w:val="29"/>
          <w:lang w:val="vi-VN"/>
        </w:rPr>
      </w:pPr>
      <w:r w:rsidRPr="00182381">
        <w:rPr>
          <w:b/>
          <w:sz w:val="29"/>
          <w:szCs w:val="29"/>
          <w:lang w:val="vi-VN"/>
        </w:rPr>
        <w:t xml:space="preserve">Phần thứ năm </w:t>
      </w:r>
    </w:p>
    <w:p w:rsidR="0069171D" w:rsidRPr="00182381" w:rsidRDefault="0069171D" w:rsidP="00071F5E">
      <w:pPr>
        <w:widowControl w:val="0"/>
        <w:tabs>
          <w:tab w:val="left" w:pos="6521"/>
        </w:tabs>
        <w:autoSpaceDE w:val="0"/>
        <w:autoSpaceDN w:val="0"/>
        <w:adjustRightInd w:val="0"/>
        <w:spacing w:before="120" w:line="420" w:lineRule="exact"/>
        <w:jc w:val="center"/>
        <w:rPr>
          <w:rFonts w:ascii="Times New Roman Bold" w:hAnsi="Times New Roman Bold"/>
          <w:b/>
          <w:spacing w:val="-8"/>
          <w:sz w:val="29"/>
          <w:szCs w:val="29"/>
          <w:lang w:val="vi-VN"/>
        </w:rPr>
      </w:pPr>
      <w:r w:rsidRPr="003052D0">
        <w:rPr>
          <w:rFonts w:ascii="Times New Roman Bold" w:hAnsi="Times New Roman Bold"/>
          <w:spacing w:val="-16"/>
          <w:sz w:val="29"/>
          <w:szCs w:val="29"/>
          <w:lang w:val="vi-VN"/>
        </w:rPr>
        <w:t xml:space="preserve">HƯỚNG DẪN THỰC HIỆN TIÊU CHÍ </w:t>
      </w:r>
      <w:r w:rsidR="0092071D">
        <w:rPr>
          <w:rFonts w:asciiTheme="minorHAnsi" w:hAnsiTheme="minorHAnsi"/>
          <w:spacing w:val="-16"/>
          <w:sz w:val="29"/>
          <w:szCs w:val="29"/>
        </w:rPr>
        <w:br/>
      </w:r>
      <w:r w:rsidRPr="003052D0">
        <w:rPr>
          <w:rFonts w:ascii="Times New Roman Bold" w:hAnsi="Times New Roman Bold"/>
          <w:spacing w:val="-16"/>
          <w:sz w:val="29"/>
          <w:szCs w:val="29"/>
          <w:lang w:val="vi-VN"/>
        </w:rPr>
        <w:t>THÀNH PHẦN</w:t>
      </w:r>
      <w:r w:rsidRPr="00182381">
        <w:rPr>
          <w:rFonts w:ascii="Times New Roman Bold" w:hAnsi="Times New Roman Bold"/>
          <w:spacing w:val="-8"/>
          <w:sz w:val="29"/>
          <w:szCs w:val="29"/>
          <w:lang w:val="vi-VN"/>
        </w:rPr>
        <w:t xml:space="preserve"> 18.5 VỀ</w:t>
      </w:r>
      <w:r w:rsidRPr="00182381">
        <w:rPr>
          <w:rFonts w:ascii="Times New Roman Bold" w:hAnsi="Times New Roman Bold"/>
          <w:b/>
          <w:spacing w:val="-8"/>
          <w:sz w:val="29"/>
          <w:szCs w:val="29"/>
          <w:lang w:val="vi-VN"/>
        </w:rPr>
        <w:t xml:space="preserve"> “XÃ ĐẠT CHUẨN TIẾP CẬN </w:t>
      </w:r>
      <w:r w:rsidR="00A56A9D">
        <w:rPr>
          <w:rFonts w:asciiTheme="minorHAnsi" w:hAnsiTheme="minorHAnsi"/>
          <w:b/>
          <w:spacing w:val="-8"/>
          <w:sz w:val="29"/>
          <w:szCs w:val="29"/>
        </w:rPr>
        <w:br/>
      </w:r>
      <w:r w:rsidRPr="00182381">
        <w:rPr>
          <w:rFonts w:ascii="Times New Roman Bold" w:hAnsi="Times New Roman Bold"/>
          <w:b/>
          <w:spacing w:val="-8"/>
          <w:sz w:val="29"/>
          <w:szCs w:val="29"/>
          <w:lang w:val="vi-VN"/>
        </w:rPr>
        <w:t xml:space="preserve">PHÁP LUẬT” TRONG BỘ TIÊU CHÍ QUỐC GIA VỀ XÃ NÔNG THÔN MỚI VÀ CHƯƠNG TRÌNH MỤC TIÊU QUỐC GIA XÂY DỰNG </w:t>
      </w:r>
      <w:r w:rsidR="000D1BBC">
        <w:rPr>
          <w:rFonts w:asciiTheme="minorHAnsi" w:hAnsiTheme="minorHAnsi"/>
          <w:b/>
          <w:spacing w:val="-8"/>
          <w:sz w:val="29"/>
          <w:szCs w:val="29"/>
        </w:rPr>
        <w:br/>
      </w:r>
      <w:r w:rsidRPr="00182381">
        <w:rPr>
          <w:rFonts w:ascii="Times New Roman Bold" w:hAnsi="Times New Roman Bold"/>
          <w:b/>
          <w:spacing w:val="-8"/>
          <w:sz w:val="29"/>
          <w:szCs w:val="29"/>
          <w:lang w:val="vi-VN"/>
        </w:rPr>
        <w:t xml:space="preserve">NÔNG THÔN MỚI GIAI ĐOẠN 2016 </w:t>
      </w:r>
      <w:r w:rsidRPr="00182381">
        <w:rPr>
          <w:rFonts w:ascii="Calibri" w:hAnsi="Calibri"/>
          <w:b/>
          <w:spacing w:val="-8"/>
          <w:sz w:val="29"/>
          <w:szCs w:val="29"/>
        </w:rPr>
        <w:t>-</w:t>
      </w:r>
      <w:r w:rsidRPr="00182381">
        <w:rPr>
          <w:rFonts w:ascii="Times New Roman Bold" w:hAnsi="Times New Roman Bold"/>
          <w:b/>
          <w:spacing w:val="-8"/>
          <w:sz w:val="29"/>
          <w:szCs w:val="29"/>
          <w:lang w:val="vi-VN"/>
        </w:rPr>
        <w:t xml:space="preserve"> 2020</w:t>
      </w:r>
    </w:p>
    <w:p w:rsidR="0069171D" w:rsidRPr="00C1679F" w:rsidRDefault="0069171D" w:rsidP="000A0A7E">
      <w:pPr>
        <w:widowControl w:val="0"/>
        <w:tabs>
          <w:tab w:val="left" w:pos="6521"/>
        </w:tabs>
        <w:autoSpaceDE w:val="0"/>
        <w:autoSpaceDN w:val="0"/>
        <w:adjustRightInd w:val="0"/>
        <w:spacing w:before="120" w:line="360" w:lineRule="exact"/>
        <w:ind w:firstLine="567"/>
        <w:jc w:val="center"/>
        <w:rPr>
          <w:rFonts w:ascii="Times New Roman Bold" w:hAnsi="Times New Roman Bold"/>
          <w:b/>
          <w:spacing w:val="-8"/>
          <w:sz w:val="26"/>
          <w:szCs w:val="26"/>
          <w:lang w:val="vi-VN"/>
        </w:rPr>
      </w:pPr>
    </w:p>
    <w:p w:rsidR="0069171D" w:rsidRPr="006D6BCF" w:rsidRDefault="0069171D" w:rsidP="00A56A9D">
      <w:pPr>
        <w:widowControl w:val="0"/>
        <w:tabs>
          <w:tab w:val="left" w:pos="709"/>
        </w:tabs>
        <w:spacing w:before="120" w:line="340" w:lineRule="exact"/>
        <w:ind w:firstLine="567"/>
        <w:jc w:val="both"/>
        <w:rPr>
          <w:b/>
          <w:sz w:val="26"/>
          <w:szCs w:val="26"/>
          <w:lang w:val="vi-VN"/>
        </w:rPr>
      </w:pPr>
      <w:r w:rsidRPr="006D6BCF">
        <w:rPr>
          <w:b/>
          <w:sz w:val="26"/>
          <w:szCs w:val="26"/>
          <w:lang w:val="vi-VN"/>
        </w:rPr>
        <w:tab/>
        <w:t xml:space="preserve">I. VỊ TRÍ, VAI TRÒ CỦA XÂY DỰNG XÃ </w:t>
      </w:r>
      <w:r w:rsidR="0092071D">
        <w:rPr>
          <w:b/>
          <w:sz w:val="26"/>
          <w:szCs w:val="26"/>
        </w:rPr>
        <w:br/>
      </w:r>
      <w:r w:rsidRPr="0092071D">
        <w:rPr>
          <w:rFonts w:ascii="Times New Roman Bold" w:hAnsi="Times New Roman Bold"/>
          <w:b/>
          <w:spacing w:val="-10"/>
          <w:sz w:val="26"/>
          <w:szCs w:val="26"/>
          <w:lang w:val="vi-VN"/>
        </w:rPr>
        <w:t>ĐẠT CHUẨN TIẾP CẬN PHÁP LUẬT TRONG XÂY DỰNG</w:t>
      </w:r>
      <w:r w:rsidRPr="006D6BCF">
        <w:rPr>
          <w:b/>
          <w:sz w:val="26"/>
          <w:szCs w:val="26"/>
          <w:lang w:val="vi-VN"/>
        </w:rPr>
        <w:t xml:space="preserve">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Nhận thức được vị trí, vai trò của n</w:t>
      </w:r>
      <w:r w:rsidRPr="006D6BCF">
        <w:rPr>
          <w:bCs/>
          <w:sz w:val="26"/>
          <w:szCs w:val="26"/>
          <w:lang w:val="vi-VN"/>
        </w:rPr>
        <w:t xml:space="preserve">ông nghiệp, nông dân, nông thôn trong sự nghiệp công nghiệp hoá, hiện đại hoá, xây dựng và bảo vệ Tổ quốc, vấn đề xây dựng nông thôn mới </w:t>
      </w:r>
      <w:r w:rsidRPr="004A3248">
        <w:rPr>
          <w:bCs/>
          <w:spacing w:val="-8"/>
          <w:sz w:val="26"/>
          <w:szCs w:val="26"/>
          <w:lang w:val="vi-VN"/>
        </w:rPr>
        <w:t xml:space="preserve">được Đảng, Nhà nước ta quan tâm, coi trọng. </w:t>
      </w:r>
      <w:r w:rsidRPr="004A3248">
        <w:rPr>
          <w:spacing w:val="-8"/>
          <w:sz w:val="26"/>
          <w:szCs w:val="26"/>
          <w:lang w:val="vi-VN"/>
        </w:rPr>
        <w:t>Hội nghị lần thứ 7</w:t>
      </w:r>
      <w:r w:rsidRPr="006D6BCF">
        <w:rPr>
          <w:sz w:val="26"/>
          <w:szCs w:val="26"/>
          <w:lang w:val="vi-VN"/>
        </w:rPr>
        <w:t xml:space="preserve"> Ban chấp hành Trung ương khóa X đã ban hành Nghị quyết </w:t>
      </w:r>
      <w:r w:rsidR="004A3248">
        <w:rPr>
          <w:sz w:val="26"/>
          <w:szCs w:val="26"/>
        </w:rPr>
        <w:br/>
      </w:r>
      <w:r w:rsidRPr="006D6BCF">
        <w:rPr>
          <w:sz w:val="26"/>
          <w:szCs w:val="26"/>
          <w:lang w:val="vi-VN"/>
        </w:rPr>
        <w:t xml:space="preserve">số 26-NQ/TW ngày 05/8/2008 về nông nghiệp, nông dân, nông thôn. Nghị quyết đã đề ra nhiệm vụ và giải pháp nhằm </w:t>
      </w:r>
      <w:r w:rsidRPr="006D6BCF">
        <w:rPr>
          <w:bCs/>
          <w:sz w:val="26"/>
          <w:szCs w:val="26"/>
          <w:lang w:val="vi-VN"/>
        </w:rPr>
        <w:t xml:space="preserve">xây dựng nền nông nghiệp toàn diện theo hướng hiện đại, đồng thời phát triển mạnh công nghiệp và dịch vụ ở nông thôn; xây dựng kết cấu hạ tầng kinh tế - xã hội nông thôn gắn với phát triển các đô thị; nâng cao đời sống vật chất, tinh thần của dân cư nông thôn, nhất là vùng khó khăn… và xác định rõ </w:t>
      </w:r>
      <w:r w:rsidRPr="006D6BCF">
        <w:rPr>
          <w:bCs/>
          <w:sz w:val="26"/>
          <w:szCs w:val="26"/>
          <w:lang w:val="vi-VN"/>
        </w:rPr>
        <w:lastRenderedPageBreak/>
        <w:t>giải quyết vấn đề nông nghiệp, nông dân, nông thôn là nhiệm vụ của cả hệ thống chính trị và toàn xã hội.</w:t>
      </w:r>
    </w:p>
    <w:p w:rsidR="0069171D" w:rsidRPr="00A56A9D" w:rsidRDefault="0069171D" w:rsidP="00A56A9D">
      <w:pPr>
        <w:widowControl w:val="0"/>
        <w:tabs>
          <w:tab w:val="left" w:pos="1418"/>
        </w:tabs>
        <w:spacing w:before="120" w:line="340" w:lineRule="exact"/>
        <w:ind w:firstLine="567"/>
        <w:jc w:val="both"/>
        <w:rPr>
          <w:spacing w:val="-4"/>
          <w:sz w:val="26"/>
          <w:szCs w:val="26"/>
          <w:lang w:val="vi-VN"/>
        </w:rPr>
      </w:pPr>
      <w:r w:rsidRPr="00A56A9D">
        <w:rPr>
          <w:spacing w:val="-4"/>
          <w:sz w:val="26"/>
          <w:szCs w:val="26"/>
          <w:lang w:val="vi-VN"/>
        </w:rPr>
        <w:t xml:space="preserve">Thể chế hóa chủ trương của Đảng, Chính phủ đã ban hành Nghị quyết số 24/2008/NQ-CP ngày 28/10/2008 ban hành Chương trình hành động của Chính phủ thực hiện Nghị quyết Hội nghị lần thứ 7 Ban chấp hành Trung ương Đảng khóa X về nông nghiệp, nông dân, nông thôn, trong đó xác định nhiệm vụ xây dựng </w:t>
      </w:r>
      <w:r w:rsidRPr="00A56A9D">
        <w:rPr>
          <w:i/>
          <w:iCs/>
          <w:spacing w:val="-4"/>
          <w:sz w:val="26"/>
          <w:szCs w:val="26"/>
          <w:lang w:val="vi-VN"/>
        </w:rPr>
        <w:t xml:space="preserve">“Chương trình mục tiêu </w:t>
      </w:r>
      <w:r w:rsidR="0000586A">
        <w:rPr>
          <w:i/>
          <w:iCs/>
          <w:spacing w:val="-4"/>
          <w:sz w:val="26"/>
          <w:szCs w:val="26"/>
        </w:rPr>
        <w:t>q</w:t>
      </w:r>
      <w:r w:rsidRPr="00A56A9D">
        <w:rPr>
          <w:i/>
          <w:iCs/>
          <w:spacing w:val="-4"/>
          <w:sz w:val="26"/>
          <w:szCs w:val="26"/>
          <w:lang w:val="vi-VN"/>
        </w:rPr>
        <w:t>uốc gia về xây dựng nông thôn mới”</w:t>
      </w:r>
      <w:r w:rsidRPr="00A56A9D">
        <w:rPr>
          <w:color w:val="000000"/>
          <w:spacing w:val="-4"/>
          <w:sz w:val="26"/>
          <w:szCs w:val="26"/>
          <w:lang w:val="vi-VN"/>
        </w:rPr>
        <w:t>.</w:t>
      </w:r>
      <w:r w:rsidRPr="00A56A9D">
        <w:rPr>
          <w:iCs/>
          <w:spacing w:val="-4"/>
          <w:sz w:val="26"/>
          <w:szCs w:val="26"/>
          <w:lang w:val="vi-VN"/>
        </w:rPr>
        <w:t xml:space="preserve"> Trước yêu cầu đó, </w:t>
      </w:r>
      <w:r w:rsidRPr="00A56A9D">
        <w:rPr>
          <w:color w:val="000000"/>
          <w:spacing w:val="-4"/>
          <w:sz w:val="26"/>
          <w:szCs w:val="26"/>
          <w:shd w:val="clear" w:color="auto" w:fill="FFFFFF"/>
          <w:lang w:val="vi-VN"/>
        </w:rPr>
        <w:t xml:space="preserve">Thủ tướng Chính phủ đã ký Quyết định số 491/QĐ-TTg </w:t>
      </w:r>
      <w:r w:rsidRPr="00A56A9D">
        <w:rPr>
          <w:iCs/>
          <w:spacing w:val="-4"/>
          <w:sz w:val="26"/>
          <w:szCs w:val="26"/>
          <w:lang w:val="vi-VN"/>
        </w:rPr>
        <w:t>n</w:t>
      </w:r>
      <w:r w:rsidRPr="00A56A9D">
        <w:rPr>
          <w:color w:val="000000"/>
          <w:spacing w:val="-4"/>
          <w:sz w:val="26"/>
          <w:szCs w:val="26"/>
          <w:shd w:val="clear" w:color="auto" w:fill="FFFFFF"/>
          <w:lang w:val="vi-VN"/>
        </w:rPr>
        <w:t xml:space="preserve">gày 16/4/2009 về việc ban hành Bộ tiêu chí quốc gia nông thôn mới (một số tiêu chí được sửa đổi, bổ sung bởi Quyết định số 342/QĐ-TTg ngày 20/02/2013) và Quyết định số 800/QĐ-TTg ngày 04/6/2010 phê duyệt Chương trình mục tiêu </w:t>
      </w:r>
      <w:r w:rsidR="008E3966">
        <w:rPr>
          <w:color w:val="000000"/>
          <w:spacing w:val="-4"/>
          <w:sz w:val="26"/>
          <w:szCs w:val="26"/>
          <w:shd w:val="clear" w:color="auto" w:fill="FFFFFF"/>
        </w:rPr>
        <w:t>q</w:t>
      </w:r>
      <w:r w:rsidRPr="00A56A9D">
        <w:rPr>
          <w:color w:val="000000"/>
          <w:spacing w:val="-4"/>
          <w:sz w:val="26"/>
          <w:szCs w:val="26"/>
          <w:shd w:val="clear" w:color="auto" w:fill="FFFFFF"/>
          <w:lang w:val="vi-VN"/>
        </w:rPr>
        <w:t xml:space="preserve">uốc gia về xây dựng nông thôn mới giai đoạn </w:t>
      </w:r>
      <w:r w:rsidRPr="00DE5623">
        <w:rPr>
          <w:color w:val="000000"/>
          <w:sz w:val="26"/>
          <w:szCs w:val="26"/>
          <w:shd w:val="clear" w:color="auto" w:fill="FFFFFF"/>
          <w:lang w:val="vi-VN"/>
        </w:rPr>
        <w:t xml:space="preserve">2010 - 2020. </w:t>
      </w:r>
      <w:r w:rsidRPr="00DE5623">
        <w:rPr>
          <w:sz w:val="26"/>
          <w:szCs w:val="26"/>
          <w:lang w:val="vi-VN"/>
        </w:rPr>
        <w:t xml:space="preserve">Bộ tiêu chí quốc gia nông thôn mới giai đoạn </w:t>
      </w:r>
      <w:r w:rsidR="00DE5623" w:rsidRPr="00DE5623">
        <w:rPr>
          <w:sz w:val="26"/>
          <w:szCs w:val="26"/>
        </w:rPr>
        <w:br/>
      </w:r>
      <w:r w:rsidRPr="00DE5623">
        <w:rPr>
          <w:sz w:val="26"/>
          <w:szCs w:val="26"/>
          <w:lang w:val="vi-VN"/>
        </w:rPr>
        <w:t xml:space="preserve">2010 </w:t>
      </w:r>
      <w:r w:rsidRPr="00DE5623">
        <w:rPr>
          <w:sz w:val="26"/>
          <w:szCs w:val="26"/>
        </w:rPr>
        <w:t>-</w:t>
      </w:r>
      <w:r w:rsidRPr="00DE5623">
        <w:rPr>
          <w:sz w:val="26"/>
          <w:szCs w:val="26"/>
          <w:lang w:val="vi-VN"/>
        </w:rPr>
        <w:t xml:space="preserve"> 2015</w:t>
      </w:r>
      <w:r w:rsidRPr="00A56A9D">
        <w:rPr>
          <w:spacing w:val="-4"/>
          <w:sz w:val="26"/>
          <w:szCs w:val="26"/>
          <w:lang w:val="vi-VN"/>
        </w:rPr>
        <w:t xml:space="preserve"> gồm 19 tiêu chí và 39 chỉ tiêu thành phần, trong đó phần lớn các tiêu chí, chỉ tiêu về hạ tầng, cơ sở vật chất; không có tiêu chí, chỉ tiêu tiếp cận pháp luật. </w:t>
      </w:r>
    </w:p>
    <w:p w:rsidR="0069171D" w:rsidRPr="00A56A9D" w:rsidRDefault="0069171D" w:rsidP="00A56A9D">
      <w:pPr>
        <w:widowControl w:val="0"/>
        <w:tabs>
          <w:tab w:val="left" w:pos="1418"/>
        </w:tabs>
        <w:spacing w:before="120" w:line="340" w:lineRule="exact"/>
        <w:ind w:firstLine="567"/>
        <w:jc w:val="both"/>
        <w:rPr>
          <w:spacing w:val="-4"/>
          <w:sz w:val="26"/>
          <w:szCs w:val="26"/>
          <w:lang w:val="vi-VN"/>
        </w:rPr>
      </w:pPr>
      <w:r w:rsidRPr="00A56A9D">
        <w:rPr>
          <w:spacing w:val="-4"/>
          <w:sz w:val="26"/>
          <w:szCs w:val="26"/>
          <w:lang w:val="vi-VN"/>
        </w:rPr>
        <w:t xml:space="preserve">Tuy nhiên, bước sang giai đoạn 2016 </w:t>
      </w:r>
      <w:r w:rsidRPr="00A56A9D">
        <w:rPr>
          <w:spacing w:val="-4"/>
          <w:sz w:val="26"/>
          <w:szCs w:val="26"/>
        </w:rPr>
        <w:t>-</w:t>
      </w:r>
      <w:r w:rsidRPr="00A56A9D">
        <w:rPr>
          <w:spacing w:val="-4"/>
          <w:sz w:val="26"/>
          <w:szCs w:val="26"/>
          <w:lang w:val="vi-VN"/>
        </w:rPr>
        <w:t xml:space="preserve"> 2020, trước yêu cầu x</w:t>
      </w:r>
      <w:r w:rsidRPr="00A56A9D">
        <w:rPr>
          <w:color w:val="000000"/>
          <w:spacing w:val="-4"/>
          <w:sz w:val="26"/>
          <w:szCs w:val="26"/>
          <w:lang w:val="vi-VN"/>
        </w:rPr>
        <w:t xml:space="preserve">ây dựng nông thôn mới gắn với </w:t>
      </w:r>
      <w:r w:rsidRPr="00A56A9D">
        <w:rPr>
          <w:spacing w:val="-4"/>
          <w:sz w:val="26"/>
          <w:szCs w:val="26"/>
          <w:lang w:val="vi-VN"/>
        </w:rPr>
        <w:t xml:space="preserve">nâng cao hiệu lực, hiệu quả quản lý nhà nước, thi hành công vụ của chính quyền các cấp ở địa phương, thực hiện tốt quyền con người, quyền công dân, ngày 16/8/2016, Thủ tướng Chính phủ đã ký ban hành Quyết định số 1600/QĐ-TTg phê duyệt Chương trình mục tiêu quốc gia xây dựng nông thôn mới giai đoạn 2016 </w:t>
      </w:r>
      <w:r w:rsidRPr="00A56A9D">
        <w:rPr>
          <w:spacing w:val="-4"/>
          <w:sz w:val="26"/>
          <w:szCs w:val="26"/>
        </w:rPr>
        <w:t>-</w:t>
      </w:r>
      <w:r w:rsidRPr="00A56A9D">
        <w:rPr>
          <w:spacing w:val="-4"/>
          <w:sz w:val="26"/>
          <w:szCs w:val="26"/>
          <w:lang w:val="vi-VN"/>
        </w:rPr>
        <w:t xml:space="preserve"> 2020 (sau đây gọi là Quyết định số 1600/QĐ-TTg), trong đó, </w:t>
      </w:r>
      <w:r w:rsidRPr="00A56A9D">
        <w:rPr>
          <w:color w:val="000000"/>
          <w:spacing w:val="-4"/>
          <w:sz w:val="26"/>
          <w:szCs w:val="26"/>
          <w:shd w:val="clear" w:color="auto" w:fill="FFFFFF"/>
          <w:lang w:val="vi-VN"/>
        </w:rPr>
        <w:t xml:space="preserve">Bộ Tư pháp được Thủ tướng Chính phủ giao chủ trì </w:t>
      </w:r>
      <w:r w:rsidRPr="00A56A9D">
        <w:rPr>
          <w:i/>
          <w:color w:val="000000"/>
          <w:spacing w:val="-4"/>
          <w:sz w:val="26"/>
          <w:szCs w:val="26"/>
          <w:shd w:val="clear" w:color="auto" w:fill="FFFFFF"/>
          <w:lang w:val="vi-VN"/>
        </w:rPr>
        <w:t>“</w:t>
      </w:r>
      <w:r w:rsidRPr="00A56A9D">
        <w:rPr>
          <w:i/>
          <w:spacing w:val="-4"/>
          <w:sz w:val="26"/>
          <w:szCs w:val="26"/>
          <w:lang w:val="vi-VN"/>
        </w:rPr>
        <w:t xml:space="preserve">đánh giá, công nhận, xây dựng xã đạt chuẩn tiếp cận pháp luật; bảo đảm và tăng cường </w:t>
      </w:r>
      <w:r w:rsidRPr="00A56A9D">
        <w:rPr>
          <w:i/>
          <w:spacing w:val="-4"/>
          <w:sz w:val="26"/>
          <w:szCs w:val="26"/>
          <w:lang w:val="vi-VN"/>
        </w:rPr>
        <w:lastRenderedPageBreak/>
        <w:t>khả năng tiếp cận pháp luật cho người dân”</w:t>
      </w:r>
      <w:r w:rsidRPr="00A56A9D">
        <w:rPr>
          <w:color w:val="000000"/>
          <w:spacing w:val="-4"/>
          <w:sz w:val="26"/>
          <w:szCs w:val="26"/>
          <w:lang w:val="vi-VN"/>
        </w:rPr>
        <w:t xml:space="preserve">. </w:t>
      </w:r>
      <w:r w:rsidRPr="00A56A9D">
        <w:rPr>
          <w:spacing w:val="-4"/>
          <w:sz w:val="26"/>
          <w:szCs w:val="26"/>
          <w:lang w:val="vi-VN"/>
        </w:rPr>
        <w:t xml:space="preserve">Ngày 17/10/2016, </w:t>
      </w:r>
      <w:r w:rsidRPr="00DE5623">
        <w:rPr>
          <w:spacing w:val="-10"/>
          <w:sz w:val="26"/>
          <w:szCs w:val="26"/>
          <w:lang w:val="vi-VN"/>
        </w:rPr>
        <w:t xml:space="preserve">Thủ tướng Chính phủ </w:t>
      </w:r>
      <w:r w:rsidR="00DE5623" w:rsidRPr="00DE5623">
        <w:rPr>
          <w:spacing w:val="-10"/>
          <w:sz w:val="26"/>
          <w:szCs w:val="26"/>
        </w:rPr>
        <w:t xml:space="preserve">đã ký </w:t>
      </w:r>
      <w:r w:rsidRPr="00DE5623">
        <w:rPr>
          <w:spacing w:val="-10"/>
          <w:sz w:val="26"/>
          <w:szCs w:val="26"/>
          <w:lang w:val="vi-VN"/>
        </w:rPr>
        <w:t xml:space="preserve">ban hành Quyết định số 1980/QĐ-TTg về việc ban hành Bộ tiêu chí quốc gia về xã nông thôn mới </w:t>
      </w:r>
      <w:r w:rsidR="00DE5623" w:rsidRPr="00DE5623">
        <w:rPr>
          <w:spacing w:val="-10"/>
          <w:sz w:val="26"/>
          <w:szCs w:val="26"/>
        </w:rPr>
        <w:br/>
      </w:r>
      <w:r w:rsidRPr="00DE5623">
        <w:rPr>
          <w:spacing w:val="-10"/>
          <w:sz w:val="26"/>
          <w:szCs w:val="26"/>
          <w:lang w:val="vi-VN"/>
        </w:rPr>
        <w:t xml:space="preserve">giai đoạn 2016 </w:t>
      </w:r>
      <w:r w:rsidRPr="00DE5623">
        <w:rPr>
          <w:spacing w:val="-10"/>
          <w:sz w:val="26"/>
          <w:szCs w:val="26"/>
        </w:rPr>
        <w:t>-</w:t>
      </w:r>
      <w:r w:rsidRPr="00DE5623">
        <w:rPr>
          <w:spacing w:val="-10"/>
          <w:sz w:val="26"/>
          <w:szCs w:val="26"/>
          <w:lang w:val="vi-VN"/>
        </w:rPr>
        <w:t xml:space="preserve"> 2020 (sau đây gọi là Quyết định số 1980/QĐ-TTg)</w:t>
      </w:r>
      <w:r w:rsidRPr="00A56A9D">
        <w:rPr>
          <w:spacing w:val="-4"/>
          <w:sz w:val="26"/>
          <w:szCs w:val="26"/>
          <w:lang w:val="vi-VN"/>
        </w:rPr>
        <w:t xml:space="preserve"> </w:t>
      </w:r>
      <w:r w:rsidR="00DE5623">
        <w:rPr>
          <w:spacing w:val="-4"/>
          <w:sz w:val="26"/>
          <w:szCs w:val="26"/>
        </w:rPr>
        <w:br/>
      </w:r>
      <w:r w:rsidRPr="00A56A9D">
        <w:rPr>
          <w:spacing w:val="-4"/>
          <w:sz w:val="26"/>
          <w:szCs w:val="26"/>
          <w:lang w:val="vi-VN"/>
        </w:rPr>
        <w:t xml:space="preserve">gồm 5 nhóm tiêu chí, 19 tiêu chí, 49 chỉ tiêu (tăng hơn 10 chỉ tiêu thành phần so với Bộ tiêu chí giai đoạn 2010 </w:t>
      </w:r>
      <w:r w:rsidRPr="00A56A9D">
        <w:rPr>
          <w:spacing w:val="-4"/>
          <w:sz w:val="26"/>
          <w:szCs w:val="26"/>
        </w:rPr>
        <w:t>-</w:t>
      </w:r>
      <w:r w:rsidRPr="00A56A9D">
        <w:rPr>
          <w:spacing w:val="-4"/>
          <w:sz w:val="26"/>
          <w:szCs w:val="26"/>
          <w:lang w:val="vi-VN"/>
        </w:rPr>
        <w:t xml:space="preserve"> 2015). Một trong những điểm mới quan trọng của Bộ tiêu chí quốc gia về xã nông thôn mới giai đoạn 2016 </w:t>
      </w:r>
      <w:r w:rsidRPr="00A56A9D">
        <w:rPr>
          <w:spacing w:val="-4"/>
          <w:sz w:val="26"/>
          <w:szCs w:val="26"/>
        </w:rPr>
        <w:t>-</w:t>
      </w:r>
      <w:r w:rsidRPr="00A56A9D">
        <w:rPr>
          <w:spacing w:val="-4"/>
          <w:sz w:val="26"/>
          <w:szCs w:val="26"/>
          <w:lang w:val="vi-VN"/>
        </w:rPr>
        <w:t xml:space="preserve"> 2020 là đã bổ sung vào tiêu chí thứ 18 “Hệ thống chính trị và pháp luật” tiêu chí thành phần 18.5 về </w:t>
      </w:r>
      <w:r w:rsidRPr="00A56A9D">
        <w:rPr>
          <w:i/>
          <w:spacing w:val="-4"/>
          <w:sz w:val="26"/>
          <w:szCs w:val="26"/>
          <w:lang w:val="vi-VN"/>
        </w:rPr>
        <w:t>“Xã đạt chuẩn</w:t>
      </w:r>
      <w:r w:rsidRPr="00A56A9D">
        <w:rPr>
          <w:b/>
          <w:i/>
          <w:spacing w:val="-4"/>
          <w:sz w:val="26"/>
          <w:szCs w:val="26"/>
          <w:lang w:val="vi-VN"/>
        </w:rPr>
        <w:t xml:space="preserve"> </w:t>
      </w:r>
      <w:r w:rsidRPr="00A56A9D">
        <w:rPr>
          <w:i/>
          <w:spacing w:val="-4"/>
          <w:sz w:val="26"/>
          <w:szCs w:val="26"/>
          <w:lang w:val="vi-VN"/>
        </w:rPr>
        <w:t>tiếp cận pháp luật theo quy định”</w:t>
      </w:r>
      <w:r w:rsidRPr="00A56A9D">
        <w:rPr>
          <w:spacing w:val="-4"/>
          <w:sz w:val="26"/>
          <w:szCs w:val="26"/>
          <w:lang w:val="vi-VN"/>
        </w:rPr>
        <w:t xml:space="preserve">. </w:t>
      </w:r>
    </w:p>
    <w:p w:rsidR="0069171D" w:rsidRPr="00A56A9D" w:rsidRDefault="0069171D" w:rsidP="00A56A9D">
      <w:pPr>
        <w:widowControl w:val="0"/>
        <w:tabs>
          <w:tab w:val="left" w:pos="1418"/>
        </w:tabs>
        <w:spacing w:before="120" w:line="340" w:lineRule="exact"/>
        <w:ind w:firstLine="567"/>
        <w:jc w:val="both"/>
        <w:rPr>
          <w:spacing w:val="-2"/>
          <w:sz w:val="26"/>
          <w:szCs w:val="26"/>
          <w:shd w:val="clear" w:color="auto" w:fill="FFFFFF"/>
          <w:lang w:val="vi-VN"/>
        </w:rPr>
      </w:pPr>
      <w:r w:rsidRPr="00A56A9D">
        <w:rPr>
          <w:spacing w:val="-2"/>
          <w:sz w:val="26"/>
          <w:szCs w:val="26"/>
          <w:lang w:val="vi-VN"/>
        </w:rPr>
        <w:t>Lần đầu tiên c</w:t>
      </w:r>
      <w:r w:rsidRPr="00A56A9D">
        <w:rPr>
          <w:bCs/>
          <w:spacing w:val="-2"/>
          <w:sz w:val="26"/>
          <w:szCs w:val="26"/>
          <w:shd w:val="clear" w:color="auto" w:fill="FFFFFF"/>
          <w:lang w:val="vi-VN"/>
        </w:rPr>
        <w:t xml:space="preserve">huẩn tiếp cận pháp luật được xác định và trở thành một trong nội dung của Bộ tiêu chí quốc gia về xã nông thôn mới giai đoạn 2016 </w:t>
      </w:r>
      <w:r w:rsidRPr="00A56A9D">
        <w:rPr>
          <w:bCs/>
          <w:spacing w:val="-2"/>
          <w:sz w:val="26"/>
          <w:szCs w:val="26"/>
          <w:shd w:val="clear" w:color="auto" w:fill="FFFFFF"/>
        </w:rPr>
        <w:t>-</w:t>
      </w:r>
      <w:r w:rsidRPr="00A56A9D">
        <w:rPr>
          <w:bCs/>
          <w:spacing w:val="-2"/>
          <w:sz w:val="26"/>
          <w:szCs w:val="26"/>
          <w:shd w:val="clear" w:color="auto" w:fill="FFFFFF"/>
          <w:lang w:val="vi-VN"/>
        </w:rPr>
        <w:t xml:space="preserve"> 2020</w:t>
      </w:r>
      <w:r w:rsidRPr="00A56A9D">
        <w:rPr>
          <w:bCs/>
          <w:spacing w:val="-2"/>
          <w:sz w:val="26"/>
          <w:szCs w:val="26"/>
          <w:shd w:val="clear" w:color="auto" w:fill="FFFFFF"/>
          <w:vertAlign w:val="superscript"/>
          <w:lang w:val="vi-VN"/>
        </w:rPr>
        <w:footnoteReference w:id="11"/>
      </w:r>
      <w:r w:rsidRPr="00A56A9D">
        <w:rPr>
          <w:bCs/>
          <w:spacing w:val="-2"/>
          <w:sz w:val="26"/>
          <w:szCs w:val="26"/>
          <w:shd w:val="clear" w:color="auto" w:fill="FFFFFF"/>
          <w:lang w:val="vi-VN"/>
        </w:rPr>
        <w:t xml:space="preserve">. </w:t>
      </w:r>
      <w:r w:rsidRPr="00A56A9D">
        <w:rPr>
          <w:spacing w:val="-2"/>
          <w:sz w:val="26"/>
          <w:szCs w:val="26"/>
          <w:lang w:val="vi-VN"/>
        </w:rPr>
        <w:t xml:space="preserve">Điều đó có nghĩa là kết quả xây dựng xã đạt chuẩn tiếp cận pháp luật là một trong các tiêu chí đánh giá xã đạt chuẩn nông thôn mới. </w:t>
      </w:r>
      <w:r w:rsidRPr="00A56A9D">
        <w:rPr>
          <w:spacing w:val="-2"/>
          <w:sz w:val="26"/>
          <w:szCs w:val="26"/>
          <w:shd w:val="clear" w:color="auto" w:fill="FFFFFF"/>
          <w:lang w:val="vi-VN"/>
        </w:rPr>
        <w:t xml:space="preserve">Đây là cơ sở quan trọng </w:t>
      </w:r>
      <w:r w:rsidRPr="00A56A9D">
        <w:rPr>
          <w:color w:val="000000"/>
          <w:spacing w:val="-2"/>
          <w:sz w:val="26"/>
          <w:szCs w:val="26"/>
          <w:lang w:val="vi-VN"/>
        </w:rPr>
        <w:t xml:space="preserve">nhằm gắn kết, thực hiện toàn diện các mục tiêu, nội </w:t>
      </w:r>
      <w:r w:rsidRPr="00CC730C">
        <w:rPr>
          <w:color w:val="000000"/>
          <w:spacing w:val="-6"/>
          <w:sz w:val="26"/>
          <w:szCs w:val="26"/>
          <w:lang w:val="vi-VN"/>
        </w:rPr>
        <w:t>dung xây dựng nông thôn mới theo Quyết định số 1600/QĐ-TTg;</w:t>
      </w:r>
      <w:r w:rsidRPr="00A56A9D">
        <w:rPr>
          <w:color w:val="000000"/>
          <w:spacing w:val="-2"/>
          <w:sz w:val="26"/>
          <w:szCs w:val="26"/>
          <w:lang w:val="vi-VN"/>
        </w:rPr>
        <w:t xml:space="preserve"> </w:t>
      </w:r>
      <w:r w:rsidRPr="00A56A9D">
        <w:rPr>
          <w:spacing w:val="-2"/>
          <w:sz w:val="26"/>
          <w:szCs w:val="26"/>
          <w:shd w:val="clear" w:color="auto" w:fill="FFFFFF"/>
          <w:lang w:val="vi-VN"/>
        </w:rPr>
        <w:t xml:space="preserve">tăng cường khả năng tiếp cận pháp luật cho người dân tại cơ sở, </w:t>
      </w:r>
      <w:r w:rsidRPr="00A56A9D">
        <w:rPr>
          <w:color w:val="000000"/>
          <w:spacing w:val="-2"/>
          <w:sz w:val="26"/>
          <w:szCs w:val="26"/>
          <w:lang w:val="vi-VN"/>
        </w:rPr>
        <w:t xml:space="preserve">nâng cao nhận thức pháp luật, giáo dục ý thức tuân thủ, chấp hành pháp luật; hiệu lực, hiệu quả hoạt động của chính quyền, cán bộ, công chức cấp xã; </w:t>
      </w:r>
      <w:r w:rsidRPr="00A56A9D">
        <w:rPr>
          <w:spacing w:val="-2"/>
          <w:sz w:val="26"/>
          <w:szCs w:val="26"/>
          <w:shd w:val="clear" w:color="auto" w:fill="FFFFFF"/>
          <w:lang w:val="vi-VN"/>
        </w:rPr>
        <w:t xml:space="preserve">đáp ứng yêu cầu quản lý xã hội bằng pháp luật, khẳng định vai trò của pháp luật và ngành Tư pháp trong phát triển kinh tế - xã hội, xây dựng nông thôn mới </w:t>
      </w:r>
      <w:r w:rsidRPr="00A56A9D">
        <w:rPr>
          <w:color w:val="333333"/>
          <w:spacing w:val="-2"/>
          <w:sz w:val="26"/>
          <w:szCs w:val="26"/>
          <w:shd w:val="clear" w:color="auto" w:fill="FFFFFF"/>
          <w:lang w:val="vi-VN"/>
        </w:rPr>
        <w:t>trong bối cảnh xây dựng Chính phủ liêm chính, kiến tạo, hành động, phục vụ người dân và doanh nghiệp;</w:t>
      </w:r>
      <w:r w:rsidRPr="00A56A9D">
        <w:rPr>
          <w:spacing w:val="-2"/>
          <w:sz w:val="26"/>
          <w:szCs w:val="26"/>
          <w:shd w:val="clear" w:color="auto" w:fill="FFFFFF"/>
          <w:lang w:val="vi-VN"/>
        </w:rPr>
        <w:t xml:space="preserve"> xây dựng </w:t>
      </w:r>
      <w:r w:rsidR="0081551C">
        <w:rPr>
          <w:spacing w:val="-2"/>
          <w:sz w:val="26"/>
          <w:szCs w:val="26"/>
          <w:shd w:val="clear" w:color="auto" w:fill="FFFFFF"/>
        </w:rPr>
        <w:br/>
      </w:r>
      <w:r w:rsidRPr="00A56A9D">
        <w:rPr>
          <w:spacing w:val="-2"/>
          <w:sz w:val="26"/>
          <w:szCs w:val="26"/>
          <w:shd w:val="clear" w:color="auto" w:fill="FFFFFF"/>
          <w:lang w:val="vi-VN"/>
        </w:rPr>
        <w:t xml:space="preserve">Nhà nước pháp quyền xã hội chủ nghĩa Việt Nam. </w:t>
      </w:r>
    </w:p>
    <w:p w:rsidR="0069171D" w:rsidRPr="00A56A9D" w:rsidRDefault="0069171D" w:rsidP="00A731B4">
      <w:pPr>
        <w:widowControl w:val="0"/>
        <w:tabs>
          <w:tab w:val="left" w:pos="1418"/>
        </w:tabs>
        <w:spacing w:before="120" w:line="328" w:lineRule="exact"/>
        <w:ind w:firstLine="567"/>
        <w:jc w:val="both"/>
        <w:rPr>
          <w:spacing w:val="-4"/>
          <w:sz w:val="26"/>
          <w:szCs w:val="26"/>
          <w:lang w:val="vi-VN"/>
        </w:rPr>
      </w:pPr>
      <w:r w:rsidRPr="00A56A9D">
        <w:rPr>
          <w:spacing w:val="-4"/>
          <w:sz w:val="26"/>
          <w:szCs w:val="26"/>
          <w:lang w:val="vi-VN"/>
        </w:rPr>
        <w:lastRenderedPageBreak/>
        <w:t xml:space="preserve">Các tiêu chí, chỉ tiêu tiếp cận pháp luật là căn cứ để xét, công nhận xã đạt chuẩn nông thôn mới có tác động trực tiếp đến thực hiện toàn diện mục tiêu cải thiện, nâng cao chất lượng đời sống văn hóa của người dân mà Chương trình mục tiêu quốc gia xây dựng nông thôn mới </w:t>
      </w:r>
      <w:r w:rsidRPr="00A56A9D">
        <w:rPr>
          <w:spacing w:val="-4"/>
          <w:sz w:val="26"/>
          <w:szCs w:val="26"/>
        </w:rPr>
        <w:t>giai đoạn 2016</w:t>
      </w:r>
      <w:r w:rsidR="0081551C">
        <w:rPr>
          <w:spacing w:val="-4"/>
          <w:sz w:val="26"/>
          <w:szCs w:val="26"/>
        </w:rPr>
        <w:t xml:space="preserve"> </w:t>
      </w:r>
      <w:r w:rsidRPr="00A56A9D">
        <w:rPr>
          <w:spacing w:val="-4"/>
          <w:sz w:val="26"/>
          <w:szCs w:val="26"/>
        </w:rPr>
        <w:t>-</w:t>
      </w:r>
      <w:r w:rsidR="0081551C">
        <w:rPr>
          <w:spacing w:val="-4"/>
          <w:sz w:val="26"/>
          <w:szCs w:val="26"/>
        </w:rPr>
        <w:t xml:space="preserve"> </w:t>
      </w:r>
      <w:r w:rsidRPr="00A56A9D">
        <w:rPr>
          <w:spacing w:val="-4"/>
          <w:sz w:val="26"/>
          <w:szCs w:val="26"/>
        </w:rPr>
        <w:t xml:space="preserve">2020 </w:t>
      </w:r>
      <w:r w:rsidRPr="00A56A9D">
        <w:rPr>
          <w:spacing w:val="-4"/>
          <w:sz w:val="26"/>
          <w:szCs w:val="26"/>
          <w:lang w:val="vi-VN"/>
        </w:rPr>
        <w:t xml:space="preserve">đề ra. </w:t>
      </w:r>
    </w:p>
    <w:p w:rsidR="0069171D" w:rsidRPr="006D6BCF" w:rsidRDefault="0069171D" w:rsidP="00A731B4">
      <w:pPr>
        <w:widowControl w:val="0"/>
        <w:tabs>
          <w:tab w:val="left" w:pos="1418"/>
        </w:tabs>
        <w:spacing w:before="120" w:line="328" w:lineRule="exact"/>
        <w:ind w:firstLine="567"/>
        <w:jc w:val="both"/>
        <w:rPr>
          <w:spacing w:val="2"/>
          <w:sz w:val="26"/>
          <w:szCs w:val="26"/>
          <w:lang w:val="vi-VN"/>
        </w:rPr>
      </w:pPr>
      <w:r w:rsidRPr="006D6BCF">
        <w:rPr>
          <w:sz w:val="26"/>
          <w:szCs w:val="26"/>
          <w:shd w:val="clear" w:color="auto" w:fill="FFFFFF"/>
          <w:lang w:val="vi-VN"/>
        </w:rPr>
        <w:t>Triển khai thực hiện nhiệm vụ được giao, Bộ Tư pháp đã trình Thủ tướng Chính phủ ký Quyết định số 619/QĐ-TTg ngày 08/5/2017 ban hành Quy định về xây dựng xã, phường, thị trấn đạt chuẩn tiếp cận pháp luật</w:t>
      </w:r>
      <w:r w:rsidRPr="006D6BCF">
        <w:rPr>
          <w:spacing w:val="2"/>
          <w:sz w:val="26"/>
          <w:szCs w:val="26"/>
          <w:shd w:val="clear" w:color="auto" w:fill="FFFFFF"/>
          <w:lang w:val="vi-VN"/>
        </w:rPr>
        <w:t xml:space="preserve">, trong đó quy định về </w:t>
      </w:r>
      <w:r w:rsidRPr="006D6BCF">
        <w:rPr>
          <w:spacing w:val="2"/>
          <w:sz w:val="26"/>
          <w:szCs w:val="26"/>
          <w:lang w:val="vi-VN"/>
        </w:rPr>
        <w:t xml:space="preserve">các tiêu chí, chỉ tiêu tiếp cận pháp luật, nội dung xây dựng, thẩm quyền, quy trình và trách nhiệm của cơ quan, tổ chức, cá nhân trong việc xây dựng cấp xã đạt chuẩn tiếp cận pháp </w:t>
      </w:r>
      <w:r w:rsidRPr="00CD7452">
        <w:rPr>
          <w:spacing w:val="-6"/>
          <w:sz w:val="26"/>
          <w:szCs w:val="26"/>
          <w:lang w:val="vi-VN"/>
        </w:rPr>
        <w:t xml:space="preserve">luật. Để hướng dẫn thực hiện cụ thể </w:t>
      </w:r>
      <w:r w:rsidRPr="00CD7452">
        <w:rPr>
          <w:spacing w:val="-6"/>
          <w:sz w:val="26"/>
          <w:szCs w:val="26"/>
          <w:shd w:val="clear" w:color="auto" w:fill="FFFFFF"/>
          <w:lang w:val="vi-VN"/>
        </w:rPr>
        <w:t>Quyết định số 619/QĐ-TTg</w:t>
      </w:r>
      <w:r w:rsidRPr="00CD7452">
        <w:rPr>
          <w:spacing w:val="-6"/>
          <w:sz w:val="26"/>
          <w:szCs w:val="26"/>
          <w:lang w:val="vi-VN"/>
        </w:rPr>
        <w:t>,</w:t>
      </w:r>
      <w:r w:rsidRPr="006D6BCF">
        <w:rPr>
          <w:spacing w:val="2"/>
          <w:sz w:val="26"/>
          <w:szCs w:val="26"/>
          <w:lang w:val="vi-VN"/>
        </w:rPr>
        <w:t xml:space="preserve"> Bộ trưởng Bộ Tư pháp đã ban hành Thông tư số 07/TT-BTP ngày 28/7/2017 quy định điểm số, hướng dẫn cách tính điểm các chỉ tiêu tiếp cận pháp luật, Hội đồng đánh giá tiếp cận pháp luật và một số nội dung về xây dựng xã, phường, thị trấn đạt chuẩn tiếp cận pháp luật. </w:t>
      </w:r>
    </w:p>
    <w:p w:rsidR="0069171D" w:rsidRPr="007C67CB" w:rsidRDefault="0069171D" w:rsidP="00A731B4">
      <w:pPr>
        <w:widowControl w:val="0"/>
        <w:tabs>
          <w:tab w:val="left" w:pos="709"/>
        </w:tabs>
        <w:spacing w:before="120" w:line="328" w:lineRule="exact"/>
        <w:ind w:firstLine="567"/>
        <w:jc w:val="both"/>
        <w:rPr>
          <w:rFonts w:ascii="Times New Roman Bold" w:hAnsi="Times New Roman Bold"/>
          <w:b/>
          <w:spacing w:val="-12"/>
          <w:sz w:val="26"/>
          <w:szCs w:val="26"/>
          <w:lang w:val="vi-VN"/>
        </w:rPr>
      </w:pPr>
      <w:r w:rsidRPr="007C67CB">
        <w:rPr>
          <w:rFonts w:ascii="Times New Roman Bold" w:hAnsi="Times New Roman Bold"/>
          <w:b/>
          <w:spacing w:val="-12"/>
          <w:sz w:val="26"/>
          <w:szCs w:val="26"/>
          <w:lang w:val="vi-VN"/>
        </w:rPr>
        <w:t>II. YÊU CẦU XÂY DỰNG XÃ ĐẠT CHUẨN TIẾP CẬN PHÁP LUẬT TRONG XÂY DỰNG NÔNG THÔN MỚI</w:t>
      </w:r>
    </w:p>
    <w:p w:rsidR="0069171D" w:rsidRPr="006D6BCF" w:rsidRDefault="0069171D" w:rsidP="00A731B4">
      <w:pPr>
        <w:widowControl w:val="0"/>
        <w:tabs>
          <w:tab w:val="left" w:pos="1418"/>
        </w:tabs>
        <w:spacing w:before="120" w:line="328" w:lineRule="exact"/>
        <w:ind w:firstLine="567"/>
        <w:jc w:val="both"/>
        <w:rPr>
          <w:sz w:val="26"/>
          <w:szCs w:val="26"/>
          <w:lang w:val="vi-VN"/>
        </w:rPr>
      </w:pPr>
      <w:r w:rsidRPr="002153AE">
        <w:rPr>
          <w:b/>
          <w:sz w:val="26"/>
          <w:szCs w:val="26"/>
          <w:lang w:val="vi-VN"/>
        </w:rPr>
        <w:t>1</w:t>
      </w:r>
      <w:r w:rsidRPr="006D6BCF">
        <w:rPr>
          <w:sz w:val="26"/>
          <w:szCs w:val="26"/>
          <w:lang w:val="vi-VN"/>
        </w:rPr>
        <w:t>. Khẳng định và nhận thức đúng đắn về vị trí, vai trò, ý nghĩa của xây dựng xã đạt chuẩn tiếp cận pháp luật trong tổng thể các chủ trương, chính sách xây dựng nông thôn mới.</w:t>
      </w:r>
    </w:p>
    <w:p w:rsidR="0069171D" w:rsidRPr="00A731B4" w:rsidRDefault="0069171D" w:rsidP="00A731B4">
      <w:pPr>
        <w:widowControl w:val="0"/>
        <w:tabs>
          <w:tab w:val="left" w:pos="1418"/>
        </w:tabs>
        <w:spacing w:before="120" w:line="328" w:lineRule="exact"/>
        <w:ind w:firstLine="567"/>
        <w:jc w:val="both"/>
        <w:rPr>
          <w:rFonts w:ascii="Arial" w:hAnsi="Arial" w:cs="Arial"/>
          <w:color w:val="000000"/>
          <w:spacing w:val="-4"/>
          <w:sz w:val="26"/>
          <w:szCs w:val="26"/>
          <w:shd w:val="clear" w:color="auto" w:fill="FFFFFF"/>
          <w:lang w:val="vi-VN"/>
        </w:rPr>
      </w:pPr>
      <w:r w:rsidRPr="002153AE">
        <w:rPr>
          <w:b/>
          <w:spacing w:val="-4"/>
          <w:sz w:val="26"/>
          <w:szCs w:val="26"/>
          <w:lang w:val="vi-VN"/>
        </w:rPr>
        <w:t>2</w:t>
      </w:r>
      <w:r w:rsidRPr="00A731B4">
        <w:rPr>
          <w:spacing w:val="-4"/>
          <w:sz w:val="26"/>
          <w:szCs w:val="26"/>
          <w:lang w:val="vi-VN"/>
        </w:rPr>
        <w:t>. Việc thực hiện nhiệm vụ xây dựng xã đạt chuẩn tiếp cận pháp luật cần gắn kết với đánh giá xã đạt chuẩn nông thôn mới và triển khai thực hiện có hiệu quả Chương trình mục tiêu xây dựng nông thôn mới để bảo đảm tính thống nhất, đồng bộ và tiết kiệm nguồn lực.</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sz w:val="26"/>
          <w:szCs w:val="26"/>
          <w:lang w:val="vi-VN"/>
        </w:rPr>
        <w:lastRenderedPageBreak/>
        <w:t>3</w:t>
      </w:r>
      <w:r w:rsidRPr="006D6BCF">
        <w:rPr>
          <w:sz w:val="26"/>
          <w:szCs w:val="26"/>
          <w:lang w:val="vi-VN"/>
        </w:rPr>
        <w:t>. Xác định rõ trách nhiệm của cơ quan, tổ chức, trong đó ngành Tư pháp giữ vai trò nòng cốt, chủ trì thực hiện nhiệm vụ xây dựng xã đạt chuẩn tiếp cận pháp luật.</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sz w:val="26"/>
          <w:szCs w:val="26"/>
          <w:lang w:val="vi-VN"/>
        </w:rPr>
        <w:t>4</w:t>
      </w:r>
      <w:r w:rsidRPr="006D6BCF">
        <w:rPr>
          <w:sz w:val="26"/>
          <w:szCs w:val="26"/>
          <w:lang w:val="vi-VN"/>
        </w:rPr>
        <w:t>.</w:t>
      </w:r>
      <w:r w:rsidRPr="006D6BCF">
        <w:rPr>
          <w:b/>
          <w:sz w:val="26"/>
          <w:szCs w:val="26"/>
          <w:lang w:val="vi-VN"/>
        </w:rPr>
        <w:t xml:space="preserve"> </w:t>
      </w:r>
      <w:r w:rsidRPr="006D6BCF">
        <w:rPr>
          <w:sz w:val="26"/>
          <w:szCs w:val="26"/>
          <w:lang w:val="vi-VN"/>
        </w:rPr>
        <w:t>Việc xây dựng xã đạt chuẩn tiếp cận pháp luật đặt trong tổng thể nguồn lực đầu tư xây dựng nông thôn mới; ưu tiên bố trí kinh phí hỗ trợ xã còn nhiều chỉ tiêu, tiêu chí chưa đạt chuẩn tiếp cận pháp luật từ nguồn ngân sách địa phương theo phân cấp ngân sách hiện hành.</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rPr>
        <w:t>III. HƯỚNG DẪN THỰC HIỆN MỘT SỐ NỘI DUNG VỀ ĐÁNH GIÁ, CÔNG NHẬN XÃ ĐẠT CHUẨN TIẾP CẬN PHÁP LUẬT TRONG ĐÁNH GIÁ, CÔNG NHẬN XÃ ĐẠT CHUẨN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Với vai trò là cơ quan đầu mối tham mưu, giúp Ủy ban nhân dân cùng cấp tổ chức thực hiện nhiệm vụ xây dựng cấp xã đạt chuẩn tiếp cận pháp luật tại địa phương, Sở Tư pháp, Phòng Tư pháp, công chức Tư pháp </w:t>
      </w:r>
      <w:r>
        <w:rPr>
          <w:sz w:val="26"/>
          <w:szCs w:val="26"/>
        </w:rPr>
        <w:t>-</w:t>
      </w:r>
      <w:r w:rsidRPr="006D6BCF">
        <w:rPr>
          <w:sz w:val="26"/>
          <w:szCs w:val="26"/>
          <w:lang w:val="vi-VN"/>
        </w:rPr>
        <w:t xml:space="preserve"> Hộ tịch cần chú trọng, bám sát một số nội dung như sau:</w:t>
      </w:r>
    </w:p>
    <w:p w:rsidR="0069171D" w:rsidRPr="006D6BCF" w:rsidRDefault="0069171D" w:rsidP="00A56A9D">
      <w:pPr>
        <w:widowControl w:val="0"/>
        <w:tabs>
          <w:tab w:val="left" w:pos="1418"/>
        </w:tabs>
        <w:spacing w:before="120" w:line="340" w:lineRule="exact"/>
        <w:ind w:firstLine="567"/>
        <w:jc w:val="both"/>
        <w:rPr>
          <w:b/>
          <w:sz w:val="26"/>
          <w:szCs w:val="26"/>
          <w:lang w:val="vi-VN" w:eastAsia="vi-VN"/>
        </w:rPr>
      </w:pPr>
      <w:r w:rsidRPr="006D6BCF">
        <w:rPr>
          <w:b/>
          <w:sz w:val="26"/>
          <w:szCs w:val="26"/>
          <w:lang w:val="vi-VN" w:eastAsia="vi-VN"/>
        </w:rPr>
        <w:t>1. Về sử dụng kết quả xã đạt chuẩn tiếp cận pháp luật để đánh giá, công nhận xã đạt chuẩn nông thôn mới</w:t>
      </w:r>
    </w:p>
    <w:p w:rsidR="0069171D" w:rsidRPr="0021662D" w:rsidRDefault="0069171D" w:rsidP="00A56A9D">
      <w:pPr>
        <w:widowControl w:val="0"/>
        <w:tabs>
          <w:tab w:val="left" w:pos="1418"/>
        </w:tabs>
        <w:spacing w:before="120" w:line="340" w:lineRule="exact"/>
        <w:ind w:firstLine="567"/>
        <w:jc w:val="both"/>
        <w:rPr>
          <w:spacing w:val="-4"/>
          <w:sz w:val="26"/>
          <w:szCs w:val="26"/>
          <w:lang w:val="vi-VN"/>
        </w:rPr>
      </w:pPr>
      <w:r w:rsidRPr="0021662D">
        <w:rPr>
          <w:spacing w:val="-4"/>
          <w:sz w:val="26"/>
          <w:szCs w:val="26"/>
          <w:lang w:val="vi-VN"/>
        </w:rPr>
        <w:t xml:space="preserve">Thời hạn thực hiện đánh giá, công nhận xã đạt chuẩn tiếp cận pháp luật và xã đạt chuẩn nông thôn mới hiện nay quy định có điểm “vênh”. Trong đó việc đánh giá, công nhận xã đạt chuẩn tiếp cận pháp luật dựa trên kết quả thực hiện nhiệm vụ của chính quyền cấp xã tính trong 01 năm từ ngày 01/01 đến ngày 31/12 hằng năm. Còn việc đánh giá, công nhận xã đạt chuẩn nông thôn mới được thực hiện mang tính “động”. Do đó, trên thực tế có thể phát sinh tình trạng chờ đợi trong đánh giá, công nhận đạt chuẩn </w:t>
      </w:r>
      <w:r w:rsidRPr="00785622">
        <w:rPr>
          <w:spacing w:val="-10"/>
          <w:sz w:val="26"/>
          <w:szCs w:val="26"/>
          <w:lang w:val="vi-VN"/>
        </w:rPr>
        <w:lastRenderedPageBreak/>
        <w:t>các tiêu chí này.</w:t>
      </w:r>
      <w:r w:rsidRPr="00785622">
        <w:rPr>
          <w:spacing w:val="-10"/>
          <w:sz w:val="26"/>
          <w:szCs w:val="26"/>
          <w:lang w:val="vi-VN" w:eastAsia="vi-VN"/>
        </w:rPr>
        <w:t> </w:t>
      </w:r>
      <w:r w:rsidRPr="00785622">
        <w:rPr>
          <w:spacing w:val="-10"/>
          <w:sz w:val="26"/>
          <w:szCs w:val="26"/>
          <w:lang w:val="vi-VN"/>
        </w:rPr>
        <w:t>Vì vậy, tại Điều 6 Thông tư số 07/2017/TT-BTP,</w:t>
      </w:r>
      <w:r w:rsidRPr="0021662D">
        <w:rPr>
          <w:spacing w:val="-4"/>
          <w:sz w:val="26"/>
          <w:szCs w:val="26"/>
          <w:lang w:val="vi-VN"/>
        </w:rPr>
        <w:t xml:space="preserve"> Bộ Tư pháp đã có quy định mang tính giải pháp đối với trường hợp nêu trên như sau:</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785622">
        <w:rPr>
          <w:b/>
          <w:i/>
          <w:sz w:val="26"/>
          <w:szCs w:val="26"/>
          <w:lang w:val="vi-VN"/>
        </w:rPr>
        <w:t>1.1</w:t>
      </w:r>
      <w:r w:rsidRPr="006D6BCF">
        <w:rPr>
          <w:sz w:val="26"/>
          <w:szCs w:val="26"/>
          <w:lang w:val="vi-VN"/>
        </w:rPr>
        <w:t>. Trong trường hợp</w:t>
      </w:r>
      <w:r w:rsidRPr="006D6BCF">
        <w:rPr>
          <w:sz w:val="26"/>
          <w:szCs w:val="26"/>
          <w:lang w:val="vi-VN" w:eastAsia="vi-VN"/>
        </w:rPr>
        <w:t xml:space="preserve"> việc đánh giá xã đạt chuẩn nông thôn mới được tổ chức đồng thời với đánh giá xã đạt chuẩn tiếp cận pháp luật thì sử dụng kết quả đánh giá xã đạt chuẩn tiếp cận pháp luật của năm đánh giá để xét, đánh giá đạt chuẩn nông thôn mới.</w:t>
      </w:r>
    </w:p>
    <w:p w:rsidR="0069171D" w:rsidRPr="007F4D81" w:rsidRDefault="0069171D" w:rsidP="00A56A9D">
      <w:pPr>
        <w:widowControl w:val="0"/>
        <w:tabs>
          <w:tab w:val="left" w:pos="1418"/>
        </w:tabs>
        <w:spacing w:before="120" w:line="340" w:lineRule="exact"/>
        <w:ind w:firstLine="567"/>
        <w:jc w:val="both"/>
        <w:rPr>
          <w:spacing w:val="-6"/>
          <w:sz w:val="26"/>
          <w:szCs w:val="26"/>
          <w:lang w:val="vi-VN"/>
        </w:rPr>
      </w:pPr>
      <w:r w:rsidRPr="00785622">
        <w:rPr>
          <w:b/>
          <w:i/>
          <w:spacing w:val="-6"/>
          <w:sz w:val="26"/>
          <w:szCs w:val="26"/>
          <w:lang w:val="vi-VN"/>
        </w:rPr>
        <w:t>1.2</w:t>
      </w:r>
      <w:r w:rsidRPr="007F4D81">
        <w:rPr>
          <w:spacing w:val="-6"/>
          <w:sz w:val="26"/>
          <w:szCs w:val="26"/>
          <w:lang w:val="vi-VN"/>
        </w:rPr>
        <w:t xml:space="preserve">. </w:t>
      </w:r>
      <w:r w:rsidRPr="007F4D81">
        <w:rPr>
          <w:spacing w:val="-6"/>
          <w:sz w:val="26"/>
          <w:szCs w:val="26"/>
          <w:lang w:val="vi-VN" w:eastAsia="vi-VN"/>
        </w:rPr>
        <w:t>Trong trường hợp việc đánh giá xã đạt chuẩn nông thôn mới được tổ chức trước thời điểm đánh giá xã đạt chuẩn tiếp cận pháp luật thì Ủy ban nhân dân cấp tỉnh quyết định sử dụng kết quả đánh giá đạt chuẩn tiếp cận pháp luật của năm trước liền kề năm đánh giá hoặc sử dụng kết quả của năm đánh giá nhưng phải tuân thủ quy định tại Quyết định số</w:t>
      </w:r>
      <w:hyperlink r:id="rId11" w:tgtFrame="_blank" w:history="1">
        <w:r w:rsidRPr="007F4D81">
          <w:rPr>
            <w:spacing w:val="-6"/>
            <w:sz w:val="26"/>
            <w:szCs w:val="26"/>
            <w:lang w:val="vi-VN" w:eastAsia="vi-VN"/>
          </w:rPr>
          <w:t> 619/QĐ-TTg</w:t>
        </w:r>
      </w:hyperlink>
      <w:r w:rsidRPr="007F4D81">
        <w:rPr>
          <w:spacing w:val="-6"/>
          <w:sz w:val="26"/>
          <w:szCs w:val="26"/>
          <w:lang w:val="vi-VN" w:eastAsia="vi-VN"/>
        </w:rPr>
        <w:t>.</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Ví dụ: Xã A thuộc diện đăng ký để đánh giá đạt chuẩn nông thôn mới vào năm 2018. Đến tháng 6/2018, xã đã tiến hành đánh giá kết quả thực hiện các tiêu chí về xã nông thôn mới, trong khi việc đánh giá, công nhận xã đạt chuẩn tiếp cận pháp luật phải chờ đến cuối năm để bảo đảm quy định về kết quả thực hiện các tiêu chí tiếp cận pháp luật phải tròn 01 năm tính từ ngày 01/01 đến 31/12/2018. Do vậy, để xét công nhận xã đạt chuẩn nông thôn mới, có thể sử dụng kết quả đánh giá, công nhận xã đạt chuẩn tiếp cận pháp luật của năm 2017 hoặc nếu sử dụng kết quả của năm 2018 thì phải chờ kết quả xã đạt chuẩn tiếp cận pháp luật. Việc sử dụng kết quả của năm 2017 hoặc năm 2018 sẽ do Ủy ban nhân dân cấp tỉnh quyết định phù hợp với điều kiện thực tế của địa phương.</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eastAsia="vi-VN"/>
        </w:rPr>
        <w:lastRenderedPageBreak/>
        <w:t>2. Về kết hợp</w:t>
      </w:r>
      <w:r w:rsidRPr="006D6BCF">
        <w:rPr>
          <w:b/>
          <w:sz w:val="26"/>
          <w:szCs w:val="26"/>
          <w:lang w:val="vi-VN"/>
        </w:rPr>
        <w:t xml:space="preserve"> đánh giá sự hài lòng của tổ chức, cá nhân khi thực hiện thủ tục hành chính trong đánh giá xã đạt chuẩn tiếp cận pháp luật</w:t>
      </w:r>
      <w:r w:rsidRPr="006D6BCF">
        <w:rPr>
          <w:b/>
          <w:sz w:val="26"/>
          <w:szCs w:val="26"/>
          <w:lang w:val="vi-VN" w:eastAsia="vi-VN"/>
        </w:rPr>
        <w:t xml:space="preserve"> với đánh giá sự hài lòng của người dân về xây dựng nông thôn mới</w:t>
      </w:r>
    </w:p>
    <w:p w:rsidR="0069171D" w:rsidRPr="00082F5F" w:rsidRDefault="0069171D" w:rsidP="00A56A9D">
      <w:pPr>
        <w:widowControl w:val="0"/>
        <w:tabs>
          <w:tab w:val="left" w:pos="1418"/>
        </w:tabs>
        <w:spacing w:before="120" w:line="340" w:lineRule="exact"/>
        <w:ind w:firstLine="567"/>
        <w:jc w:val="both"/>
        <w:rPr>
          <w:sz w:val="26"/>
          <w:szCs w:val="26"/>
          <w:lang w:val="vi-VN"/>
        </w:rPr>
      </w:pPr>
      <w:r w:rsidRPr="00082F5F">
        <w:rPr>
          <w:sz w:val="26"/>
          <w:szCs w:val="26"/>
          <w:lang w:val="vi-VN" w:eastAsia="vi-VN"/>
        </w:rPr>
        <w:t xml:space="preserve">Để tận dụng kết quả của các cuộc đánh giá khác mà mục tiêu và đối tượng đánh giá tương đồng với </w:t>
      </w:r>
      <w:r w:rsidRPr="00082F5F">
        <w:rPr>
          <w:sz w:val="26"/>
          <w:szCs w:val="26"/>
          <w:lang w:val="vi-VN"/>
        </w:rPr>
        <w:t>đánh giá sự hài lòng của tổ chức, cá nhân khi thực hiện thủ tục hành chính trong đánh giá xã đạt chuẩn tiếp cận pháp luật</w:t>
      </w:r>
      <w:r w:rsidRPr="00082F5F">
        <w:rPr>
          <w:sz w:val="26"/>
          <w:szCs w:val="26"/>
          <w:lang w:val="vi-VN" w:eastAsia="vi-VN"/>
        </w:rPr>
        <w:t xml:space="preserve">, </w:t>
      </w:r>
      <w:r w:rsidRPr="00082F5F">
        <w:rPr>
          <w:sz w:val="26"/>
          <w:szCs w:val="26"/>
          <w:lang w:val="vi-VN"/>
        </w:rPr>
        <w:t>tại khoản 2 Điều 7 Quyết định số 619/QĐ-TTg đã quy định việc đánh giá sự hài lòng của tổ chức, cá nhân khi thực hiện thủ tục hành chính tại cấp xã theo hướng linh hoạt tạo cơ sở cho việc đánh giá, xét công nhận đạt chuẩn tiếp cận pháp luật. Theo đó, kết quả đánh giá sự hài lòng của tổ chức, cá nhân có thể được thực hiện bằng nhiều cách thức phù hợp với yêu cầu và điều kiện thực tế của địa phương. Một trong những cách thức đó là kết hợp với đánh giá sự hài lòng của người dân về xây dựng nông thôn mới.</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Vì vậy, trong quá trình tổ chức đánh giá cấp xã đạt chuẩn tiếp cận pháp luật, cơ quan, tổ chức, đơn vị, địa phương lưu ý đến cách thức đánh giá cho phù hợp với thực tế. Nếu trong năm đánh giá đạt chuẩn tiếp cận pháp luật mà tại địa bàn đó cũng đánh giá đạt chuẩn nông thôn mới (có thể là đánh giá xã đạt chuẩn nông thôn mới hoặc đạt tiêu chí huyện </w:t>
      </w:r>
      <w:r>
        <w:rPr>
          <w:sz w:val="26"/>
          <w:szCs w:val="26"/>
          <w:lang w:val="vi-VN"/>
        </w:rPr>
        <w:t>nông thôn mới) thì cần tận dụng</w:t>
      </w:r>
      <w:r w:rsidRPr="006D6BCF">
        <w:rPr>
          <w:sz w:val="26"/>
          <w:szCs w:val="26"/>
          <w:lang w:val="vi-VN"/>
        </w:rPr>
        <w:t xml:space="preserve"> kết quả thực hiện đánh giá sự hài lòng của các nhiệm vụ này. </w:t>
      </w:r>
    </w:p>
    <w:p w:rsidR="0069171D" w:rsidRPr="006D6BCF" w:rsidRDefault="0069171D" w:rsidP="00A56A9D">
      <w:pPr>
        <w:widowControl w:val="0"/>
        <w:tabs>
          <w:tab w:val="left" w:pos="1418"/>
        </w:tabs>
        <w:spacing w:before="120" w:line="340" w:lineRule="exact"/>
        <w:ind w:firstLine="567"/>
        <w:jc w:val="both"/>
        <w:rPr>
          <w:b/>
          <w:sz w:val="26"/>
          <w:szCs w:val="26"/>
          <w:lang w:val="vi-VN"/>
        </w:rPr>
      </w:pPr>
      <w:r w:rsidRPr="006D6BCF">
        <w:rPr>
          <w:b/>
          <w:sz w:val="26"/>
          <w:szCs w:val="26"/>
          <w:lang w:val="vi-VN" w:eastAsia="vi-VN"/>
        </w:rPr>
        <w:t xml:space="preserve">3. Về đề xuất kế hoạch hoạt động và kinh phí để thực hiện chỉ tiêu thành phần “xã đạt chuẩn tiếp cận pháp </w:t>
      </w:r>
      <w:r w:rsidRPr="006D6BCF">
        <w:rPr>
          <w:b/>
          <w:sz w:val="26"/>
          <w:szCs w:val="26"/>
          <w:lang w:val="vi-VN" w:eastAsia="vi-VN"/>
        </w:rPr>
        <w:lastRenderedPageBreak/>
        <w:t>luật” trong kế hoạch thực hiện Chương trình mục tiêu quốc gia hằng năm của Ủy ban nhân dân các cấp</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eastAsia="vi-VN"/>
        </w:rPr>
        <w:t xml:space="preserve"> </w:t>
      </w:r>
      <w:r w:rsidRPr="006D6BCF">
        <w:rPr>
          <w:sz w:val="26"/>
          <w:szCs w:val="26"/>
          <w:lang w:val="vi-VN"/>
        </w:rPr>
        <w:t>G</w:t>
      </w:r>
      <w:r w:rsidRPr="006D6BCF">
        <w:rPr>
          <w:sz w:val="26"/>
          <w:szCs w:val="26"/>
          <w:lang w:val="vi-VN" w:eastAsia="vi-VN"/>
        </w:rPr>
        <w:t xml:space="preserve">iai đoạn 2016 </w:t>
      </w:r>
      <w:r>
        <w:rPr>
          <w:sz w:val="26"/>
          <w:szCs w:val="26"/>
          <w:lang w:eastAsia="vi-VN"/>
        </w:rPr>
        <w:t>-</w:t>
      </w:r>
      <w:r w:rsidRPr="006D6BCF">
        <w:rPr>
          <w:sz w:val="26"/>
          <w:szCs w:val="26"/>
          <w:lang w:val="vi-VN" w:eastAsia="vi-VN"/>
        </w:rPr>
        <w:t xml:space="preserve"> 2020, </w:t>
      </w:r>
      <w:r w:rsidRPr="006D6BCF">
        <w:rPr>
          <w:sz w:val="26"/>
          <w:szCs w:val="26"/>
          <w:lang w:val="vi-VN"/>
        </w:rPr>
        <w:t xml:space="preserve">xã đạt chuẩn tiếp cận pháp luật là một tiêu chí thành phần của Bộ tiêu chí quốc gia về xã nông thôn mới, do vậy, trên cơ sở tiêu chí, chỉ tiêu tiếp cận pháp luật được được giao, cơ quan, tổ chức, đơn vị, địa phương lưu ý đề xuất kế hoạch hoạt động và kinh phí thực hiện giai đoạn 03 năm và hằng năm để đưa vào kế hoạch hoạt động chung thực hiện Bộ tiêu chí quốc gia về xã nông thôn mới và Chương trình mục tiêu xây dựng nông thôn mới. </w:t>
      </w:r>
    </w:p>
    <w:p w:rsidR="0069171D" w:rsidRPr="006D6BCF" w:rsidRDefault="0069171D" w:rsidP="00A56A9D">
      <w:pPr>
        <w:widowControl w:val="0"/>
        <w:tabs>
          <w:tab w:val="left" w:pos="1418"/>
        </w:tabs>
        <w:spacing w:before="120" w:line="340" w:lineRule="exact"/>
        <w:ind w:firstLine="567"/>
        <w:jc w:val="both"/>
        <w:rPr>
          <w:sz w:val="26"/>
          <w:szCs w:val="26"/>
          <w:lang w:val="vi-VN"/>
        </w:rPr>
      </w:pPr>
      <w:r w:rsidRPr="006D6BCF">
        <w:rPr>
          <w:sz w:val="26"/>
          <w:szCs w:val="26"/>
          <w:lang w:val="vi-VN"/>
        </w:rPr>
        <w:t xml:space="preserve">Việc đề xuất hoạt động và kinh phí thực hiện giai đoạn 03 năm và hằng năm được thực hiện theo quy định tại Quyết định số 41/2016/QĐ-TTg ngày 10/10/2016 của Thủ tướng Chính phủ ban hành Quy chế quản lý, điều hành thực hiện các chương trình mục tiêu quốc gia (Quyết định số 41/2016/QĐ-TTg) và Thông tư số 43/2017/TT-BTC ngày 12/5/2017 của Bộ Tài chính quy định quản lý và sử dụng kinh phí </w:t>
      </w:r>
      <w:r>
        <w:rPr>
          <w:sz w:val="26"/>
          <w:szCs w:val="26"/>
        </w:rPr>
        <w:t xml:space="preserve">sự nghiệp </w:t>
      </w:r>
      <w:r w:rsidRPr="006D6BCF">
        <w:rPr>
          <w:sz w:val="26"/>
          <w:szCs w:val="26"/>
          <w:lang w:val="vi-VN"/>
        </w:rPr>
        <w:t xml:space="preserve">thực hiện Chương trình mục tiêu quốc gia xây dựng nông thôn mới giai đoạn 2016 </w:t>
      </w:r>
      <w:r>
        <w:rPr>
          <w:sz w:val="26"/>
          <w:szCs w:val="26"/>
        </w:rPr>
        <w:t>-</w:t>
      </w:r>
      <w:r w:rsidRPr="006D6BCF">
        <w:rPr>
          <w:sz w:val="26"/>
          <w:szCs w:val="26"/>
          <w:lang w:val="vi-VN"/>
        </w:rPr>
        <w:t xml:space="preserve"> 2020 (Thông tư số 43/2017/TT-BTC). </w:t>
      </w:r>
    </w:p>
    <w:p w:rsidR="0069171D" w:rsidRPr="006D6BCF" w:rsidRDefault="0069171D" w:rsidP="00A56A9D">
      <w:pPr>
        <w:widowControl w:val="0"/>
        <w:tabs>
          <w:tab w:val="left" w:pos="1418"/>
        </w:tabs>
        <w:spacing w:before="120" w:line="340" w:lineRule="exact"/>
        <w:ind w:firstLine="567"/>
        <w:jc w:val="both"/>
        <w:rPr>
          <w:b/>
          <w:color w:val="000000"/>
          <w:sz w:val="26"/>
          <w:szCs w:val="26"/>
          <w:lang w:val="vi-VN" w:eastAsia="vi-VN"/>
        </w:rPr>
      </w:pPr>
      <w:r w:rsidRPr="006D6BCF">
        <w:rPr>
          <w:b/>
          <w:color w:val="000000"/>
          <w:sz w:val="26"/>
          <w:szCs w:val="26"/>
          <w:lang w:val="vi-VN" w:eastAsia="vi-VN"/>
        </w:rPr>
        <w:t>IV. TRÁCH NHIỆM CỦA SỞ TƯ PHÁP</w:t>
      </w:r>
    </w:p>
    <w:p w:rsidR="0069171D" w:rsidRPr="006D6BCF" w:rsidRDefault="0069171D" w:rsidP="00A56A9D">
      <w:pPr>
        <w:widowControl w:val="0"/>
        <w:tabs>
          <w:tab w:val="left" w:pos="1418"/>
        </w:tabs>
        <w:spacing w:before="120" w:line="340" w:lineRule="exact"/>
        <w:ind w:firstLine="567"/>
        <w:jc w:val="both"/>
        <w:rPr>
          <w:color w:val="000000"/>
          <w:sz w:val="26"/>
          <w:szCs w:val="26"/>
          <w:lang w:val="vi-VN"/>
        </w:rPr>
      </w:pPr>
      <w:r w:rsidRPr="006D6BCF">
        <w:rPr>
          <w:color w:val="000000"/>
          <w:sz w:val="26"/>
          <w:szCs w:val="26"/>
          <w:lang w:val="vi-VN"/>
        </w:rPr>
        <w:t>Tại địa phương</w:t>
      </w:r>
      <w:r w:rsidRPr="006D6BCF">
        <w:rPr>
          <w:color w:val="000000"/>
          <w:sz w:val="26"/>
          <w:szCs w:val="26"/>
          <w:lang w:val="vi-VN" w:eastAsia="vi-VN"/>
        </w:rPr>
        <w:t xml:space="preserve">, </w:t>
      </w:r>
      <w:r w:rsidRPr="006D6BCF">
        <w:rPr>
          <w:color w:val="000000"/>
          <w:sz w:val="26"/>
          <w:szCs w:val="26"/>
          <w:lang w:val="vi-VN"/>
        </w:rPr>
        <w:t xml:space="preserve">Sở Tư pháp là cơ quan được giao chủ trì, hướng dẫn thực hiện nhiệm vụ “đánh giá, công nhận, xây dựng xã đạt chuẩn tiếp cận pháp luật, bảo đảm và tăng cường khả năng tiếp cận pháp luật cho người dân tại cơ sở”. Với vị trí và vai trò của tiêu chí thành phần và dự án thành phần thuộc chương trình mục tiêu quốc gia xây dựng nông thôn mới, trên cơ sở trách nhiệm của Ủy ban nhân dân cấp tỉnh nêu </w:t>
      </w:r>
      <w:r w:rsidRPr="006D6BCF">
        <w:rPr>
          <w:color w:val="000000"/>
          <w:sz w:val="26"/>
          <w:szCs w:val="26"/>
          <w:lang w:val="vi-VN"/>
        </w:rPr>
        <w:lastRenderedPageBreak/>
        <w:t>trên, Sở Tư pháp có trách nhiệm và nhiệm vụ liên quan đến nội dung thành phần được giao chủ trì, cụ thể như sau:</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1</w:t>
      </w:r>
      <w:r w:rsidRPr="006D6BCF">
        <w:rPr>
          <w:color w:val="000000"/>
          <w:sz w:val="26"/>
          <w:szCs w:val="26"/>
        </w:rPr>
        <w:t xml:space="preserve">. Lập kế hoạch thực hiện và đề xuất giải pháp thực hiện dự án thành phần trong kế hoạch giai đoạn </w:t>
      </w:r>
      <w:r>
        <w:rPr>
          <w:color w:val="000000"/>
          <w:sz w:val="26"/>
          <w:szCs w:val="26"/>
        </w:rPr>
        <w:t>0</w:t>
      </w:r>
      <w:r w:rsidRPr="006D6BCF">
        <w:rPr>
          <w:color w:val="000000"/>
          <w:sz w:val="26"/>
          <w:szCs w:val="26"/>
        </w:rPr>
        <w:t>5 năm và hằng năm gửi chủ chương trình để tổng hợp vào kế hoạch chung.</w:t>
      </w:r>
    </w:p>
    <w:p w:rsidR="0069171D" w:rsidRPr="00082F5F" w:rsidRDefault="0069171D" w:rsidP="00A56A9D">
      <w:pPr>
        <w:pStyle w:val="NormalWeb"/>
        <w:widowControl w:val="0"/>
        <w:shd w:val="clear" w:color="auto" w:fill="FFFFFF"/>
        <w:spacing w:before="120" w:beforeAutospacing="0" w:after="0" w:afterAutospacing="0" w:line="340" w:lineRule="exact"/>
        <w:ind w:firstLine="567"/>
        <w:jc w:val="both"/>
        <w:rPr>
          <w:color w:val="000000"/>
          <w:spacing w:val="-4"/>
          <w:sz w:val="26"/>
          <w:szCs w:val="26"/>
        </w:rPr>
      </w:pPr>
      <w:r w:rsidRPr="00785622">
        <w:rPr>
          <w:b/>
          <w:color w:val="000000"/>
          <w:spacing w:val="-4"/>
          <w:sz w:val="26"/>
          <w:szCs w:val="26"/>
        </w:rPr>
        <w:t>2</w:t>
      </w:r>
      <w:r w:rsidRPr="00082F5F">
        <w:rPr>
          <w:color w:val="000000"/>
          <w:spacing w:val="-4"/>
          <w:sz w:val="26"/>
          <w:szCs w:val="26"/>
        </w:rPr>
        <w:t>. Chủ trì, phối hợp với chủ chương trình mục tiêu quốc gia xây dựng cơ chế, chính sách và hướng dẫn nghiệp vụ triển khai hoạt động của dự án thành phần cho các cơ quan thực hiện.</w:t>
      </w:r>
    </w:p>
    <w:p w:rsidR="0069171D" w:rsidRPr="004E6A77" w:rsidRDefault="0069171D" w:rsidP="00A56A9D">
      <w:pPr>
        <w:pStyle w:val="NormalWeb"/>
        <w:widowControl w:val="0"/>
        <w:shd w:val="clear" w:color="auto" w:fill="FFFFFF"/>
        <w:spacing w:before="120" w:beforeAutospacing="0" w:after="0" w:afterAutospacing="0" w:line="340" w:lineRule="exact"/>
        <w:ind w:firstLine="567"/>
        <w:jc w:val="both"/>
        <w:rPr>
          <w:color w:val="000000"/>
          <w:spacing w:val="4"/>
          <w:sz w:val="26"/>
          <w:szCs w:val="26"/>
        </w:rPr>
      </w:pPr>
      <w:r w:rsidRPr="00785622">
        <w:rPr>
          <w:b/>
          <w:color w:val="000000"/>
          <w:spacing w:val="4"/>
          <w:sz w:val="26"/>
          <w:szCs w:val="26"/>
        </w:rPr>
        <w:t>3</w:t>
      </w:r>
      <w:r w:rsidRPr="004E6A77">
        <w:rPr>
          <w:color w:val="000000"/>
          <w:spacing w:val="4"/>
          <w:sz w:val="26"/>
          <w:szCs w:val="26"/>
        </w:rPr>
        <w:t>. Chịu trách nhiệm về việc sử dụng kinh phí phần trực tiếp thực hiện nhiệm vụ của dự án đúng mục đích, có hiệu quả, không để thất thoát; quyết toán kinh phí này theo quy định.</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4</w:t>
      </w:r>
      <w:r w:rsidRPr="006D6BCF">
        <w:rPr>
          <w:color w:val="000000"/>
          <w:sz w:val="26"/>
          <w:szCs w:val="26"/>
        </w:rPr>
        <w:t>. Chủ trì, phối hợp với chủ chương trình mục tiêu quốc gia xây dựng hệ thống chỉ số theo dõi dự án thành phần theo quy định tại khoản 2 Điều 16 Quy chế ban hành kèm theo Quyết định số 41/2016/QĐ-TTg.</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5</w:t>
      </w:r>
      <w:r w:rsidRPr="006D6BCF">
        <w:rPr>
          <w:color w:val="000000"/>
          <w:sz w:val="26"/>
          <w:szCs w:val="26"/>
        </w:rPr>
        <w:t>. Chủ trì, phối hợp với các cơ quan liên quan kiểm tra định kỳ và đột xuất việc thực hiện dự án thành phần đúng định hướng, mục tiêu và hiệu quả đối với các cơ quan thực hiện theo nội dung quy định tại Điều 17 Quy chế ban hành kèm theo Quyết định số 41/2016/QĐ-TTg.</w:t>
      </w:r>
    </w:p>
    <w:p w:rsidR="0069171D" w:rsidRPr="006D6BCF" w:rsidRDefault="0069171D" w:rsidP="00A56A9D">
      <w:pPr>
        <w:pStyle w:val="NormalWeb"/>
        <w:widowControl w:val="0"/>
        <w:shd w:val="clear" w:color="auto" w:fill="FFFFFF"/>
        <w:spacing w:before="120" w:beforeAutospacing="0" w:after="0" w:afterAutospacing="0" w:line="340" w:lineRule="exact"/>
        <w:ind w:firstLine="567"/>
        <w:jc w:val="both"/>
        <w:rPr>
          <w:color w:val="000000"/>
          <w:sz w:val="26"/>
          <w:szCs w:val="26"/>
        </w:rPr>
      </w:pPr>
      <w:r w:rsidRPr="00785622">
        <w:rPr>
          <w:b/>
          <w:color w:val="000000"/>
          <w:sz w:val="26"/>
          <w:szCs w:val="26"/>
        </w:rPr>
        <w:t>6</w:t>
      </w:r>
      <w:r w:rsidRPr="006D6BCF">
        <w:rPr>
          <w:color w:val="000000"/>
          <w:sz w:val="26"/>
          <w:szCs w:val="26"/>
        </w:rPr>
        <w:t xml:space="preserve">. Chủ trì, phối hợp với chủ chương trình mục tiêu quốc gia thực hiện chế độ báo cáo theo quy định tại khoản 3 </w:t>
      </w:r>
      <w:r w:rsidR="00785622">
        <w:rPr>
          <w:color w:val="000000"/>
          <w:sz w:val="26"/>
          <w:szCs w:val="26"/>
          <w:lang w:val="en-US"/>
        </w:rPr>
        <w:br/>
      </w:r>
      <w:r w:rsidRPr="006D6BCF">
        <w:rPr>
          <w:color w:val="000000"/>
          <w:sz w:val="26"/>
          <w:szCs w:val="26"/>
        </w:rPr>
        <w:t>Điều 16, Điều 18 Quy chế ban hành kèm theo Quyết định số 41/2016/QĐ-TTg.</w:t>
      </w:r>
    </w:p>
    <w:p w:rsidR="0069171D" w:rsidRPr="006D6BCF" w:rsidRDefault="0069171D" w:rsidP="000A0A7E">
      <w:pPr>
        <w:pStyle w:val="NormalWeb"/>
        <w:widowControl w:val="0"/>
        <w:shd w:val="clear" w:color="auto" w:fill="FFFFFF"/>
        <w:spacing w:before="120" w:beforeAutospacing="0" w:after="0" w:afterAutospacing="0" w:line="360" w:lineRule="exact"/>
        <w:ind w:firstLine="567"/>
        <w:jc w:val="both"/>
        <w:rPr>
          <w:color w:val="000000"/>
          <w:sz w:val="26"/>
          <w:szCs w:val="26"/>
        </w:rPr>
      </w:pPr>
    </w:p>
    <w:p w:rsidR="00D307F0" w:rsidRDefault="0069171D" w:rsidP="0069171D">
      <w:pPr>
        <w:widowControl w:val="0"/>
        <w:tabs>
          <w:tab w:val="left" w:pos="720"/>
        </w:tabs>
        <w:autoSpaceDE w:val="0"/>
        <w:autoSpaceDN w:val="0"/>
        <w:adjustRightInd w:val="0"/>
        <w:spacing w:before="120" w:line="330" w:lineRule="exact"/>
        <w:ind w:firstLine="567"/>
        <w:jc w:val="center"/>
        <w:rPr>
          <w:b/>
          <w:sz w:val="26"/>
          <w:szCs w:val="26"/>
        </w:rPr>
      </w:pPr>
      <w:r>
        <w:rPr>
          <w:b/>
          <w:sz w:val="26"/>
          <w:szCs w:val="26"/>
        </w:rPr>
        <w:br w:type="column"/>
      </w:r>
    </w:p>
    <w:p w:rsidR="0069171D" w:rsidRPr="00D307F0" w:rsidRDefault="0069171D" w:rsidP="00D307F0">
      <w:pPr>
        <w:widowControl w:val="0"/>
        <w:tabs>
          <w:tab w:val="left" w:pos="720"/>
        </w:tabs>
        <w:autoSpaceDE w:val="0"/>
        <w:autoSpaceDN w:val="0"/>
        <w:adjustRightInd w:val="0"/>
        <w:spacing w:before="120" w:line="330" w:lineRule="exact"/>
        <w:jc w:val="center"/>
        <w:rPr>
          <w:b/>
          <w:sz w:val="29"/>
          <w:szCs w:val="29"/>
        </w:rPr>
      </w:pPr>
      <w:r w:rsidRPr="00D307F0">
        <w:rPr>
          <w:b/>
          <w:sz w:val="29"/>
          <w:szCs w:val="29"/>
        </w:rPr>
        <w:t>CÁC PHỤ LỤC</w:t>
      </w:r>
    </w:p>
    <w:p w:rsidR="00D307F0" w:rsidRDefault="00D307F0" w:rsidP="00D307F0">
      <w:pPr>
        <w:widowControl w:val="0"/>
        <w:spacing w:before="120" w:line="330" w:lineRule="exact"/>
        <w:jc w:val="center"/>
        <w:rPr>
          <w:b/>
          <w:sz w:val="26"/>
          <w:szCs w:val="26"/>
        </w:rPr>
      </w:pPr>
    </w:p>
    <w:p w:rsidR="0069171D" w:rsidRPr="006D6BCF" w:rsidRDefault="0069171D" w:rsidP="00D307F0">
      <w:pPr>
        <w:widowControl w:val="0"/>
        <w:spacing w:before="120" w:line="330" w:lineRule="exact"/>
        <w:jc w:val="center"/>
        <w:rPr>
          <w:b/>
          <w:sz w:val="26"/>
          <w:szCs w:val="26"/>
        </w:rPr>
      </w:pPr>
      <w:r w:rsidRPr="006D6BCF">
        <w:rPr>
          <w:b/>
          <w:sz w:val="26"/>
          <w:szCs w:val="26"/>
        </w:rPr>
        <w:t>Phụ lục I</w:t>
      </w:r>
    </w:p>
    <w:p w:rsidR="0069171D" w:rsidRPr="006D6BCF" w:rsidRDefault="0069171D" w:rsidP="00D307F0">
      <w:pPr>
        <w:widowControl w:val="0"/>
        <w:spacing w:before="120" w:line="330" w:lineRule="exact"/>
        <w:jc w:val="center"/>
        <w:rPr>
          <w:i/>
          <w:sz w:val="26"/>
          <w:szCs w:val="26"/>
        </w:rPr>
      </w:pPr>
      <w:r w:rsidRPr="006D6BCF">
        <w:rPr>
          <w:b/>
          <w:sz w:val="26"/>
          <w:szCs w:val="26"/>
          <w:lang w:val="vi-VN"/>
        </w:rPr>
        <w:t xml:space="preserve">ĐIỂM SỐ, HƯỚNG DẪN CHẤM ĐIỂM </w:t>
      </w:r>
      <w:r w:rsidR="00D307F0">
        <w:rPr>
          <w:b/>
          <w:sz w:val="26"/>
          <w:szCs w:val="26"/>
        </w:rPr>
        <w:br/>
      </w:r>
      <w:r w:rsidRPr="006D6BCF">
        <w:rPr>
          <w:b/>
          <w:sz w:val="26"/>
          <w:szCs w:val="26"/>
          <w:lang w:val="vi-VN"/>
        </w:rPr>
        <w:t>CÁC TIÊU CHÍ, CHỈ TIÊU TIẾP CẬN PHÁP LUẬT</w:t>
      </w:r>
    </w:p>
    <w:p w:rsidR="0069171D" w:rsidRPr="006D6BCF" w:rsidRDefault="0069171D" w:rsidP="0069171D">
      <w:pPr>
        <w:widowControl w:val="0"/>
        <w:spacing w:before="120" w:line="330" w:lineRule="exact"/>
        <w:ind w:firstLine="567"/>
        <w:jc w:val="both"/>
        <w:rPr>
          <w:i/>
          <w:sz w:val="26"/>
          <w:szCs w:val="26"/>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4549"/>
        <w:gridCol w:w="988"/>
      </w:tblGrid>
      <w:tr w:rsidR="0069171D" w:rsidRPr="004945FB" w:rsidTr="007F081C">
        <w:trPr>
          <w:tblHeade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chỉ tiêu</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Nội dung</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Điểm số</w:t>
            </w:r>
          </w:p>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tối đa</w:t>
            </w:r>
          </w:p>
        </w:tc>
      </w:tr>
      <w:tr w:rsidR="0069171D" w:rsidRPr="004945FB" w:rsidTr="007F081C">
        <w:trPr>
          <w:trHeight w:val="455"/>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1</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Bảo đảm thi hành Hiến pháp và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15</w:t>
            </w:r>
          </w:p>
        </w:tc>
      </w:tr>
      <w:tr w:rsidR="0069171D" w:rsidRPr="004945FB" w:rsidTr="007F081C">
        <w:trPr>
          <w:trHeight w:val="803"/>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Ban hành văn bản quy phạm pháp luật, kế hoạch triển khai nhiệm vụ được giao để thi hành Hiến pháp, pháp luật, chỉ đạo của cấp trên tại địa phương và triển khai thực hiện đúng yêu cầu, tiến độ</w:t>
            </w:r>
          </w:p>
        </w:tc>
        <w:tc>
          <w:tcPr>
            <w:tcW w:w="1201" w:type="dxa"/>
            <w:tcBorders>
              <w:bottom w:val="single" w:sz="4" w:space="0" w:color="auto"/>
            </w:tcBorders>
            <w:vAlign w:val="center"/>
          </w:tcPr>
          <w:p w:rsidR="0069171D" w:rsidRPr="004945FB" w:rsidRDefault="0069171D" w:rsidP="00644337">
            <w:pPr>
              <w:widowControl w:val="0"/>
              <w:tabs>
                <w:tab w:val="left" w:pos="420"/>
                <w:tab w:val="center" w:pos="588"/>
              </w:tabs>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386"/>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i/>
                <w:sz w:val="23"/>
                <w:szCs w:val="23"/>
                <w:lang w:val="vi-VN"/>
              </w:rPr>
            </w:pPr>
            <w:r w:rsidRPr="004945FB">
              <w:rPr>
                <w:b/>
                <w:spacing w:val="-2"/>
                <w:sz w:val="23"/>
                <w:szCs w:val="23"/>
                <w:lang w:val="vi-VN"/>
              </w:rPr>
              <w:t xml:space="preserve">1. </w:t>
            </w:r>
            <w:r w:rsidRPr="004945FB">
              <w:rPr>
                <w:spacing w:val="-2"/>
                <w:sz w:val="23"/>
                <w:szCs w:val="23"/>
                <w:lang w:val="vi-VN"/>
              </w:rPr>
              <w:t xml:space="preserve">Ban hành văn bản quy phạm pháp luật theo thẩm quyền để quy định những vấn đề được luật giao </w:t>
            </w:r>
            <w:r w:rsidRPr="004945FB">
              <w:rPr>
                <w:i/>
                <w:spacing w:val="-2"/>
                <w:sz w:val="23"/>
                <w:szCs w:val="23"/>
                <w:lang w:val="vi-VN"/>
              </w:rPr>
              <w:t>(</w:t>
            </w:r>
            <w:r w:rsidRPr="004945FB">
              <w:rPr>
                <w:bCs/>
                <w:i/>
                <w:sz w:val="23"/>
                <w:szCs w:val="23"/>
                <w:lang w:val="vi-VN"/>
              </w:rPr>
              <w:t>Trong năm đánh giá không có nhiệm vụ ban hành văn bản quy phạm pháp luật do luật không giao được tính 01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86"/>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a) Ban hành đầy đủ, đúng tiến độ</w:t>
            </w:r>
          </w:p>
        </w:tc>
        <w:tc>
          <w:tcPr>
            <w:tcW w:w="1201" w:type="dxa"/>
            <w:tcBorders>
              <w:bottom w:val="single" w:sz="4" w:space="0" w:color="auto"/>
            </w:tcBorders>
            <w:vAlign w:val="center"/>
          </w:tcPr>
          <w:p w:rsidR="0069171D" w:rsidRPr="004945FB" w:rsidDel="008A7F18"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 xml:space="preserve">b) Ban hành đầy đủ nhưng chậm tiến độ hoặc </w:t>
            </w:r>
            <w:r w:rsidRPr="004945FB">
              <w:rPr>
                <w:spacing w:val="-2"/>
                <w:sz w:val="23"/>
                <w:szCs w:val="23"/>
                <w:lang w:val="vi-VN"/>
              </w:rPr>
              <w:lastRenderedPageBreak/>
              <w:t>đúng tiến độ nhưng chưa đầy đủ</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2"/>
                <w:sz w:val="23"/>
                <w:szCs w:val="23"/>
                <w:lang w:val="vi-VN"/>
              </w:rPr>
            </w:pPr>
            <w:r w:rsidRPr="004945FB">
              <w:rPr>
                <w:spacing w:val="-2"/>
                <w:sz w:val="23"/>
                <w:szCs w:val="23"/>
                <w:lang w:val="vi-VN"/>
              </w:rPr>
              <w:t>c) Không ban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165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FF0000"/>
                <w:spacing w:val="-4"/>
                <w:sz w:val="23"/>
                <w:szCs w:val="23"/>
                <w:lang w:val="vi-VN"/>
              </w:rPr>
            </w:pPr>
            <w:r w:rsidRPr="004945FB">
              <w:rPr>
                <w:b/>
                <w:spacing w:val="-4"/>
                <w:sz w:val="23"/>
                <w:szCs w:val="23"/>
                <w:lang w:val="vi-VN"/>
              </w:rPr>
              <w:t>2</w:t>
            </w:r>
            <w:r w:rsidRPr="004945FB">
              <w:rPr>
                <w:b/>
                <w:sz w:val="23"/>
                <w:szCs w:val="23"/>
                <w:lang w:val="vi-VN"/>
              </w:rPr>
              <w:t>.</w:t>
            </w:r>
            <w:r w:rsidRPr="004945FB">
              <w:rPr>
                <w:sz w:val="23"/>
                <w:szCs w:val="23"/>
                <w:lang w:val="vi-VN"/>
              </w:rPr>
              <w:t xml:space="preserve"> Ban hành kế hoạch, văn bản khác triển khai nhiệm vụ được giao để thi hành Hiến pháp, pháp luật, chỉ đạo của cấp trên đúng yêu cầu, tiến độ</w:t>
            </w:r>
          </w:p>
          <w:p w:rsidR="0069171D" w:rsidRPr="004945FB" w:rsidRDefault="0069171D" w:rsidP="00644337">
            <w:pPr>
              <w:widowControl w:val="0"/>
              <w:autoSpaceDE w:val="0"/>
              <w:autoSpaceDN w:val="0"/>
              <w:adjustRightInd w:val="0"/>
              <w:spacing w:before="60" w:after="60" w:line="340" w:lineRule="exact"/>
              <w:jc w:val="both"/>
              <w:rPr>
                <w:bCs/>
                <w:i/>
                <w:spacing w:val="-4"/>
                <w:sz w:val="23"/>
                <w:szCs w:val="23"/>
                <w:lang w:val="vi-VN"/>
              </w:rPr>
            </w:pPr>
            <w:r w:rsidRPr="004945FB">
              <w:rPr>
                <w:bCs/>
                <w:i/>
                <w:spacing w:val="-4"/>
                <w:sz w:val="23"/>
                <w:szCs w:val="23"/>
                <w:lang w:val="vi-VN"/>
              </w:rPr>
              <w:t>Tỷ lệ % = (Tổng số kế hoạch, văn bản khác được ban hành theo đúng yêu cầu, tiến độ đề ra/Tổng số kế hoạch, văn bản khác được giao ban hành)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5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bCs/>
                <w:spacing w:val="-4"/>
                <w:sz w:val="23"/>
                <w:szCs w:val="23"/>
                <w:lang w:val="vi-VN"/>
              </w:rPr>
              <w:t>3.</w:t>
            </w:r>
            <w:r w:rsidRPr="004945FB">
              <w:rPr>
                <w:bCs/>
                <w:spacing w:val="-4"/>
                <w:sz w:val="23"/>
                <w:szCs w:val="23"/>
                <w:lang w:val="vi-VN"/>
              </w:rPr>
              <w:t xml:space="preserve"> Tổ chức thực hiện các văn bản quy phạm pháp luật, kế hoạch, văn bản khác nêu trên</w:t>
            </w:r>
          </w:p>
        </w:tc>
        <w:tc>
          <w:tcPr>
            <w:tcW w:w="1201" w:type="dxa"/>
            <w:tcBorders>
              <w:bottom w:val="single" w:sz="4" w:space="0" w:color="auto"/>
            </w:tcBorders>
            <w:vAlign w:val="center"/>
          </w:tcPr>
          <w:p w:rsidR="0069171D" w:rsidRPr="004945FB" w:rsidDel="001132E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32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a) Tổ chức thực hiện kịp thời, đúng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112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b) Tổ chức thực hiện nhưng không kịp thời hoặc không đúng quy định hoặc tổ chức thực hiện kịp thời nhưng chưa đảm bảo yêu cầu, chất lượng</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c) Không tổ chức thực hiện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2</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 xml:space="preserve">An ninh chính trị, trật tự an toàn xã hội được bảo đảm, không để xảy ra trọng án; tội phạm và tệ nạn xã hội (ma túy, trộm cắp, cờ bạc, nghiện hút) trên địa bàn cấp xã được kiềm </w:t>
            </w:r>
            <w:r w:rsidRPr="004945FB">
              <w:rPr>
                <w:b/>
                <w:spacing w:val="-4"/>
                <w:sz w:val="23"/>
                <w:szCs w:val="23"/>
                <w:lang w:val="vi-VN"/>
              </w:rPr>
              <w:lastRenderedPageBreak/>
              <w:t>chế, có giảm so với năm trước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lastRenderedPageBreak/>
              <w:t>6</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1.</w:t>
            </w:r>
            <w:r w:rsidRPr="004945FB">
              <w:rPr>
                <w:sz w:val="23"/>
                <w:szCs w:val="23"/>
                <w:lang w:val="vi-VN"/>
              </w:rPr>
              <w:t xml:space="preserve"> Ban hành văn bản của cấp ủy hoặc chính quyền hằng năm về công tác đảm bảo an ninh chính trị, trật tự an toàn xã hội trên địa bàn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4"/>
                <w:sz w:val="23"/>
                <w:szCs w:val="23"/>
                <w:lang w:val="vi-VN"/>
              </w:rPr>
            </w:pPr>
            <w:r w:rsidRPr="004945FB">
              <w:rPr>
                <w:b/>
                <w:spacing w:val="-4"/>
                <w:sz w:val="23"/>
                <w:szCs w:val="23"/>
                <w:lang w:val="vi-VN"/>
              </w:rPr>
              <w:t>2.</w:t>
            </w:r>
            <w:r w:rsidRPr="004945FB">
              <w:rPr>
                <w:spacing w:val="-4"/>
                <w:sz w:val="23"/>
                <w:szCs w:val="23"/>
                <w:lang w:val="vi-VN"/>
              </w:rPr>
              <w:t xml:space="preserve"> Tình hình an ninh chính trị được bảo đảm, </w:t>
            </w:r>
            <w:r w:rsidRPr="004945FB">
              <w:rPr>
                <w:spacing w:val="-2"/>
                <w:sz w:val="23"/>
                <w:szCs w:val="23"/>
                <w:lang w:val="vi-VN"/>
              </w:rPr>
              <w:t>không để xảy ra trọng án trên địa bàn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pacing w:val="-4"/>
                <w:sz w:val="23"/>
                <w:szCs w:val="23"/>
                <w:lang w:val="vi-VN"/>
              </w:rPr>
              <w:t>3.</w:t>
            </w:r>
            <w:r w:rsidRPr="004945FB">
              <w:rPr>
                <w:spacing w:val="-4"/>
                <w:sz w:val="23"/>
                <w:szCs w:val="23"/>
                <w:lang w:val="vi-VN"/>
              </w:rPr>
              <w:t xml:space="preserve"> </w:t>
            </w:r>
            <w:r w:rsidRPr="004945FB">
              <w:rPr>
                <w:sz w:val="23"/>
                <w:szCs w:val="23"/>
                <w:lang w:val="vi-VN"/>
              </w:rPr>
              <w:t>Kiềm chế, giảm tội phạm và tệ nạn xã hội (ma túy, trộm cắp, cờ bạc, nghiện hút) trên địa bàn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bCs/>
                <w:spacing w:val="-4"/>
                <w:sz w:val="23"/>
                <w:szCs w:val="23"/>
                <w:lang w:val="vi-VN"/>
              </w:rPr>
              <w:t>4.</w:t>
            </w:r>
            <w:r w:rsidRPr="004945FB">
              <w:rPr>
                <w:bCs/>
                <w:spacing w:val="-4"/>
                <w:sz w:val="23"/>
                <w:szCs w:val="23"/>
                <w:lang w:val="vi-VN"/>
              </w:rPr>
              <w:t xml:space="preserve"> Tăng tội phạm và tệ nạn xã hội so với năm trước liền kề năm đánh giá bị 0 điểm và còn bị trừ 0,25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70"/>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pacing w:val="-4"/>
                <w:sz w:val="23"/>
                <w:szCs w:val="23"/>
                <w:lang w:val="vi-VN"/>
              </w:rPr>
              <w:t>Giải quyết khiếu nại, tố cáo đúng trình tự, thủ tục, thời hạn; không có hoặc giảm khiếu nại, tố cáo kéo dài trên địa bàn cấp xã so với năm trước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5</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7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sz w:val="23"/>
                <w:szCs w:val="23"/>
                <w:lang w:val="vi-VN"/>
              </w:rPr>
              <w:t>1.</w:t>
            </w:r>
            <w:r w:rsidRPr="004945FB">
              <w:rPr>
                <w:sz w:val="23"/>
                <w:szCs w:val="23"/>
                <w:lang w:val="vi-VN"/>
              </w:rPr>
              <w:t xml:space="preserve"> Khiếu nại, tố cáo được tiếp nhận, giải quyết đúng trình tự, thủ tục, thời hạn</w:t>
            </w:r>
          </w:p>
          <w:p w:rsidR="0069171D" w:rsidRPr="004945FB" w:rsidRDefault="0069171D" w:rsidP="00644337">
            <w:pPr>
              <w:widowControl w:val="0"/>
              <w:spacing w:before="60" w:after="60" w:line="340" w:lineRule="exact"/>
              <w:jc w:val="both"/>
              <w:rPr>
                <w:i/>
                <w:sz w:val="23"/>
                <w:szCs w:val="23"/>
                <w:lang w:val="vi-VN"/>
              </w:rPr>
            </w:pPr>
            <w:r w:rsidRPr="004945FB">
              <w:rPr>
                <w:bCs/>
                <w:i/>
                <w:sz w:val="23"/>
                <w:szCs w:val="23"/>
                <w:lang w:val="vi-VN"/>
              </w:rPr>
              <w:t xml:space="preserve">Tỷ lệ % = (Tổng số khiếu nại, tố cáo được giải quyết đúng trình tự, thủ tục, thời hạn/Tổng số khiếu nại, tố cáo được tiếp nhận, giải quyết </w:t>
            </w:r>
            <w:r w:rsidRPr="004945FB">
              <w:rPr>
                <w:bCs/>
                <w:i/>
                <w:sz w:val="23"/>
                <w:szCs w:val="23"/>
                <w:lang w:val="vi-VN"/>
              </w:rPr>
              <w:lastRenderedPageBreak/>
              <w:t>theo thẩm quyền) x 100</w:t>
            </w:r>
          </w:p>
        </w:tc>
        <w:tc>
          <w:tcPr>
            <w:tcW w:w="1201" w:type="dxa"/>
            <w:tcBorders>
              <w:top w:val="single" w:sz="4" w:space="0" w:color="auto"/>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3</w:t>
            </w:r>
          </w:p>
        </w:tc>
      </w:tr>
      <w:tr w:rsidR="0069171D" w:rsidRPr="004945FB" w:rsidTr="007F081C">
        <w:trPr>
          <w:trHeight w:val="1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bCs/>
                <w:sz w:val="23"/>
                <w:szCs w:val="23"/>
                <w:lang w:val="vi-VN"/>
              </w:rPr>
              <w:t>2.</w:t>
            </w:r>
            <w:r w:rsidRPr="004945FB">
              <w:rPr>
                <w:bCs/>
                <w:sz w:val="23"/>
                <w:szCs w:val="23"/>
                <w:lang w:val="vi-VN"/>
              </w:rPr>
              <w:t xml:space="preserve"> Về khiếu nại, tố cáo kéo dài </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1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a) Không có khiếu nại, tổ cáo kéo dài</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547"/>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b) Giảm khiếu nại, tố cáo kéo dài so với năm trước liền kề năm đánh giá</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50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c) Không giảm hoặc tăng khiếu nại, tố cáo kéo dài so với năm trước liền kề năm đánh giá</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416"/>
          <w:jc w:val="center"/>
        </w:trPr>
        <w:tc>
          <w:tcPr>
            <w:tcW w:w="1260" w:type="dxa"/>
            <w:vMerge/>
            <w:tcBorders>
              <w:right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3.</w:t>
            </w:r>
            <w:r w:rsidRPr="004945FB">
              <w:rPr>
                <w:bCs/>
                <w:sz w:val="23"/>
                <w:szCs w:val="23"/>
                <w:lang w:val="vi-VN"/>
              </w:rPr>
              <w:t xml:space="preserve"> Thực hiện đúng quy định của pháp luật về tiếp công dân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tcBorders>
              <w:right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3.1. Bảo đảm các điều kiện tiếp công dân và tổ chức tiếp công dân đúng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3.2. Kiến nghị, phản ánh qua tiếp công dân được cấp xã giải quyết đúng thời hạn và thông báo cho người đã đến kiến nghị, phản ánh bằng hình thức theo quy định của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2</w:t>
            </w:r>
          </w:p>
        </w:tc>
        <w:tc>
          <w:tcPr>
            <w:tcW w:w="7371" w:type="dxa"/>
            <w:vAlign w:val="center"/>
          </w:tcPr>
          <w:p w:rsidR="0069171D" w:rsidRPr="004945FB" w:rsidRDefault="0069171D" w:rsidP="00644337">
            <w:pPr>
              <w:widowControl w:val="0"/>
              <w:autoSpaceDE w:val="0"/>
              <w:autoSpaceDN w:val="0"/>
              <w:adjustRightInd w:val="0"/>
              <w:spacing w:before="60" w:after="60" w:line="340" w:lineRule="exact"/>
              <w:rPr>
                <w:b/>
                <w:sz w:val="23"/>
                <w:szCs w:val="23"/>
                <w:lang w:val="vi-VN"/>
              </w:rPr>
            </w:pPr>
            <w:r w:rsidRPr="004945FB">
              <w:rPr>
                <w:b/>
                <w:sz w:val="23"/>
                <w:szCs w:val="23"/>
                <w:lang w:val="vi-VN"/>
              </w:rPr>
              <w:t>Thực hiện thủ tục hành chính thuộc thẩm quyền của Ủy ban nhân dân cấp xã</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30</w:t>
            </w:r>
          </w:p>
        </w:tc>
      </w:tr>
      <w:tr w:rsidR="0069171D" w:rsidRPr="004945FB" w:rsidTr="007F081C">
        <w:trPr>
          <w:trHeight w:val="417"/>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rPr>
                <w:i/>
                <w:spacing w:val="-2"/>
                <w:sz w:val="23"/>
                <w:szCs w:val="23"/>
                <w:lang w:val="vi-VN"/>
              </w:rPr>
            </w:pPr>
            <w:r w:rsidRPr="004945FB">
              <w:rPr>
                <w:b/>
                <w:sz w:val="23"/>
                <w:szCs w:val="23"/>
                <w:lang w:val="vi-VN"/>
              </w:rPr>
              <w:t>Công khai đầy đủ, kịp thời các thủ tục hành chính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Thủ tục hành chính được niêm yết công khai đầy đủ theo quy định</w:t>
            </w:r>
          </w:p>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Cs/>
                <w:i/>
                <w:spacing w:val="-4"/>
                <w:sz w:val="23"/>
                <w:szCs w:val="23"/>
                <w:lang w:val="vi-VN"/>
              </w:rPr>
              <w:lastRenderedPageBreak/>
              <w:t>Tỷ lệ % = (Tổng số</w:t>
            </w:r>
            <w:r w:rsidRPr="004945FB">
              <w:rPr>
                <w:i/>
                <w:spacing w:val="-4"/>
                <w:sz w:val="23"/>
                <w:szCs w:val="23"/>
                <w:lang w:val="vi-VN"/>
              </w:rPr>
              <w:t xml:space="preserve"> thủ tục hành chính đã niêm yết công khai/Tổng số thủ tục hành chính phải niêm yết công khai)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b/>
                <w:sz w:val="23"/>
                <w:szCs w:val="23"/>
                <w:lang w:val="vi-VN"/>
              </w:rPr>
              <w:t>2.</w:t>
            </w:r>
            <w:r w:rsidRPr="004945FB">
              <w:rPr>
                <w:sz w:val="23"/>
                <w:szCs w:val="23"/>
                <w:lang w:val="vi-VN"/>
              </w:rPr>
              <w:t xml:space="preserve"> Thủ tục hành chính được niêm yết công khai kịp thời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z w:val="23"/>
                <w:szCs w:val="23"/>
                <w:shd w:val="clear" w:color="auto" w:fill="F9FAFC"/>
                <w:lang w:val="vi-VN"/>
              </w:rPr>
              <w:t>a) Niêm yết công khai thủ tục hành chính đúng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pacing w:val="-12"/>
                <w:sz w:val="23"/>
                <w:szCs w:val="23"/>
                <w:lang w:val="vi-VN"/>
              </w:rPr>
              <w:t xml:space="preserve">b) </w:t>
            </w:r>
            <w:r w:rsidRPr="004945FB">
              <w:rPr>
                <w:sz w:val="23"/>
                <w:szCs w:val="23"/>
                <w:shd w:val="clear" w:color="auto" w:fill="F9FAFC"/>
                <w:lang w:val="vi-VN"/>
              </w:rPr>
              <w:t>Niêm yết công khai thủ tục hành chính trong thời hạn 10 ngày kể từ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12"/>
                <w:sz w:val="23"/>
                <w:szCs w:val="23"/>
                <w:lang w:val="vi-VN"/>
              </w:rPr>
            </w:pPr>
            <w:r w:rsidRPr="004945FB">
              <w:rPr>
                <w:spacing w:val="-12"/>
                <w:sz w:val="23"/>
                <w:szCs w:val="23"/>
                <w:lang w:val="vi-VN"/>
              </w:rPr>
              <w:t xml:space="preserve">c) </w:t>
            </w:r>
            <w:r w:rsidRPr="004945FB">
              <w:rPr>
                <w:sz w:val="23"/>
                <w:szCs w:val="23"/>
                <w:shd w:val="clear" w:color="auto" w:fill="F9FAFC"/>
                <w:lang w:val="vi-VN"/>
              </w:rPr>
              <w:t>Niêm yết công khai thủ tục hành chính sau 10 ngày kể từ ngày Quyết định công bố có hiệu lực thi hành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b/>
                <w:sz w:val="23"/>
                <w:szCs w:val="23"/>
                <w:lang w:val="vi-VN"/>
              </w:rPr>
              <w:t>3.</w:t>
            </w:r>
            <w:r w:rsidRPr="004945FB">
              <w:rPr>
                <w:sz w:val="23"/>
                <w:szCs w:val="23"/>
                <w:lang w:val="vi-VN"/>
              </w:rPr>
              <w:t xml:space="preserve"> Thủ tục hành chính được niêm yết theo đúng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280BE9" w:rsidRDefault="0069171D" w:rsidP="00280BE9">
            <w:pPr>
              <w:widowControl w:val="0"/>
              <w:autoSpaceDE w:val="0"/>
              <w:autoSpaceDN w:val="0"/>
              <w:adjustRightInd w:val="0"/>
              <w:spacing w:before="60" w:after="60" w:line="330" w:lineRule="exact"/>
              <w:jc w:val="both"/>
              <w:rPr>
                <w:spacing w:val="-6"/>
                <w:sz w:val="23"/>
                <w:szCs w:val="23"/>
                <w:lang w:val="vi-VN"/>
              </w:rPr>
            </w:pPr>
            <w:r w:rsidRPr="00280BE9">
              <w:rPr>
                <w:spacing w:val="-6"/>
                <w:sz w:val="23"/>
                <w:szCs w:val="23"/>
                <w:lang w:val="vi-VN"/>
              </w:rPr>
              <w:t>3.1. Niêm yết theo các hình thức quy định (bảng gắn trên tường, bảng trụ xoay, bảng di động...)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z w:val="23"/>
                <w:szCs w:val="23"/>
                <w:lang w:val="vi-VN"/>
              </w:rPr>
            </w:pPr>
            <w:r w:rsidRPr="004945FB">
              <w:rPr>
                <w:sz w:val="23"/>
                <w:szCs w:val="23"/>
                <w:lang w:val="vi-VN"/>
              </w:rPr>
              <w:t>3.2. Niêm yết tại địa điểm phù hợp, dễ tiếp cận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2</w:t>
            </w:r>
          </w:p>
        </w:tc>
        <w:tc>
          <w:tcPr>
            <w:tcW w:w="7371" w:type="dxa"/>
            <w:tcBorders>
              <w:top w:val="single" w:sz="4" w:space="0" w:color="auto"/>
              <w:bottom w:val="dashSmallGap"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b/>
                <w:spacing w:val="-2"/>
                <w:sz w:val="23"/>
                <w:szCs w:val="23"/>
                <w:lang w:val="vi-VN"/>
              </w:rPr>
            </w:pPr>
            <w:r w:rsidRPr="004945FB">
              <w:rPr>
                <w:b/>
                <w:spacing w:val="-4"/>
                <w:sz w:val="23"/>
                <w:szCs w:val="23"/>
                <w:lang w:val="vi-VN"/>
              </w:rPr>
              <w:t>Bố trí địa điểm, công chức tiếp nhận, giải quyết các thủ tục hành chính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280BE9">
            <w:pPr>
              <w:widowControl w:val="0"/>
              <w:autoSpaceDE w:val="0"/>
              <w:autoSpaceDN w:val="0"/>
              <w:adjustRightInd w:val="0"/>
              <w:spacing w:before="60" w:after="60" w:line="330" w:lineRule="exact"/>
              <w:jc w:val="both"/>
              <w:rPr>
                <w:spacing w:val="-6"/>
                <w:sz w:val="23"/>
                <w:szCs w:val="23"/>
                <w:lang w:val="vi-VN"/>
              </w:rPr>
            </w:pPr>
            <w:r w:rsidRPr="004945FB">
              <w:rPr>
                <w:b/>
                <w:spacing w:val="-6"/>
                <w:sz w:val="23"/>
                <w:szCs w:val="23"/>
                <w:lang w:val="vi-VN"/>
              </w:rPr>
              <w:t>1.</w:t>
            </w:r>
            <w:r w:rsidRPr="004945FB">
              <w:rPr>
                <w:spacing w:val="-6"/>
                <w:sz w:val="23"/>
                <w:szCs w:val="23"/>
                <w:lang w:val="vi-VN"/>
              </w:rPr>
              <w:t xml:space="preserve"> Đảm bảo diện tích làm việc của Bộ phận tiếp nhận và trả kết quả</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a) Đảm bảo diện tích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b) Không đảm bảo diện tích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0,25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b/>
                <w:spacing w:val="-4"/>
                <w:sz w:val="23"/>
                <w:szCs w:val="23"/>
                <w:lang w:val="vi-VN"/>
              </w:rPr>
              <w:t>2.</w:t>
            </w:r>
            <w:r w:rsidRPr="004945FB">
              <w:rPr>
                <w:spacing w:val="-4"/>
                <w:sz w:val="23"/>
                <w:szCs w:val="23"/>
                <w:lang w:val="vi-VN"/>
              </w:rPr>
              <w:t xml:space="preserve"> Đảm bảo trang thiết bị của Bộ phận tiếp nhận và trả kết quả</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a) Đảm bảo đầy đủ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4"/>
                <w:sz w:val="23"/>
                <w:szCs w:val="23"/>
                <w:lang w:val="vi-VN"/>
              </w:rPr>
            </w:pPr>
            <w:r w:rsidRPr="004945FB">
              <w:rPr>
                <w:spacing w:val="-4"/>
                <w:sz w:val="23"/>
                <w:szCs w:val="23"/>
                <w:lang w:val="vi-VN"/>
              </w:rPr>
              <w:t>b) Chưa đảm bảo đầy đủ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0,25</w:t>
            </w:r>
          </w:p>
        </w:tc>
      </w:tr>
      <w:tr w:rsidR="0069171D" w:rsidRPr="004945FB" w:rsidTr="007F081C">
        <w:trPr>
          <w:trHeight w:val="31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3.</w:t>
            </w:r>
            <w:r w:rsidRPr="004945FB">
              <w:rPr>
                <w:sz w:val="23"/>
                <w:szCs w:val="23"/>
                <w:lang w:val="vi-VN"/>
              </w:rPr>
              <w:t xml:space="preserve"> Công chức làm việc tại Bộ phận tiếp nhận và trả kết quả đảm bảo yêu cầu, thực hiện đầy đủ trách nhiệm theo quy định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6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4.</w:t>
            </w:r>
            <w:r w:rsidRPr="004945FB">
              <w:rPr>
                <w:sz w:val="23"/>
                <w:szCs w:val="23"/>
                <w:lang w:val="vi-VN"/>
              </w:rPr>
              <w:t xml:space="preserve"> Không bố trí, không đảm bảo yêu cầu, trách nhiệm quy định tại điểm 1, 2, 3 của chỉ tiêu này bị 0 điểm và bị trừ 0,25 điểm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2"/>
                <w:sz w:val="23"/>
                <w:szCs w:val="23"/>
                <w:lang w:val="vi-VN"/>
              </w:rPr>
            </w:pPr>
            <w:r w:rsidRPr="004945FB">
              <w:rPr>
                <w:b/>
                <w:spacing w:val="-2"/>
                <w:sz w:val="23"/>
                <w:szCs w:val="23"/>
                <w:lang w:val="vi-VN"/>
              </w:rPr>
              <w:t>Giải quyết các thủ tục hành chính đúng trình tự, thủ tục, thời hạn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10</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spacing w:val="-6"/>
                <w:sz w:val="23"/>
                <w:szCs w:val="23"/>
                <w:lang w:val="vi-VN"/>
              </w:rPr>
              <w:t>Thủ tục hành chính được giải quyết đúng trình tự, thủ tục, thời hạn</w:t>
            </w:r>
          </w:p>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Cs/>
                <w:i/>
                <w:spacing w:val="-6"/>
                <w:sz w:val="23"/>
                <w:szCs w:val="23"/>
                <w:lang w:val="vi-VN"/>
              </w:rPr>
              <w:t xml:space="preserve">Tỷ lệ % = (Tổng số lượt </w:t>
            </w:r>
            <w:r w:rsidRPr="004945FB">
              <w:rPr>
                <w:i/>
                <w:spacing w:val="-6"/>
                <w:sz w:val="23"/>
                <w:szCs w:val="23"/>
                <w:lang w:val="vi-VN"/>
              </w:rPr>
              <w:t>thủ tục hành chính đã giải quyết đúng trình tự, thủ tục, thời hạn/Tổng số lượt thủ tục hành chính được tiếp nhận, giải quyết)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10</w:t>
            </w:r>
          </w:p>
        </w:tc>
      </w:tr>
      <w:tr w:rsidR="0069171D" w:rsidRPr="004945FB" w:rsidTr="007F081C">
        <w:trPr>
          <w:trHeight w:val="289"/>
          <w:jc w:val="center"/>
        </w:trPr>
        <w:tc>
          <w:tcPr>
            <w:tcW w:w="1260" w:type="dxa"/>
            <w:vMerge w:val="restart"/>
            <w:vAlign w:val="center"/>
          </w:tcPr>
          <w:p w:rsidR="0069171D" w:rsidRPr="00F062FD" w:rsidRDefault="0069171D" w:rsidP="00644337">
            <w:pPr>
              <w:widowControl w:val="0"/>
              <w:autoSpaceDE w:val="0"/>
              <w:autoSpaceDN w:val="0"/>
              <w:adjustRightInd w:val="0"/>
              <w:spacing w:before="60" w:after="60" w:line="340" w:lineRule="exact"/>
              <w:jc w:val="center"/>
              <w:rPr>
                <w:spacing w:val="-18"/>
                <w:sz w:val="23"/>
                <w:szCs w:val="23"/>
                <w:lang w:val="vi-VN"/>
              </w:rPr>
            </w:pPr>
            <w:r w:rsidRPr="00F062FD">
              <w:rPr>
                <w:spacing w:val="-18"/>
                <w:sz w:val="23"/>
                <w:szCs w:val="23"/>
                <w:lang w:val="vi-VN"/>
              </w:rPr>
              <w:t>Chỉ tiêu 4</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i/>
                <w:sz w:val="23"/>
                <w:szCs w:val="23"/>
                <w:lang w:val="vi-VN"/>
              </w:rPr>
            </w:pPr>
            <w:r w:rsidRPr="004945FB">
              <w:rPr>
                <w:b/>
                <w:sz w:val="23"/>
                <w:szCs w:val="23"/>
                <w:lang w:val="vi-VN"/>
              </w:rPr>
              <w:t xml:space="preserve">Tiếp nhận, xử lý phản ánh, kiến nghị về giải </w:t>
            </w:r>
            <w:r w:rsidRPr="004945FB">
              <w:rPr>
                <w:b/>
                <w:sz w:val="23"/>
                <w:szCs w:val="23"/>
                <w:lang w:val="vi-VN"/>
              </w:rPr>
              <w:lastRenderedPageBreak/>
              <w:t>quyết các thủ tục hành chính đúng trình tự, thủ tục, thời hạn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3E7913">
            <w:pPr>
              <w:widowControl w:val="0"/>
              <w:spacing w:before="60" w:after="60" w:line="334" w:lineRule="exact"/>
              <w:jc w:val="both"/>
              <w:rPr>
                <w:i/>
                <w:spacing w:val="-4"/>
                <w:sz w:val="23"/>
                <w:szCs w:val="23"/>
                <w:lang w:val="vi-VN"/>
              </w:rPr>
            </w:pPr>
            <w:r w:rsidRPr="004945FB">
              <w:rPr>
                <w:spacing w:val="-4"/>
                <w:sz w:val="23"/>
                <w:szCs w:val="23"/>
                <w:lang w:val="vi-VN"/>
              </w:rPr>
              <w:t>Phản ánh, kiến nghị về giải quyết thủ tục hành chính được tiếp nhận, xử lý đúng trình tự, thủ tục, thời hạn</w:t>
            </w:r>
            <w:r w:rsidRPr="004945FB">
              <w:rPr>
                <w:i/>
                <w:spacing w:val="-4"/>
                <w:sz w:val="23"/>
                <w:szCs w:val="23"/>
                <w:lang w:val="vi-VN"/>
              </w:rPr>
              <w:t xml:space="preserve"> (Trong năm đánh giá không có phản ánh, kiến nghị về giải quyết thủ tục hành chính được tính 02 điểm)</w:t>
            </w:r>
          </w:p>
          <w:p w:rsidR="0069171D" w:rsidRPr="004945FB" w:rsidRDefault="0069171D" w:rsidP="003E7913">
            <w:pPr>
              <w:widowControl w:val="0"/>
              <w:spacing w:before="60" w:after="60" w:line="334" w:lineRule="exact"/>
              <w:jc w:val="both"/>
              <w:rPr>
                <w:bCs/>
                <w:sz w:val="23"/>
                <w:szCs w:val="23"/>
                <w:lang w:val="vi-VN"/>
              </w:rPr>
            </w:pPr>
            <w:r w:rsidRPr="004945FB">
              <w:rPr>
                <w:bCs/>
                <w:i/>
                <w:sz w:val="23"/>
                <w:szCs w:val="23"/>
                <w:lang w:val="vi-VN"/>
              </w:rPr>
              <w:t xml:space="preserve">Tỷ lệ % = (Tổng số lượt </w:t>
            </w:r>
            <w:r w:rsidRPr="004945FB">
              <w:rPr>
                <w:i/>
                <w:sz w:val="23"/>
                <w:szCs w:val="23"/>
                <w:lang w:val="vi-VN"/>
              </w:rPr>
              <w:t xml:space="preserve">phản ánh, kiến nghị </w:t>
            </w:r>
            <w:r w:rsidRPr="004945FB">
              <w:rPr>
                <w:bCs/>
                <w:i/>
                <w:sz w:val="23"/>
                <w:szCs w:val="23"/>
                <w:lang w:val="vi-VN"/>
              </w:rPr>
              <w:t xml:space="preserve">đã giải quyết đúng trình tự, thủ tục, thời hạn/Tổng số lượt </w:t>
            </w:r>
            <w:r w:rsidRPr="004945FB">
              <w:rPr>
                <w:i/>
                <w:sz w:val="23"/>
                <w:szCs w:val="23"/>
                <w:lang w:val="vi-VN"/>
              </w:rPr>
              <w:t xml:space="preserve">phản ánh, kiến nghị </w:t>
            </w:r>
            <w:r w:rsidRPr="004945FB">
              <w:rPr>
                <w:bCs/>
                <w:i/>
                <w:sz w:val="23"/>
                <w:szCs w:val="23"/>
                <w:lang w:val="vi-VN"/>
              </w:rPr>
              <w:t>được tiếp nhận, giải quyết)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5</w:t>
            </w:r>
          </w:p>
        </w:tc>
        <w:tc>
          <w:tcPr>
            <w:tcW w:w="7371" w:type="dxa"/>
            <w:tcBorders>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spacing w:val="-2"/>
                <w:sz w:val="23"/>
                <w:szCs w:val="23"/>
                <w:lang w:val="vi-VN"/>
              </w:rPr>
            </w:pPr>
            <w:r w:rsidRPr="004945FB">
              <w:rPr>
                <w:b/>
                <w:spacing w:val="-2"/>
                <w:sz w:val="23"/>
                <w:szCs w:val="23"/>
                <w:lang w:val="vi-VN"/>
              </w:rPr>
              <w:t>Bảo đảm sự hài lòng của tổ chức, cá nhân về chất lượng, thái độ phục vụ khi thực hiện thủ tục hành chính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12</w:t>
            </w:r>
          </w:p>
        </w:tc>
      </w:tr>
      <w:tr w:rsidR="0069171D" w:rsidRPr="004945FB" w:rsidTr="007F081C">
        <w:trPr>
          <w:trHeight w:val="127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b/>
                <w:sz w:val="23"/>
                <w:szCs w:val="23"/>
                <w:lang w:val="vi-VN"/>
              </w:rPr>
              <w:t>1.</w:t>
            </w:r>
            <w:r w:rsidRPr="004945FB">
              <w:rPr>
                <w:sz w:val="23"/>
                <w:szCs w:val="23"/>
                <w:lang w:val="vi-VN"/>
              </w:rPr>
              <w:t xml:space="preserve"> Hài lòng về kết quả giải quyết thủ tục hành chính tại Bộ phận tiếp nhận và trả kết quả</w:t>
            </w:r>
          </w:p>
          <w:p w:rsidR="0069171D" w:rsidRPr="004945FB" w:rsidRDefault="0069171D" w:rsidP="003E7913">
            <w:pPr>
              <w:widowControl w:val="0"/>
              <w:autoSpaceDE w:val="0"/>
              <w:autoSpaceDN w:val="0"/>
              <w:adjustRightInd w:val="0"/>
              <w:spacing w:before="60" w:after="60" w:line="334" w:lineRule="exact"/>
              <w:jc w:val="both"/>
              <w:rPr>
                <w:b/>
                <w:sz w:val="23"/>
                <w:szCs w:val="23"/>
                <w:lang w:val="vi-VN"/>
              </w:rPr>
            </w:pPr>
            <w:r w:rsidRPr="004945FB">
              <w:rPr>
                <w:i/>
                <w:sz w:val="23"/>
                <w:szCs w:val="23"/>
                <w:lang w:val="vi-VN"/>
              </w:rPr>
              <w:t>Tỷ lệ % = (Tổng số</w:t>
            </w:r>
            <w:r w:rsidRPr="004945FB">
              <w:rPr>
                <w:b/>
                <w:i/>
                <w:sz w:val="23"/>
                <w:szCs w:val="23"/>
                <w:lang w:val="vi-VN"/>
              </w:rPr>
              <w:t xml:space="preserve"> </w:t>
            </w:r>
            <w:r w:rsidRPr="004945FB">
              <w:rPr>
                <w:bCs/>
                <w:i/>
                <w:sz w:val="23"/>
                <w:szCs w:val="23"/>
                <w:lang w:val="vi-VN"/>
              </w:rPr>
              <w:t>ý kiến có trả lời hài lòng/Tổng số ý kiến được hỏi)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7</w:t>
            </w:r>
          </w:p>
        </w:tc>
      </w:tr>
      <w:tr w:rsidR="0069171D" w:rsidRPr="004945FB" w:rsidTr="003E7913">
        <w:trPr>
          <w:trHeight w:val="348"/>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c>
          <w:tcPr>
            <w:tcW w:w="7371" w:type="dxa"/>
            <w:tcBorders>
              <w:top w:val="dashSmallGap"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b/>
                <w:sz w:val="23"/>
                <w:szCs w:val="23"/>
                <w:lang w:val="vi-VN"/>
              </w:rPr>
              <w:t>2.</w:t>
            </w:r>
            <w:r w:rsidRPr="004945FB">
              <w:rPr>
                <w:sz w:val="23"/>
                <w:szCs w:val="23"/>
                <w:lang w:val="vi-VN"/>
              </w:rPr>
              <w:t xml:space="preserve"> Hài lòng về cách ứng xử, giao tiếp, tinh thần trách nhiệm của công chức làm việc tại Bộ phận tiếp nhận và trả kết quả</w:t>
            </w:r>
          </w:p>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i/>
                <w:sz w:val="23"/>
                <w:szCs w:val="23"/>
                <w:lang w:val="vi-VN"/>
              </w:rPr>
              <w:t>Tỷ lệ % = (Tổng số ý kiến có trả lời hài lòng/Tổng số ý kiến được hỏi)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5</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Tiêu chí 3</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Phổ biến, giáo dục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25</w:t>
            </w:r>
          </w:p>
        </w:tc>
      </w:tr>
      <w:tr w:rsidR="0069171D" w:rsidRPr="004945FB" w:rsidTr="007F081C">
        <w:trPr>
          <w:trHeight w:val="415"/>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 xml:space="preserve">Công khai văn bản quy phạm pháp luật, </w:t>
            </w:r>
            <w:r w:rsidRPr="004945FB">
              <w:rPr>
                <w:b/>
                <w:color w:val="000000"/>
                <w:spacing w:val="-4"/>
                <w:sz w:val="23"/>
                <w:szCs w:val="23"/>
                <w:shd w:val="clear" w:color="auto" w:fill="FFFFFF"/>
                <w:lang w:val="vi-VN"/>
              </w:rPr>
              <w:t>văn bản hành chính có giá trị áp dụng chung có liên quan trực tiếp đến tổ chức, cá nhân trên địa bàn (trừ văn bản có nội dung thuộc bí mật nhà nước)</w:t>
            </w:r>
            <w:r w:rsidRPr="004945FB">
              <w:rPr>
                <w:b/>
                <w:spacing w:val="-4"/>
                <w:sz w:val="23"/>
                <w:szCs w:val="23"/>
                <w:lang w:val="vi-VN"/>
              </w:rPr>
              <w:t xml:space="preserve"> thuộc trách nhiệm của Ủy ban nhân dân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Thực hiện công khai theo quy định hoặc theo Danh mục thông tin phải được công khai</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Tỷ lệ % = (Tổng số văn bản đã thực hiện công khai/Tổng số văn bản theo quy định hoặc theo Danh mục thông tin phải được công khai)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Thực hiện cập nhật, công khai thông tin pháp luật đúng thời điểm, thời hạn, hình thức theo quy định hoặc theo Danh mục thông tin phải được công khai</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2.1. Thực hiện cập nhật, công khai thông tin pháp luật đúng thời điểm, thời hạn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2.2. Thực hiện cập nhật, công khai thông tin pháp luật đúng hình thức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Chỉ tiêu 2</w:t>
            </w:r>
          </w:p>
        </w:tc>
        <w:tc>
          <w:tcPr>
            <w:tcW w:w="7371" w:type="dxa"/>
            <w:tcBorders>
              <w:top w:val="single" w:sz="4" w:space="0" w:color="auto"/>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color w:val="000000"/>
                <w:sz w:val="23"/>
                <w:szCs w:val="23"/>
                <w:shd w:val="clear" w:color="auto" w:fill="FFFFFF"/>
                <w:lang w:val="vi-VN"/>
              </w:rPr>
            </w:pPr>
            <w:r w:rsidRPr="004945FB">
              <w:rPr>
                <w:b/>
                <w:sz w:val="23"/>
                <w:szCs w:val="23"/>
                <w:lang w:val="vi-VN"/>
              </w:rPr>
              <w:t xml:space="preserve">Cung cấp đầy đủ thông tin pháp luật </w:t>
            </w:r>
            <w:r w:rsidRPr="004945FB">
              <w:rPr>
                <w:b/>
                <w:color w:val="000000"/>
                <w:sz w:val="23"/>
                <w:szCs w:val="23"/>
                <w:shd w:val="clear" w:color="auto" w:fill="FFFFFF"/>
                <w:lang w:val="vi-VN"/>
              </w:rPr>
              <w:t>thuộc trách nhiệm phải cung cấp của Ủy ban nhân dân cấp xã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sz w:val="23"/>
                <w:szCs w:val="23"/>
                <w:lang w:val="vi-VN"/>
              </w:rPr>
              <w:t xml:space="preserve">Thực hiện cung cấp thông tin pháp luật qua các hình thức cung cấp thông tin theo quy định và qua hoạt động của người phát ngôn </w:t>
            </w:r>
            <w:r w:rsidRPr="004945FB">
              <w:rPr>
                <w:i/>
                <w:sz w:val="23"/>
                <w:szCs w:val="23"/>
                <w:lang w:val="vi-VN"/>
              </w:rPr>
              <w:t>(Trong năm đánh giá không có yêu cầu cung cấp thông tin được tính 02 điểm)</w:t>
            </w:r>
          </w:p>
          <w:p w:rsidR="0069171D" w:rsidRPr="004945FB" w:rsidRDefault="0069171D" w:rsidP="003E7913">
            <w:pPr>
              <w:widowControl w:val="0"/>
              <w:autoSpaceDE w:val="0"/>
              <w:autoSpaceDN w:val="0"/>
              <w:adjustRightInd w:val="0"/>
              <w:spacing w:before="60" w:after="60" w:line="334" w:lineRule="exact"/>
              <w:jc w:val="both"/>
              <w:rPr>
                <w:i/>
                <w:sz w:val="23"/>
                <w:szCs w:val="23"/>
                <w:lang w:val="vi-VN"/>
              </w:rPr>
            </w:pPr>
            <w:r w:rsidRPr="004945FB">
              <w:rPr>
                <w:i/>
                <w:sz w:val="23"/>
                <w:szCs w:val="23"/>
                <w:lang w:val="vi-VN"/>
              </w:rPr>
              <w:t>Tỷ lệ % = (Tổng số thông tin pháp luật đã cung cấp/Tổng số thông tin pháp luật có yêu cầu đủ điều kiện cung cấp) x 100</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b/>
                <w:spacing w:val="-4"/>
                <w:sz w:val="23"/>
                <w:szCs w:val="23"/>
                <w:lang w:val="vi-VN"/>
              </w:rPr>
            </w:pPr>
            <w:r w:rsidRPr="004945FB">
              <w:rPr>
                <w:b/>
                <w:sz w:val="23"/>
                <w:szCs w:val="23"/>
                <w:lang w:val="vi-VN"/>
              </w:rPr>
              <w:t>Tổ chức lấy ý kiến Nhân dân về dự thảo văn bản quy phạm pháp luật theo quy định và chỉ đạo, hướng dẫn của cơ quan, tổ chức cấp trên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70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pacing w:val="-4"/>
                <w:sz w:val="23"/>
                <w:szCs w:val="23"/>
                <w:lang w:val="vi-VN"/>
              </w:rPr>
            </w:pPr>
            <w:r w:rsidRPr="004945FB">
              <w:rPr>
                <w:spacing w:val="-4"/>
                <w:sz w:val="23"/>
                <w:szCs w:val="23"/>
                <w:lang w:val="vi-VN"/>
              </w:rPr>
              <w:t>a) Lấy ý kiến Nhân dân đối với tất cả dự thảo văn bản quy phạm pháp luật theo quy định và chỉ đạo, hướng dẫn của cấp trên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58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sz w:val="23"/>
                <w:szCs w:val="23"/>
                <w:lang w:val="vi-VN"/>
              </w:rPr>
              <w:t>b) Lấy ý kiến Nhân dân đối với một số dự thảo văn bản quy phạm pháp luật</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8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3E7913">
            <w:pPr>
              <w:widowControl w:val="0"/>
              <w:autoSpaceDE w:val="0"/>
              <w:autoSpaceDN w:val="0"/>
              <w:adjustRightInd w:val="0"/>
              <w:spacing w:before="60" w:after="60" w:line="334" w:lineRule="exact"/>
              <w:jc w:val="both"/>
              <w:rPr>
                <w:sz w:val="23"/>
                <w:szCs w:val="23"/>
                <w:lang w:val="vi-VN"/>
              </w:rPr>
            </w:pPr>
            <w:r w:rsidRPr="004945FB">
              <w:rPr>
                <w:sz w:val="23"/>
                <w:szCs w:val="23"/>
                <w:lang w:val="vi-VN"/>
              </w:rPr>
              <w:t>c) Không tổ chức lấy ý kiến Nhân dân đối với dự thảo văn bản quy phạm pháp luật trong khi yêu cầu phải lấy ý kiến</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trHeight w:val="68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Trong năm đánh giá không được giao nhiệm vụ lấy ý kiến dự thảo văn bản quy phạm pháp luật được tính 02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4</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Tổ chức quán triệt, phổ biến các văn bản, chính sách pháp luật mới ban hành cho cán bộ, công chức cấp xã</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jc w:val="center"/>
        </w:trPr>
        <w:tc>
          <w:tcPr>
            <w:tcW w:w="1260" w:type="dxa"/>
            <w:vMerge/>
            <w:tcBorders>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single"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a) Tổ chức quán triệt, phổ biến đầy đủ, kịp thời </w:t>
            </w:r>
            <w:r w:rsidRPr="004945FB">
              <w:rPr>
                <w:spacing w:val="-4"/>
                <w:sz w:val="23"/>
                <w:szCs w:val="23"/>
                <w:lang w:val="vi-VN"/>
              </w:rPr>
              <w:t>các văn bản, chính sách mới ban hành có nội dung liên quan đến thực thi công vụ của cán bộ, công chức cấp xã bằng hình thức thích hợp</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74"/>
          <w:jc w:val="center"/>
        </w:trPr>
        <w:tc>
          <w:tcPr>
            <w:tcW w:w="1260" w:type="dxa"/>
            <w:vMerge/>
            <w:tcBorders>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left w:val="single"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b) Tổ chức quán triệt, phổ biến một số </w:t>
            </w:r>
            <w:r w:rsidRPr="004945FB">
              <w:rPr>
                <w:spacing w:val="-4"/>
                <w:sz w:val="23"/>
                <w:szCs w:val="23"/>
                <w:lang w:val="vi-VN"/>
              </w:rPr>
              <w:t>văn bản, chính sách mới ban hành có nội dung liên quan đến thực thi công vụ của cán bộ công chức cấp xã</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79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E712EE" w:rsidRDefault="0069171D" w:rsidP="00644337">
            <w:pPr>
              <w:widowControl w:val="0"/>
              <w:spacing w:before="60" w:after="60" w:line="340" w:lineRule="exact"/>
              <w:jc w:val="both"/>
              <w:rPr>
                <w:bCs/>
                <w:spacing w:val="4"/>
                <w:sz w:val="23"/>
                <w:szCs w:val="23"/>
                <w:lang w:val="vi-VN"/>
              </w:rPr>
            </w:pPr>
            <w:r w:rsidRPr="00E712EE">
              <w:rPr>
                <w:bCs/>
                <w:spacing w:val="4"/>
                <w:sz w:val="23"/>
                <w:szCs w:val="23"/>
                <w:lang w:val="vi-VN"/>
              </w:rPr>
              <w:t>c) Không tổ chức quán triệt, phổ biến</w:t>
            </w:r>
            <w:r w:rsidRPr="00E712EE">
              <w:rPr>
                <w:b/>
                <w:spacing w:val="4"/>
                <w:sz w:val="23"/>
                <w:szCs w:val="23"/>
                <w:lang w:val="vi-VN"/>
              </w:rPr>
              <w:t xml:space="preserve"> </w:t>
            </w:r>
            <w:r w:rsidRPr="00E712EE">
              <w:rPr>
                <w:spacing w:val="4"/>
                <w:sz w:val="23"/>
                <w:szCs w:val="23"/>
                <w:lang w:val="vi-VN"/>
              </w:rPr>
              <w:t>văn bản, chính sách mới ban hành có nội dung liên quan đến thực thi công vụ của cán bộ, công chức cấp xã</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5</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bCs/>
                <w:i/>
                <w:sz w:val="23"/>
                <w:szCs w:val="23"/>
                <w:lang w:val="vi-VN"/>
              </w:rPr>
            </w:pPr>
            <w:r w:rsidRPr="004945FB">
              <w:rPr>
                <w:b/>
                <w:sz w:val="23"/>
                <w:szCs w:val="23"/>
                <w:lang w:val="vi-VN"/>
              </w:rPr>
              <w:t>Triển khai các hoạt động phổ biến, giáo dục pháp luật cho Nhân dân trên địa bàn cấp xã bằng hình thức phù hợp</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4</w:t>
            </w:r>
          </w:p>
        </w:tc>
      </w:tr>
      <w:tr w:rsidR="0069171D" w:rsidRPr="004945FB" w:rsidTr="007F081C">
        <w:trPr>
          <w:trHeight w:val="60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E712EE" w:rsidRDefault="0069171D" w:rsidP="00644337">
            <w:pPr>
              <w:widowControl w:val="0"/>
              <w:autoSpaceDE w:val="0"/>
              <w:autoSpaceDN w:val="0"/>
              <w:adjustRightInd w:val="0"/>
              <w:spacing w:before="60" w:after="60" w:line="340" w:lineRule="exact"/>
              <w:jc w:val="both"/>
              <w:rPr>
                <w:spacing w:val="6"/>
                <w:sz w:val="23"/>
                <w:szCs w:val="23"/>
                <w:lang w:val="vi-VN"/>
              </w:rPr>
            </w:pPr>
            <w:r w:rsidRPr="00E712EE">
              <w:rPr>
                <w:b/>
                <w:spacing w:val="6"/>
                <w:sz w:val="23"/>
                <w:szCs w:val="23"/>
                <w:lang w:val="vi-VN"/>
              </w:rPr>
              <w:t>1.</w:t>
            </w:r>
            <w:r w:rsidRPr="00E712EE">
              <w:rPr>
                <w:spacing w:val="6"/>
                <w:sz w:val="23"/>
                <w:szCs w:val="23"/>
                <w:lang w:val="vi-VN"/>
              </w:rPr>
              <w:t xml:space="preserve"> Ban hành Kế hoạch phổ biến, giáo dục </w:t>
            </w:r>
            <w:r w:rsidRPr="00E712EE">
              <w:rPr>
                <w:spacing w:val="6"/>
                <w:sz w:val="23"/>
                <w:szCs w:val="23"/>
                <w:lang w:val="vi-VN"/>
              </w:rPr>
              <w:lastRenderedPageBreak/>
              <w:t>pháp luật chậm nhất vào ngày 31 tháng 01 hằng năm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
                <w:sz w:val="23"/>
                <w:szCs w:val="23"/>
                <w:lang w:val="vi-VN"/>
              </w:rPr>
              <w:t>2.</w:t>
            </w:r>
            <w:r w:rsidRPr="004945FB">
              <w:rPr>
                <w:sz w:val="23"/>
                <w:szCs w:val="23"/>
                <w:lang w:val="vi-VN"/>
              </w:rPr>
              <w:t xml:space="preserve"> Tổ chức </w:t>
            </w:r>
            <w:r w:rsidRPr="004945FB">
              <w:rPr>
                <w:bCs/>
                <w:sz w:val="23"/>
                <w:szCs w:val="23"/>
                <w:lang w:val="vi-VN"/>
              </w:rPr>
              <w:t>thực hiện các hoạt động phổ biến, giáo dục pháp luật cho Nhân dân trên địa bàn cấp xã bằng hình thức phù hợp theo Kế hoạch đề ra</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Del="00DD4CC2"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a) Tổ chức thực hiện đầy đủ, kịp thời,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Cs/>
                <w:sz w:val="23"/>
                <w:szCs w:val="23"/>
                <w:lang w:val="vi-VN"/>
              </w:rPr>
              <w:t>b) Tổ chức thực hiện chưa đầy đủ hoặc chưa kịp thời hoặc chưa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Cs/>
                <w:sz w:val="23"/>
                <w:szCs w:val="23"/>
                <w:lang w:val="vi-VN"/>
              </w:rPr>
              <w:t>c) Tổ chức thực hiện chưa đầy đủ, chưa kịp thời, chưa hiệu quả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Cs/>
                <w:sz w:val="23"/>
                <w:szCs w:val="23"/>
                <w:lang w:val="vi-VN"/>
              </w:rPr>
              <w:t>d) Không tổ chức thực hiện các hoạt động theo Kế hoạch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6</w:t>
            </w:r>
          </w:p>
        </w:tc>
        <w:tc>
          <w:tcPr>
            <w:tcW w:w="7371" w:type="dxa"/>
            <w:tcBorders>
              <w:top w:val="single" w:sz="4" w:space="0" w:color="auto"/>
              <w:bottom w:val="dashSmallGap" w:sz="4" w:space="0" w:color="auto"/>
            </w:tcBorders>
            <w:vAlign w:val="center"/>
          </w:tcPr>
          <w:p w:rsidR="0069171D" w:rsidRPr="004945FB" w:rsidRDefault="0069171D" w:rsidP="00F062FD">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 xml:space="preserve">Triển khai các hoạt động phổ biến, giáo dục pháp luật cho các đối tượng đặc thù trên địa bàn thuộc trách nhiệm </w:t>
            </w:r>
            <w:r w:rsidRPr="004945FB">
              <w:rPr>
                <w:b/>
                <w:color w:val="000000"/>
                <w:sz w:val="23"/>
                <w:szCs w:val="23"/>
                <w:shd w:val="clear" w:color="auto" w:fill="FFFFFF"/>
                <w:lang w:val="vi-VN"/>
              </w:rPr>
              <w:t xml:space="preserve">của Ủy ban nhân dân cấp xã </w:t>
            </w:r>
            <w:r w:rsidRPr="004945FB">
              <w:rPr>
                <w:b/>
                <w:sz w:val="23"/>
                <w:szCs w:val="23"/>
                <w:lang w:val="vi-VN"/>
              </w:rPr>
              <w:t xml:space="preserve">theo quy định của Luật </w:t>
            </w:r>
            <w:r w:rsidR="00F062FD">
              <w:rPr>
                <w:b/>
                <w:sz w:val="23"/>
                <w:szCs w:val="23"/>
              </w:rPr>
              <w:t>P</w:t>
            </w:r>
            <w:r w:rsidRPr="004945FB">
              <w:rPr>
                <w:b/>
                <w:sz w:val="23"/>
                <w:szCs w:val="23"/>
                <w:lang w:val="vi-VN"/>
              </w:rPr>
              <w:t>hổ biến, giáo dục pháp luật</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1.</w:t>
            </w:r>
            <w:r w:rsidRPr="004945FB">
              <w:rPr>
                <w:bCs/>
                <w:sz w:val="23"/>
                <w:szCs w:val="23"/>
                <w:lang w:val="vi-VN"/>
              </w:rPr>
              <w:t xml:space="preserve"> Ban hành</w:t>
            </w:r>
            <w:r w:rsidRPr="004945FB">
              <w:rPr>
                <w:b/>
                <w:bCs/>
                <w:sz w:val="23"/>
                <w:szCs w:val="23"/>
                <w:lang w:val="vi-VN"/>
              </w:rPr>
              <w:t xml:space="preserve"> </w:t>
            </w:r>
            <w:r w:rsidRPr="004945FB">
              <w:rPr>
                <w:bCs/>
                <w:sz w:val="23"/>
                <w:szCs w:val="23"/>
                <w:lang w:val="vi-VN"/>
              </w:rPr>
              <w:t xml:space="preserve">Kế hoạch phổ biến, giáo dục pháp </w:t>
            </w:r>
            <w:r w:rsidRPr="004945FB">
              <w:rPr>
                <w:bCs/>
                <w:sz w:val="23"/>
                <w:szCs w:val="23"/>
                <w:lang w:val="vi-VN"/>
              </w:rPr>
              <w:lastRenderedPageBreak/>
              <w:t>luật cho đối tượng đặc thù trên địa bàn hoặc lồng ghép nội dung này trong Kế hoạch phổ biến, giáo dục pháp luật hằng năm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Tổ chức thực hiện các hoạt động phổ biến, giáo dục pháp luật cho đối tượng đặc thù theo Kế hoạch đề ra</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 xml:space="preserve">a) Tổ chức </w:t>
            </w:r>
            <w:r w:rsidRPr="004945FB">
              <w:rPr>
                <w:sz w:val="23"/>
                <w:szCs w:val="23"/>
                <w:lang w:val="vi-VN"/>
              </w:rPr>
              <w:t>thực hiện đầy đủ, kịp thời,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b) Tổ chức thực hiện chưa đầy đủ hoặc chưa kịp thời hoặc chưa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E712EE" w:rsidRDefault="0069171D" w:rsidP="00644337">
            <w:pPr>
              <w:widowControl w:val="0"/>
              <w:spacing w:before="60" w:after="60" w:line="340" w:lineRule="exact"/>
              <w:jc w:val="both"/>
              <w:rPr>
                <w:bCs/>
                <w:spacing w:val="-4"/>
                <w:sz w:val="23"/>
                <w:szCs w:val="23"/>
                <w:lang w:val="vi-VN"/>
              </w:rPr>
            </w:pPr>
            <w:r w:rsidRPr="00E712EE">
              <w:rPr>
                <w:bCs/>
                <w:spacing w:val="-4"/>
                <w:sz w:val="23"/>
                <w:szCs w:val="23"/>
                <w:lang w:val="vi-VN"/>
              </w:rPr>
              <w:t>c) Tổ chức thực hiện chưa đầy đủ, chưa kịp thời, chưa hiệu quả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right w:val="single"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Cs/>
                <w:sz w:val="23"/>
                <w:szCs w:val="23"/>
                <w:lang w:val="vi-VN"/>
              </w:rPr>
              <w:t>d) Không tổ chức thực hiện các hoạt động theo Kế hoạch</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7</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bCs/>
                <w:spacing w:val="-4"/>
                <w:sz w:val="23"/>
                <w:szCs w:val="23"/>
                <w:lang w:val="vi-VN"/>
              </w:rPr>
            </w:pPr>
            <w:r w:rsidRPr="004945FB">
              <w:rPr>
                <w:b/>
                <w:bCs/>
                <w:spacing w:val="-4"/>
                <w:sz w:val="23"/>
                <w:szCs w:val="23"/>
                <w:lang w:val="vi-VN"/>
              </w:rPr>
              <w:t>Các thiết chế thông tin, văn hóa, pháp luật tại cơ sở hoạt động có hiệu quả, bảo đảm quyền tiếp cận thông tin, phổ biến pháp luật của Nhân dân trên địa bàn cấp xã</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6</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bCs/>
                <w:sz w:val="23"/>
                <w:szCs w:val="23"/>
                <w:lang w:val="vi-VN"/>
              </w:rPr>
              <w:t>1.</w:t>
            </w:r>
            <w:r w:rsidRPr="004945FB">
              <w:rPr>
                <w:bCs/>
                <w:sz w:val="23"/>
                <w:szCs w:val="23"/>
                <w:lang w:val="vi-VN"/>
              </w:rPr>
              <w:t xml:space="preserve"> Xây dựng, thực hiện chuyên mục thông tin, phổ biến, giáo dục pháp luật qua mạng lưới phát thanh, truyền thanh của Đài Truyền thanh </w:t>
            </w:r>
            <w:r w:rsidRPr="004945FB">
              <w:rPr>
                <w:bCs/>
                <w:sz w:val="23"/>
                <w:szCs w:val="23"/>
                <w:lang w:val="vi-VN"/>
              </w:rPr>
              <w:lastRenderedPageBreak/>
              <w:t>cấp xã, loa truyền thanh cơ sở (cố định hoặc lưu động) hoặc thiết chế thông tin cơ sở phù hợp theo định kỳ</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a) Thực hiện hàng tuần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pacing w:val="-4"/>
                <w:sz w:val="23"/>
                <w:szCs w:val="23"/>
                <w:lang w:val="vi-VN"/>
              </w:rPr>
            </w:pPr>
            <w:r w:rsidRPr="004945FB">
              <w:rPr>
                <w:bCs/>
                <w:spacing w:val="-4"/>
                <w:sz w:val="23"/>
                <w:szCs w:val="23"/>
                <w:lang w:val="vi-VN"/>
              </w:rPr>
              <w:t>b) Thực hiện hàng tháng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c) Thực hiện hàng quý và nội dung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z w:val="23"/>
                <w:szCs w:val="23"/>
                <w:lang w:val="vi-VN"/>
              </w:rPr>
            </w:pPr>
            <w:r w:rsidRPr="004945FB">
              <w:rPr>
                <w:bCs/>
                <w:sz w:val="23"/>
                <w:szCs w:val="23"/>
                <w:lang w:val="vi-VN"/>
              </w:rPr>
              <w:t>d) Không thực hiện theo định kỳ và nội dung không thiết thực, đa dạng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dashSmallGap" w:sz="4" w:space="0" w:color="auto"/>
            </w:tcBorders>
            <w:vAlign w:val="center"/>
          </w:tcPr>
          <w:p w:rsidR="0069171D" w:rsidRPr="004945FB" w:rsidRDefault="0069171D" w:rsidP="00E712EE">
            <w:pPr>
              <w:widowControl w:val="0"/>
              <w:autoSpaceDE w:val="0"/>
              <w:autoSpaceDN w:val="0"/>
              <w:adjustRightInd w:val="0"/>
              <w:spacing w:before="60" w:after="60" w:line="334" w:lineRule="exact"/>
              <w:jc w:val="both"/>
              <w:rPr>
                <w:bCs/>
                <w:spacing w:val="-4"/>
                <w:sz w:val="23"/>
                <w:szCs w:val="23"/>
                <w:lang w:val="vi-VN"/>
              </w:rPr>
            </w:pPr>
            <w:r w:rsidRPr="004945FB">
              <w:rPr>
                <w:b/>
                <w:bCs/>
                <w:spacing w:val="-4"/>
                <w:sz w:val="23"/>
                <w:szCs w:val="23"/>
                <w:lang w:val="vi-VN"/>
              </w:rPr>
              <w:t>2.</w:t>
            </w:r>
            <w:r w:rsidRPr="004945FB">
              <w:rPr>
                <w:bCs/>
                <w:spacing w:val="-4"/>
                <w:sz w:val="23"/>
                <w:szCs w:val="23"/>
                <w:lang w:val="vi-VN"/>
              </w:rPr>
              <w:t xml:space="preserve"> Xây dựng, quản lý, khai thác có hiệu quả Tủ sách pháp luật (truyền thống hoặc điện tử), Tủ sách cơ sở ở cấp xã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3</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E712EE" w:rsidRDefault="0069171D" w:rsidP="00E712EE">
            <w:pPr>
              <w:widowControl w:val="0"/>
              <w:autoSpaceDE w:val="0"/>
              <w:autoSpaceDN w:val="0"/>
              <w:adjustRightInd w:val="0"/>
              <w:spacing w:before="60" w:after="60" w:line="334" w:lineRule="exact"/>
              <w:jc w:val="both"/>
              <w:rPr>
                <w:bCs/>
                <w:spacing w:val="-10"/>
                <w:sz w:val="23"/>
                <w:szCs w:val="23"/>
                <w:lang w:val="vi-VN"/>
              </w:rPr>
            </w:pPr>
            <w:r w:rsidRPr="00E712EE">
              <w:rPr>
                <w:bCs/>
                <w:spacing w:val="-10"/>
                <w:sz w:val="23"/>
                <w:szCs w:val="23"/>
                <w:lang w:val="vi-VN"/>
              </w:rPr>
              <w:t>2.1. Bố trí địa điểm thuận tiện, phân công người phụ trách và quản lý, sử dụng Tủ sách theo quy định</w:t>
            </w:r>
          </w:p>
        </w:tc>
        <w:tc>
          <w:tcPr>
            <w:tcW w:w="1201" w:type="dxa"/>
            <w:tcBorders>
              <w:left w:val="single"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E712EE">
            <w:pPr>
              <w:widowControl w:val="0"/>
              <w:spacing w:before="60" w:after="60" w:line="334" w:lineRule="exact"/>
              <w:jc w:val="both"/>
              <w:rPr>
                <w:bCs/>
                <w:spacing w:val="-4"/>
                <w:sz w:val="23"/>
                <w:szCs w:val="23"/>
                <w:lang w:val="vi-VN"/>
              </w:rPr>
            </w:pPr>
            <w:r w:rsidRPr="004945FB">
              <w:rPr>
                <w:bCs/>
                <w:spacing w:val="-4"/>
                <w:sz w:val="23"/>
                <w:szCs w:val="23"/>
                <w:lang w:val="vi-VN"/>
              </w:rPr>
              <w:t>2.2. Định kỳ thực hiện rà soát, phân loại, bổ sung sách, tài liệu của Tủ sách theo quy định</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E712EE">
            <w:pPr>
              <w:widowControl w:val="0"/>
              <w:spacing w:before="60" w:after="60" w:line="334" w:lineRule="exact"/>
              <w:jc w:val="both"/>
              <w:rPr>
                <w:bCs/>
                <w:sz w:val="23"/>
                <w:szCs w:val="23"/>
                <w:lang w:val="vi-VN"/>
              </w:rPr>
            </w:pPr>
            <w:r w:rsidRPr="004945FB">
              <w:rPr>
                <w:bCs/>
                <w:sz w:val="23"/>
                <w:szCs w:val="23"/>
                <w:lang w:val="vi-VN"/>
              </w:rPr>
              <w:t>2.3. Sử dụng máy tính nối mạng internet, hệ thống cơ sở dữ liệu pháp luật để tra cứu, khai thác văn bản, tài liệu pháp luật cho Tủ sách pháp luật</w:t>
            </w:r>
          </w:p>
        </w:tc>
        <w:tc>
          <w:tcPr>
            <w:tcW w:w="1201" w:type="dxa"/>
            <w:tcBorders>
              <w:top w:val="single" w:sz="4" w:space="0" w:color="auto"/>
              <w:left w:val="single" w:sz="4" w:space="0" w:color="auto"/>
              <w:bottom w:val="single"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i/>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pacing w:val="-6"/>
                <w:sz w:val="23"/>
                <w:szCs w:val="23"/>
                <w:lang w:val="vi-VN"/>
              </w:rPr>
            </w:pPr>
            <w:r w:rsidRPr="004945FB">
              <w:rPr>
                <w:bCs/>
                <w:spacing w:val="-6"/>
                <w:sz w:val="23"/>
                <w:szCs w:val="23"/>
                <w:lang w:val="vi-VN"/>
              </w:rPr>
              <w:t xml:space="preserve">2.4. Thực hiện thông tin, giới thiệu các sách, tài liệu mới, có nội dung thiết thực với Nhân dân trên các phương tiện thông tin đại chúng trên địa bàn; luân chuyển sách, tài liệu của Tủ sách với các mô hình tủ sách tự quản/thư viện/điểm bưu điện </w:t>
            </w:r>
            <w:r>
              <w:rPr>
                <w:bCs/>
                <w:spacing w:val="-6"/>
                <w:sz w:val="23"/>
                <w:szCs w:val="23"/>
              </w:rPr>
              <w:t>-</w:t>
            </w:r>
            <w:r w:rsidRPr="004945FB">
              <w:rPr>
                <w:bCs/>
                <w:spacing w:val="-6"/>
                <w:sz w:val="23"/>
                <w:szCs w:val="23"/>
                <w:lang w:val="vi-VN"/>
              </w:rPr>
              <w:t xml:space="preserve"> văn hóa để Nhân dân tiếp cận sách, tài liệu được thuận tiện, kịp thời</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pacing w:val="-6"/>
                <w:sz w:val="23"/>
                <w:szCs w:val="23"/>
                <w:lang w:val="vi-VN"/>
              </w:rPr>
            </w:pPr>
            <w:r w:rsidRPr="004945FB">
              <w:rPr>
                <w:bCs/>
                <w:spacing w:val="-6"/>
                <w:sz w:val="23"/>
                <w:szCs w:val="23"/>
                <w:lang w:val="vi-VN"/>
              </w:rPr>
              <w:t>2.5. Xây dựng, duy trì một trong các mô hình Tủ sách/ngăn sách/túi sách pháp luật tại cộng đồng dân cư (Tủ sách của thôn, tổ dân phố; Tủ sách khu nhà trọ; Tủ sách quán cà phê…) trên địa bàn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
                <w:bCs/>
                <w:spacing w:val="-4"/>
                <w:sz w:val="23"/>
                <w:szCs w:val="23"/>
                <w:lang w:val="vi-VN"/>
              </w:rPr>
              <w:t>3.</w:t>
            </w:r>
            <w:r w:rsidRPr="004945FB">
              <w:rPr>
                <w:bCs/>
                <w:spacing w:val="-4"/>
                <w:sz w:val="23"/>
                <w:szCs w:val="23"/>
                <w:lang w:val="vi-VN"/>
              </w:rPr>
              <w:t xml:space="preserve"> Khai thác, huy động hỗ trợ mạng lưới Câu lạc bộ tham gia phổ biến, cung cấp thông tin pháp luật cho người dân (Câu lạc bộ pháp luật; Câu lạc bộ phòng, chống tội phạm; Câu lạc bộ nông dân, phụ nữ, thanh niên, cựu chiến binh hoặc Câu lạc bộ khác)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7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Cs/>
                <w:spacing w:val="-4"/>
                <w:sz w:val="23"/>
                <w:szCs w:val="23"/>
                <w:lang w:val="vi-VN"/>
              </w:rPr>
              <w:t>3.1. Hằng năm có định hướng nội dung khai thác, huy động mạng lưới Câu lạc bộ trong phổ biến, giáo dục pháp luật</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373"/>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Cs/>
                <w:spacing w:val="-4"/>
                <w:sz w:val="23"/>
                <w:szCs w:val="23"/>
                <w:lang w:val="vi-VN"/>
              </w:rPr>
              <w:t>3.2. Hằng năm có hỗ trợ hoạt động của Câu lạc bộ (kinh phí, tài liệu…), hỗ trợ sinh hoạt pháp luật định kỳ có hiệu quả, thiết thực</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lastRenderedPageBreak/>
              <w:t>Chỉ tiêu 8</w:t>
            </w:r>
          </w:p>
        </w:tc>
        <w:tc>
          <w:tcPr>
            <w:tcW w:w="7371" w:type="dxa"/>
            <w:tcBorders>
              <w:top w:val="single" w:sz="4" w:space="0" w:color="auto"/>
              <w:bottom w:val="dashSmallGap" w:sz="4" w:space="0" w:color="auto"/>
            </w:tcBorders>
            <w:vAlign w:val="center"/>
          </w:tcPr>
          <w:p w:rsidR="0069171D" w:rsidRPr="004945FB" w:rsidRDefault="0069171D" w:rsidP="00F062FD">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 xml:space="preserve">Tổ chức đối thoại chính sách, pháp luật theo quy định của Luật </w:t>
            </w:r>
            <w:r w:rsidR="00F062FD">
              <w:rPr>
                <w:b/>
                <w:sz w:val="23"/>
                <w:szCs w:val="23"/>
              </w:rPr>
              <w:t>T</w:t>
            </w:r>
            <w:r w:rsidRPr="004945FB">
              <w:rPr>
                <w:b/>
                <w:sz w:val="23"/>
                <w:szCs w:val="23"/>
                <w:lang w:val="vi-VN"/>
              </w:rPr>
              <w:t>ổ chức chính quyền địa phương</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w:t>
            </w:r>
          </w:p>
        </w:tc>
      </w:tr>
      <w:tr w:rsidR="0069171D" w:rsidRPr="004945FB" w:rsidTr="007F081C">
        <w:trPr>
          <w:trHeight w:val="621"/>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spacing w:val="-4"/>
                <w:sz w:val="23"/>
                <w:szCs w:val="23"/>
                <w:lang w:val="vi-VN"/>
              </w:rPr>
            </w:pPr>
            <w:r w:rsidRPr="004945FB">
              <w:rPr>
                <w:b/>
                <w:bCs/>
                <w:spacing w:val="-4"/>
                <w:sz w:val="23"/>
                <w:szCs w:val="23"/>
                <w:lang w:val="vi-VN"/>
              </w:rPr>
              <w:t>1.</w:t>
            </w:r>
            <w:r w:rsidRPr="004945FB">
              <w:rPr>
                <w:bCs/>
                <w:spacing w:val="-4"/>
                <w:sz w:val="23"/>
                <w:szCs w:val="23"/>
                <w:lang w:val="vi-VN"/>
              </w:rPr>
              <w:t xml:space="preserve"> Tổ chức hội nghị trao đổi, đối thoại chính sách, pháp luật, lắng nghe ý kiến phản ánh, kiến nghị của Nhân dân địa phương</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bCs/>
                <w:spacing w:val="6"/>
                <w:sz w:val="23"/>
                <w:szCs w:val="23"/>
                <w:lang w:val="vi-VN"/>
              </w:rPr>
              <w:t>2.</w:t>
            </w:r>
            <w:r w:rsidRPr="004945FB">
              <w:rPr>
                <w:bCs/>
                <w:spacing w:val="6"/>
                <w:sz w:val="23"/>
                <w:szCs w:val="23"/>
                <w:lang w:val="vi-VN"/>
              </w:rPr>
              <w:t xml:space="preserve"> Không tổ chức trao đổi, đối thoại theo quy định bị 0 điểm và bị trừ 0,25 điểm</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p>
        </w:tc>
      </w:tr>
      <w:tr w:rsidR="0069171D" w:rsidRPr="004945FB" w:rsidTr="007F081C">
        <w:trPr>
          <w:trHeight w:val="787"/>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9</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Bố trí đủ kinh phí bảo đảm cho công tác phổ biến, giáo dục pháp luật theo quy định</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3</w:t>
            </w:r>
          </w:p>
        </w:tc>
      </w:tr>
      <w:tr w:rsidR="0069171D" w:rsidRPr="004945FB" w:rsidTr="007F081C">
        <w:trPr>
          <w:trHeight w:val="554"/>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spacing w:before="60" w:after="60" w:line="340" w:lineRule="exact"/>
              <w:jc w:val="both"/>
              <w:rPr>
                <w:bCs/>
                <w:i/>
                <w:sz w:val="23"/>
                <w:szCs w:val="23"/>
                <w:lang w:val="vi-VN"/>
              </w:rPr>
            </w:pPr>
            <w:r w:rsidRPr="004945FB">
              <w:rPr>
                <w:b/>
                <w:bCs/>
                <w:sz w:val="23"/>
                <w:szCs w:val="23"/>
                <w:lang w:val="vi-VN"/>
              </w:rPr>
              <w:t>1.</w:t>
            </w:r>
            <w:r w:rsidRPr="004945FB">
              <w:rPr>
                <w:bCs/>
                <w:sz w:val="23"/>
                <w:szCs w:val="23"/>
                <w:lang w:val="vi-VN"/>
              </w:rPr>
              <w:t xml:space="preserve"> Ngân sách cấp xã hằng năm có bố trí kinh phí bảo đảm cho công tác phổ biến, giáo dục pháp luật</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2"/>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Định mức kinh phí ngân sách bảo đảm </w:t>
            </w:r>
            <w:r w:rsidR="00E42BED">
              <w:rPr>
                <w:bCs/>
                <w:sz w:val="23"/>
                <w:szCs w:val="23"/>
              </w:rPr>
              <w:br/>
            </w:r>
            <w:r w:rsidRPr="004945FB">
              <w:rPr>
                <w:bCs/>
                <w:sz w:val="23"/>
                <w:szCs w:val="23"/>
                <w:lang w:val="vi-VN"/>
              </w:rPr>
              <w:t>hằng năm</w:t>
            </w:r>
          </w:p>
          <w:p w:rsidR="0069171D" w:rsidRPr="00BB62FA" w:rsidRDefault="0069171D" w:rsidP="00644337">
            <w:pPr>
              <w:widowControl w:val="0"/>
              <w:spacing w:before="60" w:after="60" w:line="340" w:lineRule="exact"/>
              <w:jc w:val="both"/>
              <w:rPr>
                <w:rFonts w:ascii="Times New Roman Italic" w:hAnsi="Times New Roman Italic"/>
                <w:bCs/>
                <w:spacing w:val="-4"/>
                <w:sz w:val="23"/>
                <w:szCs w:val="23"/>
                <w:lang w:val="vi-VN"/>
              </w:rPr>
            </w:pPr>
            <w:r w:rsidRPr="00BB62FA">
              <w:rPr>
                <w:rFonts w:ascii="Times New Roman Italic" w:hAnsi="Times New Roman Italic"/>
                <w:bCs/>
                <w:i/>
                <w:spacing w:val="-4"/>
                <w:sz w:val="23"/>
                <w:szCs w:val="23"/>
                <w:lang w:val="vi-VN"/>
              </w:rPr>
              <w:t>Tỷ lệ % = (Tổng số kinh phí được cấp/Tổng số kinh phí đề xuất với các mức chi và nội dung chi theo quy định của pháp luật về tài chính để thực hiện các nhiệm vụ đã được phê duyệt) x 100</w:t>
            </w:r>
          </w:p>
        </w:tc>
        <w:tc>
          <w:tcPr>
            <w:tcW w:w="1201" w:type="dxa"/>
            <w:vAlign w:val="center"/>
          </w:tcPr>
          <w:p w:rsidR="0069171D" w:rsidRPr="004945FB" w:rsidDel="00AA07E6"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bCs/>
                <w:sz w:val="23"/>
                <w:szCs w:val="23"/>
                <w:lang w:val="vi-VN"/>
              </w:rPr>
              <w:t>3.</w:t>
            </w:r>
            <w:r w:rsidRPr="004945FB">
              <w:rPr>
                <w:bCs/>
                <w:sz w:val="23"/>
                <w:szCs w:val="23"/>
                <w:lang w:val="vi-VN"/>
              </w:rPr>
              <w:t xml:space="preserve"> Không bố trí kinh phí cho công tác phổ biến, giáo dục pháp luật bị 0 điểm và bị trừ 0,25 điểm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lastRenderedPageBreak/>
              <w:t>Tiêu chí 4</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10</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6"/>
                <w:sz w:val="23"/>
                <w:szCs w:val="23"/>
                <w:lang w:val="vi-VN"/>
              </w:rPr>
            </w:pPr>
            <w:r w:rsidRPr="004945FB">
              <w:rPr>
                <w:b/>
                <w:spacing w:val="-6"/>
                <w:sz w:val="23"/>
                <w:szCs w:val="23"/>
                <w:lang w:val="vi-VN"/>
              </w:rPr>
              <w:t>Thành lập, kiện toàn tổ hòa giải và công nhận tổ trưởng tổ hòa giải, hòa giải viên; tổ chức bồi dưỡng, hướng dẫn nghiệp vụ và kỹ năng hòa giải ở cơ sở cho hòa giải viên; đề ra giải pháp nâng cao hiệu quả hoạt động 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b/>
                <w:sz w:val="23"/>
                <w:szCs w:val="23"/>
                <w:lang w:val="vi-VN"/>
              </w:rPr>
              <w:t>3</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1</w:t>
            </w:r>
            <w:r w:rsidRPr="004945FB">
              <w:rPr>
                <w:b/>
                <w:spacing w:val="-4"/>
                <w:sz w:val="23"/>
                <w:szCs w:val="23"/>
                <w:lang w:val="vi-VN"/>
              </w:rPr>
              <w:t>.</w:t>
            </w:r>
            <w:r w:rsidRPr="004945FB">
              <w:rPr>
                <w:spacing w:val="-4"/>
                <w:sz w:val="23"/>
                <w:szCs w:val="23"/>
                <w:lang w:val="vi-VN"/>
              </w:rPr>
              <w:t xml:space="preserve"> Hướng dẫn thành lập, kiện toàn tổ hòa giải và công nhận tổ trưởng tổ hòa giải, hòa giải viên </w:t>
            </w:r>
            <w:r w:rsidRPr="004945FB">
              <w:rPr>
                <w:i/>
                <w:spacing w:val="-4"/>
                <w:sz w:val="23"/>
                <w:szCs w:val="23"/>
                <w:lang w:val="vi-VN"/>
              </w:rPr>
              <w:t>(Trong năm đánh giá không thực sự cần thiết thành lập, kiện toàn tổ hòa giải và công nhận tổ trưởng tổ hòa giải, hòa giải viên được tính 01 điểm)</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Hỗ trợ tài liệu, phổ biến pháp luật phục vụ hoạt động hòa giải ở cơ sở theo quy định</w:t>
            </w:r>
          </w:p>
        </w:tc>
        <w:tc>
          <w:tcPr>
            <w:tcW w:w="1201" w:type="dxa"/>
            <w:tcBorders>
              <w:left w:val="single" w:sz="4" w:space="0" w:color="auto"/>
            </w:tcBorders>
            <w:vAlign w:val="center"/>
          </w:tcPr>
          <w:p w:rsidR="0069171D" w:rsidRPr="004945FB" w:rsidDel="00782127"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righ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3.</w:t>
            </w:r>
            <w:r w:rsidRPr="004945FB">
              <w:rPr>
                <w:spacing w:val="-6"/>
                <w:sz w:val="23"/>
                <w:szCs w:val="23"/>
                <w:lang w:val="vi-VN"/>
              </w:rPr>
              <w:t xml:space="preserve"> Hướng dẫn, thực hiện các văn bản pháp luật về hòa giải ở cơ sở</w:t>
            </w:r>
          </w:p>
        </w:tc>
        <w:tc>
          <w:tcPr>
            <w:tcW w:w="1201" w:type="dxa"/>
            <w:tcBorders>
              <w:left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pacing w:val="-6"/>
                <w:sz w:val="23"/>
                <w:szCs w:val="23"/>
                <w:lang w:val="vi-VN"/>
              </w:rPr>
            </w:pPr>
            <w:r w:rsidRPr="004945FB">
              <w:rPr>
                <w:b/>
                <w:spacing w:val="-6"/>
                <w:sz w:val="23"/>
                <w:szCs w:val="23"/>
                <w:lang w:val="vi-VN"/>
              </w:rPr>
              <w:t>4.</w:t>
            </w:r>
            <w:r w:rsidRPr="004945FB">
              <w:rPr>
                <w:spacing w:val="-6"/>
                <w:sz w:val="23"/>
                <w:szCs w:val="23"/>
                <w:lang w:val="vi-VN"/>
              </w:rPr>
              <w:t xml:space="preserve"> Hòa giải viên được bồi dưỡng, tập huấn, cung cấp tài liệu nghiệp vụ hòa giải do cơ quan cấp trên hoặc cấp xã thực hiện</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 xml:space="preserve">Chỉ tiêu </w:t>
            </w:r>
            <w:r w:rsidRPr="004945FB">
              <w:rPr>
                <w:sz w:val="23"/>
                <w:szCs w:val="23"/>
                <w:lang w:val="vi-VN"/>
              </w:rPr>
              <w:lastRenderedPageBreak/>
              <w:t>2</w:t>
            </w:r>
          </w:p>
        </w:tc>
        <w:tc>
          <w:tcPr>
            <w:tcW w:w="7371" w:type="dxa"/>
            <w:tcBorders>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i/>
                <w:spacing w:val="-2"/>
                <w:sz w:val="23"/>
                <w:szCs w:val="23"/>
                <w:lang w:val="vi-VN"/>
              </w:rPr>
            </w:pPr>
            <w:r w:rsidRPr="004945FB">
              <w:rPr>
                <w:b/>
                <w:spacing w:val="-2"/>
                <w:sz w:val="23"/>
                <w:szCs w:val="23"/>
                <w:lang w:val="vi-VN"/>
              </w:rPr>
              <w:lastRenderedPageBreak/>
              <w:t xml:space="preserve">Các mâu thuẫn, tranh chấp, vi phạm pháp luật thuộc phạm vi hòa giải được hòa giải </w:t>
            </w:r>
            <w:r w:rsidRPr="004945FB">
              <w:rPr>
                <w:b/>
                <w:spacing w:val="-2"/>
                <w:sz w:val="23"/>
                <w:szCs w:val="23"/>
                <w:lang w:val="vi-VN"/>
              </w:rPr>
              <w:lastRenderedPageBreak/>
              <w:t>kịp thời theo yêu cầu của các bên</w:t>
            </w:r>
          </w:p>
        </w:tc>
        <w:tc>
          <w:tcPr>
            <w:tcW w:w="1201" w:type="dxa"/>
            <w:vAlign w:val="center"/>
          </w:tcPr>
          <w:p w:rsidR="0069171D" w:rsidRPr="004945FB" w:rsidRDefault="0069171D" w:rsidP="00644337">
            <w:pPr>
              <w:widowControl w:val="0"/>
              <w:spacing w:before="60" w:after="60" w:line="340" w:lineRule="exact"/>
              <w:jc w:val="center"/>
              <w:rPr>
                <w:sz w:val="23"/>
                <w:szCs w:val="23"/>
                <w:lang w:val="vi-VN"/>
              </w:rPr>
            </w:pPr>
            <w:r w:rsidRPr="004945FB">
              <w:rPr>
                <w:b/>
                <w:bCs/>
                <w:sz w:val="23"/>
                <w:szCs w:val="23"/>
                <w:lang w:val="vi-VN"/>
              </w:rPr>
              <w:lastRenderedPageBreak/>
              <w:t>4</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1.</w:t>
            </w:r>
            <w:r w:rsidRPr="004945FB">
              <w:rPr>
                <w:sz w:val="23"/>
                <w:szCs w:val="23"/>
                <w:lang w:val="vi-VN"/>
              </w:rPr>
              <w:t xml:space="preserve"> Các vụ, việc thuộc phạm vi hòa giải được tiếp nhận và thực hiện hòa giải theo quy định</w:t>
            </w:r>
          </w:p>
          <w:p w:rsidR="0069171D" w:rsidRPr="004945FB" w:rsidRDefault="0069171D" w:rsidP="00644337">
            <w:pPr>
              <w:widowControl w:val="0"/>
              <w:autoSpaceDE w:val="0"/>
              <w:autoSpaceDN w:val="0"/>
              <w:adjustRightInd w:val="0"/>
              <w:spacing w:before="60" w:after="60" w:line="340" w:lineRule="exact"/>
              <w:jc w:val="both"/>
              <w:rPr>
                <w:i/>
                <w:spacing w:val="-4"/>
                <w:sz w:val="23"/>
                <w:szCs w:val="23"/>
                <w:lang w:val="vi-VN"/>
              </w:rPr>
            </w:pPr>
            <w:r w:rsidRPr="004945FB">
              <w:rPr>
                <w:i/>
                <w:spacing w:val="-4"/>
                <w:sz w:val="23"/>
                <w:szCs w:val="23"/>
                <w:lang w:val="vi-VN"/>
              </w:rPr>
              <w:t>Tỷ lệ % = (Tổng số vụ, việc được thực hiện hòa giải/Tổng số vụ, việc được tiếp nhận thuộc phạm vi hòa giải theo quy định) x 100</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b/>
                <w:sz w:val="23"/>
                <w:szCs w:val="23"/>
                <w:lang w:val="vi-VN"/>
              </w:rPr>
              <w:t>2.</w:t>
            </w:r>
            <w:r w:rsidRPr="004945FB">
              <w:rPr>
                <w:sz w:val="23"/>
                <w:szCs w:val="23"/>
                <w:lang w:val="vi-VN"/>
              </w:rPr>
              <w:t xml:space="preserve"> Các vụ, việc hòa giải thành</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i/>
                <w:sz w:val="23"/>
                <w:szCs w:val="23"/>
                <w:lang w:val="vi-VN"/>
              </w:rPr>
              <w:t>Tỷ lệ % = (Tổng số vụ, việc hòa giải thành/Tổng số vụ, việc được thực hiện hòa giải) x 100</w:t>
            </w:r>
          </w:p>
        </w:tc>
        <w:tc>
          <w:tcPr>
            <w:tcW w:w="1201" w:type="dxa"/>
            <w:tcBorders>
              <w:bottom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289"/>
          <w:jc w:val="center"/>
        </w:trPr>
        <w:tc>
          <w:tcPr>
            <w:tcW w:w="1260" w:type="dxa"/>
            <w:vMerge w:val="restart"/>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3</w:t>
            </w:r>
          </w:p>
        </w:tc>
        <w:tc>
          <w:tcPr>
            <w:tcW w:w="7371" w:type="dxa"/>
            <w:tcBorders>
              <w:top w:val="single" w:sz="4" w:space="0" w:color="auto"/>
              <w:bottom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
                <w:spacing w:val="2"/>
                <w:sz w:val="23"/>
                <w:szCs w:val="23"/>
                <w:lang w:val="vi-VN"/>
              </w:rPr>
            </w:pPr>
            <w:r w:rsidRPr="004945FB">
              <w:rPr>
                <w:b/>
                <w:spacing w:val="2"/>
                <w:sz w:val="23"/>
                <w:szCs w:val="23"/>
                <w:lang w:val="vi-VN"/>
              </w:rPr>
              <w:t>Bố trí đủ kinh phí hỗ trợ công tác hòa giải ở cơ sở theo quy định</w:t>
            </w:r>
          </w:p>
        </w:tc>
        <w:tc>
          <w:tcPr>
            <w:tcW w:w="1201" w:type="dxa"/>
            <w:tcBorders>
              <w:top w:val="single" w:sz="4" w:space="0" w:color="auto"/>
            </w:tcBorders>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3</w:t>
            </w:r>
          </w:p>
        </w:tc>
      </w:tr>
      <w:tr w:rsidR="0069171D" w:rsidRPr="004945FB" w:rsidTr="007F081C">
        <w:trPr>
          <w:trHeight w:val="7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spacing w:before="60" w:after="60" w:line="340" w:lineRule="exact"/>
              <w:jc w:val="both"/>
              <w:rPr>
                <w:bCs/>
                <w:color w:val="FF0000"/>
                <w:sz w:val="23"/>
                <w:szCs w:val="23"/>
                <w:lang w:val="vi-VN"/>
              </w:rPr>
            </w:pPr>
            <w:r w:rsidRPr="004945FB">
              <w:rPr>
                <w:b/>
                <w:bCs/>
                <w:sz w:val="23"/>
                <w:szCs w:val="23"/>
                <w:lang w:val="vi-VN"/>
              </w:rPr>
              <w:t>1.</w:t>
            </w:r>
            <w:r w:rsidRPr="004945FB">
              <w:rPr>
                <w:bCs/>
                <w:sz w:val="23"/>
                <w:szCs w:val="23"/>
                <w:lang w:val="vi-VN"/>
              </w:rPr>
              <w:t xml:space="preserve"> Ngân sách cấp xã hằng năm có bố trí kinh phí bảo đảm cho công tác quản lý nhà nước về hòa giải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31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bCs/>
                <w:sz w:val="23"/>
                <w:szCs w:val="23"/>
                <w:lang w:val="vi-VN"/>
              </w:rPr>
              <w:t>2.</w:t>
            </w:r>
            <w:r w:rsidRPr="004945FB">
              <w:rPr>
                <w:bCs/>
                <w:sz w:val="23"/>
                <w:szCs w:val="23"/>
                <w:lang w:val="vi-VN"/>
              </w:rPr>
              <w:t xml:space="preserve"> Hỗ trợ kinh phí cho tổ hòa giải và hòa </w:t>
            </w:r>
            <w:r w:rsidR="00E42BED">
              <w:rPr>
                <w:bCs/>
                <w:sz w:val="23"/>
                <w:szCs w:val="23"/>
              </w:rPr>
              <w:br/>
            </w:r>
            <w:r w:rsidRPr="004945FB">
              <w:rPr>
                <w:bCs/>
                <w:sz w:val="23"/>
                <w:szCs w:val="23"/>
                <w:lang w:val="vi-VN"/>
              </w:rPr>
              <w:t>giải viên</w:t>
            </w:r>
          </w:p>
        </w:tc>
        <w:tc>
          <w:tcPr>
            <w:tcW w:w="1201" w:type="dxa"/>
            <w:vAlign w:val="center"/>
          </w:tcPr>
          <w:p w:rsidR="0069171D" w:rsidRPr="004945FB" w:rsidDel="00BC6ECE"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2</w:t>
            </w:r>
          </w:p>
        </w:tc>
      </w:tr>
      <w:tr w:rsidR="0069171D" w:rsidRPr="004945FB" w:rsidTr="007F081C">
        <w:trPr>
          <w:trHeight w:val="390"/>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Del="00A63FEC"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2.1. Hỗ trợ kinh phí hoạt động hòa giải cho các tổ hòa giải</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trHeight w:val="665"/>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a) Hỗ trợ kinh phí hoạt động hòa giải cho các tổ hòa giải theo đúng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393E3D" w:rsidRDefault="0069171D" w:rsidP="00644337">
            <w:pPr>
              <w:widowControl w:val="0"/>
              <w:autoSpaceDE w:val="0"/>
              <w:autoSpaceDN w:val="0"/>
              <w:adjustRightInd w:val="0"/>
              <w:spacing w:before="60" w:after="60" w:line="340" w:lineRule="exact"/>
              <w:jc w:val="both"/>
              <w:rPr>
                <w:color w:val="000000"/>
                <w:spacing w:val="4"/>
                <w:sz w:val="23"/>
                <w:szCs w:val="23"/>
                <w:lang w:val="vi-VN"/>
              </w:rPr>
            </w:pPr>
            <w:r w:rsidRPr="00393E3D">
              <w:rPr>
                <w:color w:val="000000"/>
                <w:spacing w:val="4"/>
                <w:sz w:val="23"/>
                <w:szCs w:val="23"/>
                <w:lang w:val="vi-VN"/>
              </w:rPr>
              <w:t>b) Hỗ trợ kinh phí hoạt động hòa giải cho các tổ hòa giải theo định mức thấp hơn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2.2. Chi thù lao hòa giải viên theo vụ, việc</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a) Chi thù lao hòa giải viên cho tất cả vụ, việc hòa giải theo đúng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1</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color w:val="000000"/>
                <w:sz w:val="23"/>
                <w:szCs w:val="23"/>
                <w:lang w:val="vi-VN"/>
              </w:rPr>
            </w:pPr>
            <w:r w:rsidRPr="004945FB">
              <w:rPr>
                <w:color w:val="000000"/>
                <w:sz w:val="23"/>
                <w:szCs w:val="23"/>
                <w:lang w:val="vi-VN"/>
              </w:rPr>
              <w:t>b) Chi thù lao hòa giải viên cho một số vụ, việc hòa giải hoặc chi thù lao với định mức thấp hơn định mức quy định</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0,5</w:t>
            </w:r>
          </w:p>
        </w:tc>
      </w:tr>
      <w:tr w:rsidR="0069171D" w:rsidRPr="004945FB" w:rsidTr="007F081C">
        <w:trPr>
          <w:jc w:val="center"/>
        </w:trPr>
        <w:tc>
          <w:tcPr>
            <w:tcW w:w="1260" w:type="dxa"/>
            <w:vMerge/>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c>
          <w:tcPr>
            <w:tcW w:w="7371" w:type="dxa"/>
            <w:tcBorders>
              <w:top w:val="dashSmallGap" w:sz="4" w:space="0" w:color="auto"/>
            </w:tcBorders>
            <w:vAlign w:val="center"/>
          </w:tcPr>
          <w:p w:rsidR="0069171D" w:rsidRPr="004945FB" w:rsidRDefault="0069171D" w:rsidP="00644337">
            <w:pPr>
              <w:widowControl w:val="0"/>
              <w:autoSpaceDE w:val="0"/>
              <w:autoSpaceDN w:val="0"/>
              <w:adjustRightInd w:val="0"/>
              <w:spacing w:before="60" w:after="60" w:line="340" w:lineRule="exact"/>
              <w:jc w:val="both"/>
              <w:rPr>
                <w:bCs/>
                <w:sz w:val="23"/>
                <w:szCs w:val="23"/>
                <w:lang w:val="vi-VN"/>
              </w:rPr>
            </w:pPr>
            <w:r w:rsidRPr="004945FB">
              <w:rPr>
                <w:b/>
                <w:color w:val="000000"/>
                <w:sz w:val="23"/>
                <w:szCs w:val="23"/>
                <w:lang w:val="vi-VN"/>
              </w:rPr>
              <w:t>3</w:t>
            </w:r>
            <w:r w:rsidRPr="004945FB">
              <w:rPr>
                <w:b/>
                <w:color w:val="000000"/>
                <w:spacing w:val="-4"/>
                <w:sz w:val="23"/>
                <w:szCs w:val="23"/>
                <w:lang w:val="vi-VN"/>
              </w:rPr>
              <w:t>.</w:t>
            </w:r>
            <w:r w:rsidRPr="004945FB">
              <w:rPr>
                <w:color w:val="000000"/>
                <w:spacing w:val="-4"/>
                <w:sz w:val="23"/>
                <w:szCs w:val="23"/>
                <w:lang w:val="vi-VN"/>
              </w:rPr>
              <w:t xml:space="preserve"> Không bố trí kinh phí cho công tác quản lý nhà nước về hòa giải ở cơ sở, kinh phí hỗ trợ hoạt động hòa giải, chi thù lao hòa giải viên theo vụ, việc bị 0 điểm và bị trừ 0,25 điểm</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p>
        </w:tc>
      </w:tr>
      <w:tr w:rsidR="0069171D" w:rsidRPr="004945FB" w:rsidTr="007F081C">
        <w:trPr>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Tiêu chí 5</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z w:val="23"/>
                <w:szCs w:val="23"/>
                <w:lang w:val="vi-VN"/>
              </w:rPr>
            </w:pPr>
            <w:r w:rsidRPr="004945FB">
              <w:rPr>
                <w:b/>
                <w:sz w:val="23"/>
                <w:szCs w:val="23"/>
                <w:lang w:val="vi-VN"/>
              </w:rPr>
              <w:t>Thực hiện dân chủ ở cơ sở</w:t>
            </w:r>
          </w:p>
        </w:tc>
        <w:tc>
          <w:tcPr>
            <w:tcW w:w="1201" w:type="dxa"/>
            <w:vAlign w:val="center"/>
          </w:tcPr>
          <w:p w:rsidR="0069171D" w:rsidRPr="004945FB" w:rsidRDefault="0069171D" w:rsidP="00644337">
            <w:pPr>
              <w:widowControl w:val="0"/>
              <w:autoSpaceDE w:val="0"/>
              <w:autoSpaceDN w:val="0"/>
              <w:adjustRightInd w:val="0"/>
              <w:spacing w:before="60" w:after="60" w:line="340" w:lineRule="exact"/>
              <w:jc w:val="center"/>
              <w:rPr>
                <w:b/>
                <w:sz w:val="23"/>
                <w:szCs w:val="23"/>
                <w:lang w:val="vi-VN"/>
              </w:rPr>
            </w:pPr>
            <w:r w:rsidRPr="004945FB">
              <w:rPr>
                <w:b/>
                <w:sz w:val="23"/>
                <w:szCs w:val="23"/>
                <w:lang w:val="vi-VN"/>
              </w:rPr>
              <w:t>20</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center"/>
              <w:rPr>
                <w:sz w:val="23"/>
                <w:szCs w:val="23"/>
                <w:lang w:val="vi-VN"/>
              </w:rPr>
            </w:pPr>
            <w:r w:rsidRPr="004945FB">
              <w:rPr>
                <w:sz w:val="23"/>
                <w:szCs w:val="23"/>
                <w:lang w:val="vi-VN"/>
              </w:rPr>
              <w:t>Chỉ tiêu 1</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pacing w:val="-4"/>
                <w:sz w:val="23"/>
                <w:szCs w:val="23"/>
                <w:lang w:val="vi-VN"/>
              </w:rPr>
            </w:pPr>
            <w:r w:rsidRPr="004945FB">
              <w:rPr>
                <w:b/>
                <w:spacing w:val="-4"/>
                <w:sz w:val="23"/>
                <w:szCs w:val="23"/>
                <w:lang w:val="vi-VN"/>
              </w:rPr>
              <w:t>Công khai, minh bạch các nội dung theo quy định của pháp luật về dân chủ ở cơ sở, trừ các thông tin quy định tại chỉ tiêu 1 của tiêu chí 2 và chỉ tiêu 1 của tiêu chí 3</w:t>
            </w:r>
          </w:p>
          <w:p w:rsidR="0069171D" w:rsidRPr="00393E3D" w:rsidRDefault="0069171D" w:rsidP="00644337">
            <w:pPr>
              <w:widowControl w:val="0"/>
              <w:autoSpaceDE w:val="0"/>
              <w:autoSpaceDN w:val="0"/>
              <w:adjustRightInd w:val="0"/>
              <w:spacing w:before="60" w:after="60" w:line="340" w:lineRule="exact"/>
              <w:jc w:val="both"/>
              <w:rPr>
                <w:rFonts w:ascii="Times New Roman Italic" w:hAnsi="Times New Roman Italic"/>
                <w:i/>
                <w:spacing w:val="-8"/>
                <w:sz w:val="23"/>
                <w:szCs w:val="23"/>
                <w:lang w:val="vi-VN"/>
              </w:rPr>
            </w:pPr>
            <w:r w:rsidRPr="00393E3D">
              <w:rPr>
                <w:rFonts w:ascii="Times New Roman Italic" w:hAnsi="Times New Roman Italic"/>
                <w:bCs/>
                <w:i/>
                <w:spacing w:val="-8"/>
                <w:sz w:val="23"/>
                <w:szCs w:val="23"/>
                <w:lang w:val="vi-VN"/>
              </w:rPr>
              <w:t>Tỷ lệ % = Tổng số nội dung đã công khai/Tổng số nội dung mà pháp luật quy định phải công khai để dân biết phát sinh trên thực tế x 100</w:t>
            </w:r>
          </w:p>
        </w:tc>
        <w:tc>
          <w:tcPr>
            <w:tcW w:w="1201" w:type="dxa"/>
            <w:vAlign w:val="center"/>
          </w:tcPr>
          <w:p w:rsidR="0069171D" w:rsidRPr="004945FB" w:rsidRDefault="0069171D" w:rsidP="00644337">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lastRenderedPageBreak/>
              <w:t>Chỉ tiêu 2</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z w:val="23"/>
                <w:szCs w:val="23"/>
                <w:lang w:val="vi-VN"/>
              </w:rPr>
            </w:pPr>
            <w:r w:rsidRPr="004945FB">
              <w:rPr>
                <w:b/>
                <w:sz w:val="23"/>
                <w:szCs w:val="23"/>
                <w:lang w:val="vi-VN"/>
              </w:rPr>
              <w:t>Cử tri hoặc cử tri đại diện hộ gia đình được bàn, quyết định trực tiếp về các nội dung theo quy định của pháp luật về dân chủ ở cơ sở</w:t>
            </w:r>
          </w:p>
          <w:p w:rsidR="0069171D" w:rsidRPr="004945FB" w:rsidRDefault="0069171D" w:rsidP="00393E3D">
            <w:pPr>
              <w:widowControl w:val="0"/>
              <w:autoSpaceDE w:val="0"/>
              <w:autoSpaceDN w:val="0"/>
              <w:adjustRightInd w:val="0"/>
              <w:spacing w:before="60" w:after="60" w:line="354" w:lineRule="exact"/>
              <w:jc w:val="both"/>
              <w:rPr>
                <w:bCs/>
                <w:i/>
                <w:spacing w:val="-6"/>
                <w:sz w:val="23"/>
                <w:szCs w:val="23"/>
                <w:lang w:val="vi-VN"/>
              </w:rPr>
            </w:pPr>
            <w:r w:rsidRPr="004945FB">
              <w:rPr>
                <w:bCs/>
                <w:i/>
                <w:sz w:val="23"/>
                <w:szCs w:val="23"/>
                <w:lang w:val="vi-VN"/>
              </w:rPr>
              <w:t>Tỷ lệ % = (Tổng số nội dung đã được cử tri hoặc cử tri đại diện hộ gia đình bàn, quyết định trực tiếp/Tổng số nội dung mà pháp luật quy định cử tri hoặc đại diện hộ gia đình được bàn, quyết định trực tiếp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Chỉ tiêu 3</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pacing w:val="-4"/>
                <w:sz w:val="23"/>
                <w:szCs w:val="23"/>
                <w:lang w:val="vi-VN"/>
              </w:rPr>
            </w:pPr>
            <w:r w:rsidRPr="004945FB">
              <w:rPr>
                <w:b/>
                <w:spacing w:val="-4"/>
                <w:sz w:val="23"/>
                <w:szCs w:val="23"/>
                <w:lang w:val="vi-VN"/>
              </w:rPr>
              <w:t>Cử tri hoặc cử tri đại diện hộ gia đình được bàn, biểu quyết để cơ quan có thẩm quyền quyết định về các nội dung theo quy định của pháp luật về dân chủ ở cơ sở</w:t>
            </w:r>
          </w:p>
          <w:p w:rsidR="0069171D" w:rsidRPr="00393E3D" w:rsidRDefault="0069171D" w:rsidP="00393E3D">
            <w:pPr>
              <w:widowControl w:val="0"/>
              <w:autoSpaceDE w:val="0"/>
              <w:autoSpaceDN w:val="0"/>
              <w:adjustRightInd w:val="0"/>
              <w:spacing w:before="60" w:after="60" w:line="354" w:lineRule="exact"/>
              <w:jc w:val="both"/>
              <w:rPr>
                <w:rFonts w:ascii="Times New Roman Italic" w:hAnsi="Times New Roman Italic"/>
                <w:i/>
                <w:spacing w:val="2"/>
                <w:sz w:val="23"/>
                <w:szCs w:val="23"/>
                <w:lang w:val="vi-VN"/>
              </w:rPr>
            </w:pPr>
            <w:r w:rsidRPr="00393E3D">
              <w:rPr>
                <w:rFonts w:ascii="Times New Roman Italic" w:hAnsi="Times New Roman Italic"/>
                <w:bCs/>
                <w:i/>
                <w:spacing w:val="2"/>
                <w:sz w:val="23"/>
                <w:szCs w:val="23"/>
                <w:lang w:val="vi-VN"/>
              </w:rPr>
              <w:t>Tỷ lệ % = (Tổng số nội dung đã được cử tri hoặc cử tri đại diện hộ gia đình bàn, biểu quyết/Tổng số nội dung mà pháp luật quy định cử tri hoặc cử tri đại diện hộ gia đình bàn, biểu quyết để cấp có thẩm quyền quyết định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t>Chỉ tiêu 4</w:t>
            </w:r>
          </w:p>
        </w:tc>
        <w:tc>
          <w:tcPr>
            <w:tcW w:w="7371" w:type="dxa"/>
            <w:vAlign w:val="center"/>
          </w:tcPr>
          <w:p w:rsidR="0069171D" w:rsidRPr="004945FB" w:rsidRDefault="0069171D" w:rsidP="00393E3D">
            <w:pPr>
              <w:widowControl w:val="0"/>
              <w:autoSpaceDE w:val="0"/>
              <w:autoSpaceDN w:val="0"/>
              <w:adjustRightInd w:val="0"/>
              <w:spacing w:before="60" w:after="60" w:line="354" w:lineRule="exact"/>
              <w:jc w:val="both"/>
              <w:rPr>
                <w:b/>
                <w:sz w:val="23"/>
                <w:szCs w:val="23"/>
                <w:lang w:val="vi-VN"/>
              </w:rPr>
            </w:pPr>
            <w:r w:rsidRPr="004945FB">
              <w:rPr>
                <w:b/>
                <w:sz w:val="23"/>
                <w:szCs w:val="23"/>
                <w:lang w:val="vi-VN"/>
              </w:rPr>
              <w:t xml:space="preserve">Nhân dân được tham gia ý kiến trước khi cơ quan có thẩm quyền quyết định về các </w:t>
            </w:r>
            <w:r w:rsidRPr="004945FB">
              <w:rPr>
                <w:b/>
                <w:sz w:val="23"/>
                <w:szCs w:val="23"/>
                <w:lang w:val="vi-VN"/>
              </w:rPr>
              <w:lastRenderedPageBreak/>
              <w:t>nội dung theo quy định của pháp luật về dân chủ ở cơ sở</w:t>
            </w:r>
          </w:p>
          <w:p w:rsidR="0069171D" w:rsidRPr="004945FB" w:rsidRDefault="0069171D" w:rsidP="00393E3D">
            <w:pPr>
              <w:widowControl w:val="0"/>
              <w:autoSpaceDE w:val="0"/>
              <w:autoSpaceDN w:val="0"/>
              <w:adjustRightInd w:val="0"/>
              <w:spacing w:before="60" w:after="60" w:line="354" w:lineRule="exact"/>
              <w:jc w:val="both"/>
              <w:rPr>
                <w:i/>
                <w:spacing w:val="4"/>
                <w:sz w:val="23"/>
                <w:szCs w:val="23"/>
                <w:lang w:val="vi-VN"/>
              </w:rPr>
            </w:pPr>
            <w:r w:rsidRPr="004945FB">
              <w:rPr>
                <w:bCs/>
                <w:i/>
                <w:spacing w:val="4"/>
                <w:sz w:val="23"/>
                <w:szCs w:val="23"/>
                <w:lang w:val="vi-VN"/>
              </w:rPr>
              <w:t>Tỷ lệ % = (Tổng số nội dung đã được Nhân dân tham gia ý kiến/Tổng số nội dung mà pháp luật quy định phải lấy ý kiến Nhân dân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lastRenderedPageBreak/>
              <w:t>4</w:t>
            </w:r>
          </w:p>
        </w:tc>
      </w:tr>
      <w:tr w:rsidR="0069171D" w:rsidRPr="004945FB" w:rsidTr="007F081C">
        <w:trPr>
          <w:trHeight w:val="289"/>
          <w:jc w:val="center"/>
        </w:trPr>
        <w:tc>
          <w:tcPr>
            <w:tcW w:w="1260" w:type="dxa"/>
            <w:vAlign w:val="center"/>
          </w:tcPr>
          <w:p w:rsidR="0069171D" w:rsidRPr="004945FB" w:rsidRDefault="0069171D" w:rsidP="00644337">
            <w:pPr>
              <w:widowControl w:val="0"/>
              <w:autoSpaceDE w:val="0"/>
              <w:autoSpaceDN w:val="0"/>
              <w:adjustRightInd w:val="0"/>
              <w:spacing w:before="60" w:after="60" w:line="340" w:lineRule="exact"/>
              <w:jc w:val="both"/>
              <w:rPr>
                <w:sz w:val="23"/>
                <w:szCs w:val="23"/>
                <w:lang w:val="vi-VN"/>
              </w:rPr>
            </w:pPr>
            <w:r w:rsidRPr="004945FB">
              <w:rPr>
                <w:sz w:val="23"/>
                <w:szCs w:val="23"/>
                <w:lang w:val="vi-VN"/>
              </w:rPr>
              <w:lastRenderedPageBreak/>
              <w:t>Chỉ tiêu 5</w:t>
            </w:r>
          </w:p>
        </w:tc>
        <w:tc>
          <w:tcPr>
            <w:tcW w:w="7371" w:type="dxa"/>
            <w:vAlign w:val="center"/>
          </w:tcPr>
          <w:p w:rsidR="0069171D" w:rsidRPr="004945FB" w:rsidRDefault="0069171D" w:rsidP="00644337">
            <w:pPr>
              <w:widowControl w:val="0"/>
              <w:autoSpaceDE w:val="0"/>
              <w:autoSpaceDN w:val="0"/>
              <w:adjustRightInd w:val="0"/>
              <w:spacing w:before="60" w:after="60" w:line="340" w:lineRule="exact"/>
              <w:jc w:val="both"/>
              <w:rPr>
                <w:b/>
                <w:spacing w:val="-6"/>
                <w:sz w:val="23"/>
                <w:szCs w:val="23"/>
                <w:lang w:val="vi-VN"/>
              </w:rPr>
            </w:pPr>
            <w:r w:rsidRPr="004945FB">
              <w:rPr>
                <w:b/>
                <w:spacing w:val="-6"/>
                <w:sz w:val="23"/>
                <w:szCs w:val="23"/>
                <w:lang w:val="vi-VN"/>
              </w:rPr>
              <w:t>Nhân dân trực tiếp hoặc thông qua Ban thanh tra nhân dân, Ban giám sát đầu tư của cộng đồng thực hiện giám sát các nội dung theo quy định của pháp luật về dân chủ ở cơ sở</w:t>
            </w:r>
          </w:p>
          <w:p w:rsidR="0069171D" w:rsidRPr="004945FB" w:rsidRDefault="0069171D" w:rsidP="00644337">
            <w:pPr>
              <w:widowControl w:val="0"/>
              <w:autoSpaceDE w:val="0"/>
              <w:autoSpaceDN w:val="0"/>
              <w:adjustRightInd w:val="0"/>
              <w:spacing w:before="60" w:after="60" w:line="340" w:lineRule="exact"/>
              <w:jc w:val="both"/>
              <w:rPr>
                <w:i/>
                <w:sz w:val="23"/>
                <w:szCs w:val="23"/>
                <w:lang w:val="vi-VN"/>
              </w:rPr>
            </w:pPr>
            <w:r w:rsidRPr="004945FB">
              <w:rPr>
                <w:bCs/>
                <w:i/>
                <w:sz w:val="23"/>
                <w:szCs w:val="23"/>
                <w:lang w:val="vi-VN"/>
              </w:rPr>
              <w:t xml:space="preserve">Tỷ lệ % = (Tổng số nội dung đã được giám sát/Tổng số nội dung mà pháp luật quy định Nhân dân thực hiện giám sát trực tiếp và </w:t>
            </w:r>
            <w:r w:rsidRPr="004945FB">
              <w:rPr>
                <w:i/>
                <w:sz w:val="23"/>
                <w:szCs w:val="23"/>
                <w:lang w:val="vi-VN"/>
              </w:rPr>
              <w:t>thông qua hoạt động của Ban thanh tra nhân dân, Ban giám sát đầu tư của cộng đồng</w:t>
            </w:r>
            <w:r w:rsidRPr="004945FB">
              <w:rPr>
                <w:bCs/>
                <w:i/>
                <w:sz w:val="23"/>
                <w:szCs w:val="23"/>
                <w:lang w:val="vi-VN"/>
              </w:rPr>
              <w:t xml:space="preserve"> phát sinh trên thực tế) x 100</w:t>
            </w:r>
          </w:p>
        </w:tc>
        <w:tc>
          <w:tcPr>
            <w:tcW w:w="1201" w:type="dxa"/>
            <w:vAlign w:val="center"/>
          </w:tcPr>
          <w:p w:rsidR="0069171D" w:rsidRPr="004945FB" w:rsidRDefault="0069171D" w:rsidP="00F062FD">
            <w:pPr>
              <w:widowControl w:val="0"/>
              <w:spacing w:before="60" w:after="60" w:line="340" w:lineRule="exact"/>
              <w:jc w:val="center"/>
              <w:rPr>
                <w:sz w:val="23"/>
                <w:szCs w:val="23"/>
                <w:lang w:val="vi-VN"/>
              </w:rPr>
            </w:pPr>
            <w:r w:rsidRPr="004945FB">
              <w:rPr>
                <w:b/>
                <w:bCs/>
                <w:sz w:val="23"/>
                <w:szCs w:val="23"/>
                <w:lang w:val="vi-VN"/>
              </w:rPr>
              <w:t>4</w:t>
            </w:r>
          </w:p>
        </w:tc>
      </w:tr>
    </w:tbl>
    <w:p w:rsidR="0069171D" w:rsidRPr="006D6BCF" w:rsidRDefault="0069171D" w:rsidP="0069171D">
      <w:pPr>
        <w:widowControl w:val="0"/>
        <w:spacing w:before="120" w:line="330" w:lineRule="exact"/>
        <w:ind w:firstLine="567"/>
        <w:jc w:val="both"/>
        <w:rPr>
          <w:b/>
          <w:sz w:val="26"/>
          <w:szCs w:val="26"/>
        </w:rPr>
      </w:pPr>
    </w:p>
    <w:p w:rsidR="0069171D" w:rsidRDefault="0069171D" w:rsidP="0069171D">
      <w:pPr>
        <w:widowControl w:val="0"/>
        <w:spacing w:before="120" w:line="330" w:lineRule="exact"/>
        <w:ind w:firstLine="567"/>
        <w:jc w:val="both"/>
        <w:rPr>
          <w:b/>
          <w:sz w:val="26"/>
          <w:szCs w:val="26"/>
        </w:rPr>
      </w:pPr>
    </w:p>
    <w:p w:rsidR="0069171D" w:rsidRDefault="0069171D" w:rsidP="0069171D">
      <w:pPr>
        <w:widowControl w:val="0"/>
        <w:spacing w:before="120" w:line="330" w:lineRule="exact"/>
        <w:ind w:firstLine="567"/>
        <w:jc w:val="both"/>
        <w:rPr>
          <w:b/>
          <w:sz w:val="26"/>
          <w:szCs w:val="26"/>
        </w:rPr>
      </w:pPr>
    </w:p>
    <w:p w:rsidR="008D1DA6" w:rsidRDefault="008D1DA6" w:rsidP="0069171D">
      <w:pPr>
        <w:widowControl w:val="0"/>
        <w:spacing w:before="120" w:line="330" w:lineRule="exact"/>
        <w:ind w:firstLine="567"/>
        <w:jc w:val="center"/>
        <w:rPr>
          <w:b/>
          <w:sz w:val="26"/>
          <w:szCs w:val="26"/>
        </w:rPr>
      </w:pPr>
    </w:p>
    <w:p w:rsidR="0069171D" w:rsidRPr="006D6BCF" w:rsidRDefault="008D1DA6" w:rsidP="008D1DA6">
      <w:pPr>
        <w:widowControl w:val="0"/>
        <w:spacing w:before="120" w:line="330" w:lineRule="exact"/>
        <w:jc w:val="center"/>
        <w:rPr>
          <w:b/>
          <w:sz w:val="26"/>
          <w:szCs w:val="26"/>
        </w:rPr>
      </w:pPr>
      <w:r>
        <w:rPr>
          <w:b/>
          <w:sz w:val="26"/>
          <w:szCs w:val="26"/>
        </w:rPr>
        <w:br w:type="column"/>
      </w:r>
      <w:r w:rsidR="0069171D" w:rsidRPr="006D6BCF">
        <w:rPr>
          <w:b/>
          <w:sz w:val="26"/>
          <w:szCs w:val="26"/>
        </w:rPr>
        <w:lastRenderedPageBreak/>
        <w:t>Phụ lục II</w:t>
      </w:r>
    </w:p>
    <w:p w:rsidR="0069171D" w:rsidRPr="008D1DA6" w:rsidRDefault="0069171D" w:rsidP="008D1DA6">
      <w:pPr>
        <w:widowControl w:val="0"/>
        <w:spacing w:before="120" w:line="330" w:lineRule="exact"/>
        <w:jc w:val="center"/>
        <w:rPr>
          <w:rFonts w:ascii="Times New Roman Bold" w:hAnsi="Times New Roman Bold"/>
          <w:b/>
          <w:spacing w:val="-16"/>
          <w:sz w:val="26"/>
          <w:szCs w:val="26"/>
        </w:rPr>
      </w:pPr>
      <w:r w:rsidRPr="006D6BCF">
        <w:rPr>
          <w:b/>
          <w:sz w:val="26"/>
          <w:szCs w:val="26"/>
          <w:lang w:val="vi-VN"/>
        </w:rPr>
        <w:t xml:space="preserve">BIỂU MẪU </w:t>
      </w:r>
      <w:r>
        <w:rPr>
          <w:b/>
          <w:sz w:val="26"/>
          <w:szCs w:val="26"/>
        </w:rPr>
        <w:t>THỰC HIỆN</w:t>
      </w:r>
      <w:r w:rsidRPr="006D6BCF">
        <w:rPr>
          <w:b/>
          <w:sz w:val="26"/>
          <w:szCs w:val="26"/>
          <w:lang w:val="vi-VN"/>
        </w:rPr>
        <w:t xml:space="preserve"> ĐÁNH GIÁ, </w:t>
      </w:r>
      <w:r w:rsidR="008D1DA6">
        <w:rPr>
          <w:b/>
          <w:sz w:val="26"/>
          <w:szCs w:val="26"/>
        </w:rPr>
        <w:br/>
      </w:r>
      <w:r w:rsidRPr="008D1DA6">
        <w:rPr>
          <w:rFonts w:ascii="Times New Roman Bold" w:hAnsi="Times New Roman Bold"/>
          <w:b/>
          <w:spacing w:val="-16"/>
          <w:sz w:val="26"/>
          <w:szCs w:val="26"/>
          <w:lang w:val="vi-VN"/>
        </w:rPr>
        <w:t xml:space="preserve">CÔNG NHẬN </w:t>
      </w:r>
      <w:r w:rsidRPr="008D1DA6">
        <w:rPr>
          <w:rFonts w:ascii="Times New Roman Bold" w:hAnsi="Times New Roman Bold"/>
          <w:b/>
          <w:spacing w:val="-16"/>
          <w:sz w:val="26"/>
          <w:szCs w:val="26"/>
        </w:rPr>
        <w:t xml:space="preserve">CẤP XÃ </w:t>
      </w:r>
      <w:r w:rsidRPr="008D1DA6">
        <w:rPr>
          <w:rFonts w:ascii="Times New Roman Bold" w:hAnsi="Times New Roman Bold"/>
          <w:b/>
          <w:spacing w:val="-16"/>
          <w:sz w:val="26"/>
          <w:szCs w:val="26"/>
          <w:lang w:val="vi-VN"/>
        </w:rPr>
        <w:t>ĐẠT CHUẨN TIẾP CẬN PHÁP LUẬT</w:t>
      </w:r>
    </w:p>
    <w:p w:rsidR="0069171D" w:rsidRDefault="0069171D" w:rsidP="0069171D">
      <w:pPr>
        <w:widowControl w:val="0"/>
        <w:spacing w:before="120" w:line="330" w:lineRule="exact"/>
        <w:ind w:firstLine="567"/>
        <w:jc w:val="both"/>
        <w:rPr>
          <w:b/>
          <w:sz w:val="26"/>
          <w:szCs w:val="26"/>
        </w:rPr>
      </w:pPr>
      <w:r w:rsidRPr="006D6BCF">
        <w:rPr>
          <w:b/>
          <w:i/>
          <w:sz w:val="26"/>
          <w:szCs w:val="26"/>
          <w:lang w:val="vi-VN"/>
        </w:rPr>
        <w:t xml:space="preserve">Mẫu 01 </w:t>
      </w:r>
      <w:r>
        <w:rPr>
          <w:b/>
          <w:i/>
          <w:sz w:val="26"/>
          <w:szCs w:val="26"/>
        </w:rPr>
        <w:t>-</w:t>
      </w:r>
      <w:r w:rsidRPr="006D6BCF">
        <w:rPr>
          <w:b/>
          <w:i/>
          <w:sz w:val="26"/>
          <w:szCs w:val="26"/>
          <w:lang w:val="vi-VN"/>
        </w:rPr>
        <w:t xml:space="preserve"> TCPL-II</w:t>
      </w:r>
      <w:r w:rsidRPr="006D6BCF">
        <w:rPr>
          <w:b/>
          <w:sz w:val="26"/>
          <w:szCs w:val="26"/>
          <w:lang w:val="vi-VN"/>
        </w:rPr>
        <w:t>: Bảng tổng hợp</w:t>
      </w:r>
      <w:r>
        <w:rPr>
          <w:b/>
          <w:sz w:val="26"/>
          <w:szCs w:val="26"/>
        </w:rPr>
        <w:t xml:space="preserve"> điểm số của các chỉ tiêu, tiêu chí tự chấm điểm</w:t>
      </w:r>
    </w:p>
    <w:p w:rsidR="0069171D" w:rsidRPr="00613BDD" w:rsidRDefault="0069171D" w:rsidP="0069171D">
      <w:pPr>
        <w:widowControl w:val="0"/>
        <w:spacing w:before="120" w:line="330" w:lineRule="exact"/>
        <w:ind w:firstLine="567"/>
        <w:jc w:val="both"/>
        <w:rPr>
          <w:b/>
          <w:sz w:val="26"/>
          <w:szCs w:val="26"/>
        </w:rPr>
      </w:pPr>
    </w:p>
    <w:tbl>
      <w:tblPr>
        <w:tblW w:w="6521" w:type="dxa"/>
        <w:jc w:val="center"/>
        <w:tblLayout w:type="fixed"/>
        <w:tblLook w:val="0000"/>
      </w:tblPr>
      <w:tblGrid>
        <w:gridCol w:w="2695"/>
        <w:gridCol w:w="3826"/>
      </w:tblGrid>
      <w:tr w:rsidR="0069171D" w:rsidRPr="006D6BCF" w:rsidTr="007F081C">
        <w:trPr>
          <w:trHeight w:val="898"/>
          <w:jc w:val="center"/>
        </w:trPr>
        <w:tc>
          <w:tcPr>
            <w:tcW w:w="2695" w:type="dxa"/>
          </w:tcPr>
          <w:p w:rsidR="0069171D" w:rsidRPr="00BF3F7A" w:rsidRDefault="0069171D" w:rsidP="007F081C">
            <w:pPr>
              <w:widowControl w:val="0"/>
              <w:spacing w:before="120" w:line="260" w:lineRule="exact"/>
              <w:jc w:val="center"/>
              <w:rPr>
                <w:b/>
                <w:sz w:val="17"/>
                <w:szCs w:val="17"/>
                <w:lang w:val="vi-VN"/>
              </w:rPr>
            </w:pPr>
            <w:r w:rsidRPr="00BF3F7A">
              <w:rPr>
                <w:b/>
                <w:sz w:val="17"/>
                <w:szCs w:val="17"/>
                <w:lang w:val="vi-VN"/>
              </w:rPr>
              <w:t>ỦY BAN NHÂN DÂN XÃ (PHƯỜNG, THỊ TRẤN)</w:t>
            </w:r>
            <w:r w:rsidRPr="00BF3F7A">
              <w:rPr>
                <w:sz w:val="17"/>
                <w:szCs w:val="17"/>
                <w:lang w:val="vi-VN"/>
              </w:rPr>
              <w:t>….</w:t>
            </w:r>
          </w:p>
          <w:p w:rsidR="0069171D" w:rsidRPr="00BF3F7A" w:rsidRDefault="00E46B1E" w:rsidP="007F081C">
            <w:pPr>
              <w:widowControl w:val="0"/>
              <w:spacing w:before="120" w:line="260" w:lineRule="exact"/>
              <w:jc w:val="center"/>
              <w:rPr>
                <w:b/>
                <w:sz w:val="17"/>
                <w:szCs w:val="17"/>
                <w:lang w:val="vi-VN"/>
              </w:rPr>
            </w:pPr>
            <w:r w:rsidRPr="00E46B1E">
              <w:rPr>
                <w:noProof/>
                <w:sz w:val="17"/>
                <w:szCs w:val="17"/>
              </w:rPr>
              <w:pict>
                <v:line id="Straight Connector 107" o:spid="_x0000_s1026" style="position:absolute;left:0;text-align:left;z-index:251640832;visibility:visible;mso-wrap-distance-top:-1e-4mm;mso-wrap-distance-bottom:-1e-4mm" from="32.85pt,2.75pt" to="9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yXHQ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"/>
              </w:pict>
            </w:r>
          </w:p>
        </w:tc>
        <w:tc>
          <w:tcPr>
            <w:tcW w:w="3826" w:type="dxa"/>
          </w:tcPr>
          <w:p w:rsidR="0069171D" w:rsidRPr="00BF3F7A" w:rsidRDefault="0069171D" w:rsidP="007F081C">
            <w:pPr>
              <w:widowControl w:val="0"/>
              <w:spacing w:before="120" w:line="260" w:lineRule="exact"/>
              <w:jc w:val="center"/>
              <w:outlineLvl w:val="0"/>
              <w:rPr>
                <w:b/>
                <w:sz w:val="17"/>
                <w:szCs w:val="17"/>
                <w:lang w:val="vi-VN"/>
              </w:rPr>
            </w:pPr>
            <w:r w:rsidRPr="00BF3F7A">
              <w:rPr>
                <w:b/>
                <w:sz w:val="17"/>
                <w:szCs w:val="17"/>
                <w:lang w:val="vi-VN"/>
              </w:rPr>
              <w:t>CỘNG HOÀ XÃ HỘI CHỦ NGHĨA VIỆT NAM</w:t>
            </w:r>
          </w:p>
          <w:p w:rsidR="0069171D" w:rsidRPr="00A37D28" w:rsidRDefault="00E46B1E" w:rsidP="007F081C">
            <w:pPr>
              <w:widowControl w:val="0"/>
              <w:spacing w:before="120" w:line="260" w:lineRule="exact"/>
              <w:jc w:val="center"/>
              <w:rPr>
                <w:b/>
                <w:bCs/>
                <w:sz w:val="20"/>
                <w:szCs w:val="20"/>
                <w:lang w:val="vi-VN"/>
              </w:rPr>
            </w:pPr>
            <w:r w:rsidRPr="00E46B1E">
              <w:rPr>
                <w:noProof/>
                <w:sz w:val="20"/>
                <w:szCs w:val="20"/>
              </w:rPr>
              <w:pict>
                <v:line id="Straight Connector 106" o:spid="_x0000_s1061" style="position:absolute;left:0;text-align:left;z-index:251639808;visibility:visible;mso-wrap-distance-top:-1e-4mm;mso-wrap-distance-bottom:-1e-4mm" from="27.3pt,22.75pt" to="1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WA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"/>
              </w:pict>
            </w:r>
            <w:r w:rsidR="0069171D" w:rsidRPr="00A37D28">
              <w:rPr>
                <w:b/>
                <w:bCs/>
                <w:sz w:val="20"/>
                <w:szCs w:val="20"/>
                <w:lang w:val="vi-VN"/>
              </w:rPr>
              <w:t>Độc lập - Tự do - Hạnh phúc</w:t>
            </w:r>
          </w:p>
        </w:tc>
      </w:tr>
      <w:tr w:rsidR="0069171D" w:rsidRPr="006D6BCF" w:rsidTr="007F081C">
        <w:trPr>
          <w:trHeight w:val="352"/>
          <w:jc w:val="center"/>
        </w:trPr>
        <w:tc>
          <w:tcPr>
            <w:tcW w:w="2695" w:type="dxa"/>
          </w:tcPr>
          <w:p w:rsidR="0069171D" w:rsidRPr="00BF3F7A" w:rsidRDefault="0069171D" w:rsidP="007F081C">
            <w:pPr>
              <w:widowControl w:val="0"/>
              <w:spacing w:before="120" w:line="330" w:lineRule="exact"/>
              <w:jc w:val="center"/>
              <w:rPr>
                <w:b/>
                <w:i/>
                <w:sz w:val="20"/>
                <w:szCs w:val="20"/>
                <w:lang w:val="vi-VN"/>
              </w:rPr>
            </w:pPr>
          </w:p>
        </w:tc>
        <w:tc>
          <w:tcPr>
            <w:tcW w:w="3826" w:type="dxa"/>
          </w:tcPr>
          <w:p w:rsidR="0069171D" w:rsidRPr="00BF3F7A" w:rsidRDefault="0069171D" w:rsidP="007F081C">
            <w:pPr>
              <w:widowControl w:val="0"/>
              <w:spacing w:before="120" w:line="330" w:lineRule="exact"/>
              <w:jc w:val="center"/>
              <w:outlineLvl w:val="0"/>
              <w:rPr>
                <w:b/>
                <w:i/>
                <w:sz w:val="20"/>
                <w:szCs w:val="20"/>
                <w:lang w:val="vi-VN"/>
              </w:rPr>
            </w:pPr>
            <w:r w:rsidRPr="00BF3F7A">
              <w:rPr>
                <w:bCs/>
                <w:i/>
                <w:sz w:val="20"/>
                <w:szCs w:val="20"/>
                <w:lang w:val="vi-VN"/>
              </w:rPr>
              <w:t>…, ngày … tháng … năm …</w:t>
            </w:r>
          </w:p>
        </w:tc>
      </w:tr>
    </w:tbl>
    <w:p w:rsidR="0069171D" w:rsidRPr="006D6BCF" w:rsidRDefault="0069171D" w:rsidP="000453FA">
      <w:pPr>
        <w:widowControl w:val="0"/>
        <w:autoSpaceDE w:val="0"/>
        <w:autoSpaceDN w:val="0"/>
        <w:adjustRightInd w:val="0"/>
        <w:spacing w:before="120" w:line="330" w:lineRule="exact"/>
        <w:jc w:val="center"/>
        <w:rPr>
          <w:rFonts w:ascii="Times New Roman Bold" w:hAnsi="Times New Roman Bold"/>
          <w:b/>
          <w:spacing w:val="-8"/>
          <w:sz w:val="26"/>
          <w:szCs w:val="26"/>
          <w:lang w:val="vi-VN"/>
        </w:rPr>
      </w:pPr>
      <w:r w:rsidRPr="006D6BCF">
        <w:rPr>
          <w:rFonts w:ascii="Times New Roman Bold" w:hAnsi="Times New Roman Bold"/>
          <w:b/>
          <w:spacing w:val="-8"/>
          <w:sz w:val="26"/>
          <w:szCs w:val="26"/>
          <w:lang w:val="vi-VN"/>
        </w:rPr>
        <w:t>BẢNG TỔNG HỢP ĐIỂM SỐ</w:t>
      </w:r>
      <w:r w:rsidR="000453FA">
        <w:rPr>
          <w:rFonts w:asciiTheme="minorHAnsi" w:hAnsiTheme="minorHAnsi"/>
          <w:b/>
          <w:spacing w:val="-8"/>
          <w:sz w:val="26"/>
          <w:szCs w:val="26"/>
        </w:rPr>
        <w:br/>
      </w:r>
      <w:r w:rsidRPr="006D6BCF">
        <w:rPr>
          <w:rFonts w:ascii="Times New Roman Bold" w:hAnsi="Times New Roman Bold"/>
          <w:b/>
          <w:spacing w:val="-8"/>
          <w:sz w:val="26"/>
          <w:szCs w:val="26"/>
          <w:lang w:val="vi-VN"/>
        </w:rPr>
        <w:t>CỦA CÁC CHỈ TIÊU, TIÊU CHÍ TỰ CHẤM ĐIỂM</w:t>
      </w:r>
    </w:p>
    <w:p w:rsidR="0069171D" w:rsidRPr="006D6BCF" w:rsidRDefault="0069171D" w:rsidP="0069171D">
      <w:pPr>
        <w:widowControl w:val="0"/>
        <w:autoSpaceDE w:val="0"/>
        <w:autoSpaceDN w:val="0"/>
        <w:adjustRightInd w:val="0"/>
        <w:spacing w:before="120" w:line="330" w:lineRule="exact"/>
        <w:ind w:firstLine="567"/>
        <w:rPr>
          <w:i/>
          <w:sz w:val="26"/>
          <w:szCs w:val="26"/>
          <w:lang w:val="vi-VN"/>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1983"/>
        <w:gridCol w:w="859"/>
        <w:gridCol w:w="867"/>
        <w:gridCol w:w="710"/>
        <w:gridCol w:w="748"/>
      </w:tblGrid>
      <w:tr w:rsidR="0069171D" w:rsidRPr="00BF3F7A" w:rsidTr="007F081C">
        <w:trPr>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Tiêu chí, chỉ tiêu</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Nội dung</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Điểm số</w:t>
            </w:r>
          </w:p>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tối đa</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Điểm số đánh giá</w:t>
            </w: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Ghi chú</w:t>
            </w:r>
          </w:p>
        </w:tc>
        <w:tc>
          <w:tcPr>
            <w:tcW w:w="1215"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Chữ ký</w:t>
            </w:r>
          </w:p>
        </w:tc>
      </w:tr>
      <w:tr w:rsidR="0069171D" w:rsidRPr="00BF3F7A" w:rsidTr="007F081C">
        <w:trPr>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(2)</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(3)</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(4)</w:t>
            </w: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(5)</w:t>
            </w:r>
          </w:p>
        </w:tc>
        <w:tc>
          <w:tcPr>
            <w:tcW w:w="1215" w:type="dxa"/>
            <w:vAlign w:val="center"/>
          </w:tcPr>
          <w:p w:rsidR="0069171D" w:rsidRPr="00BF3F7A" w:rsidRDefault="0069171D" w:rsidP="007F081C">
            <w:pPr>
              <w:widowControl w:val="0"/>
              <w:autoSpaceDE w:val="0"/>
              <w:autoSpaceDN w:val="0"/>
              <w:adjustRightInd w:val="0"/>
              <w:spacing w:before="120" w:after="120" w:line="310" w:lineRule="exact"/>
              <w:jc w:val="center"/>
              <w:rPr>
                <w:i/>
                <w:sz w:val="23"/>
                <w:szCs w:val="23"/>
                <w:lang w:val="vi-VN"/>
              </w:rPr>
            </w:pPr>
            <w:r w:rsidRPr="00BF3F7A">
              <w:rPr>
                <w:i/>
                <w:sz w:val="23"/>
                <w:szCs w:val="23"/>
                <w:lang w:val="vi-VN"/>
              </w:rPr>
              <w:t>(6)</w:t>
            </w:r>
          </w:p>
        </w:tc>
      </w:tr>
      <w:tr w:rsidR="0069171D" w:rsidRPr="00BF3F7A" w:rsidTr="007F081C">
        <w:trPr>
          <w:trHeight w:val="455"/>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both"/>
              <w:rPr>
                <w:b/>
                <w:sz w:val="23"/>
                <w:szCs w:val="23"/>
                <w:lang w:val="vi-VN"/>
              </w:rPr>
            </w:pPr>
            <w:r w:rsidRPr="00BF3F7A">
              <w:rPr>
                <w:b/>
                <w:sz w:val="23"/>
                <w:szCs w:val="23"/>
                <w:lang w:val="vi-VN"/>
              </w:rPr>
              <w:t>Tiêu chí 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rPr>
                <w:b/>
                <w:sz w:val="23"/>
                <w:szCs w:val="23"/>
                <w:lang w:val="vi-VN"/>
              </w:rPr>
            </w:pPr>
            <w:r w:rsidRPr="00BF3F7A">
              <w:rPr>
                <w:b/>
                <w:sz w:val="23"/>
                <w:szCs w:val="23"/>
                <w:lang w:val="vi-VN"/>
              </w:rPr>
              <w:t>Bảo đảm thi hành Hiến pháp và pháp luật</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15</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90"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15" w:type="dxa"/>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7F081C">
            <w:pPr>
              <w:widowControl w:val="0"/>
              <w:autoSpaceDE w:val="0"/>
              <w:autoSpaceDN w:val="0"/>
              <w:adjustRightInd w:val="0"/>
              <w:spacing w:before="120" w:after="120" w:line="310" w:lineRule="exact"/>
              <w:jc w:val="both"/>
              <w:rPr>
                <w:b/>
                <w:sz w:val="23"/>
                <w:szCs w:val="23"/>
                <w:lang w:val="vi-VN"/>
              </w:rPr>
            </w:pPr>
            <w:r w:rsidRPr="00BF3F7A">
              <w:rPr>
                <w:b/>
                <w:sz w:val="23"/>
                <w:szCs w:val="23"/>
                <w:lang w:val="vi-VN"/>
              </w:rPr>
              <w:t>Chỉ tiêu 1</w:t>
            </w:r>
          </w:p>
        </w:tc>
        <w:tc>
          <w:tcPr>
            <w:tcW w:w="3261" w:type="dxa"/>
            <w:vAlign w:val="center"/>
          </w:tcPr>
          <w:p w:rsidR="0069171D" w:rsidRPr="00BF3F7A" w:rsidRDefault="0069171D" w:rsidP="007F081C">
            <w:pPr>
              <w:widowControl w:val="0"/>
              <w:autoSpaceDE w:val="0"/>
              <w:autoSpaceDN w:val="0"/>
              <w:adjustRightInd w:val="0"/>
              <w:spacing w:before="120" w:after="120" w:line="31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r w:rsidRPr="00BF3F7A">
              <w:rPr>
                <w:b/>
                <w:sz w:val="23"/>
                <w:szCs w:val="23"/>
                <w:lang w:val="vi-VN"/>
              </w:rPr>
              <w:t>4</w:t>
            </w:r>
          </w:p>
        </w:tc>
        <w:tc>
          <w:tcPr>
            <w:tcW w:w="1464" w:type="dxa"/>
            <w:vAlign w:val="center"/>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c>
          <w:tcPr>
            <w:tcW w:w="1290" w:type="dxa"/>
            <w:vAlign w:val="center"/>
          </w:tcPr>
          <w:p w:rsidR="0069171D" w:rsidRPr="00BF3F7A" w:rsidDel="008B6C0E" w:rsidRDefault="0069171D" w:rsidP="007F081C">
            <w:pPr>
              <w:widowControl w:val="0"/>
              <w:autoSpaceDE w:val="0"/>
              <w:autoSpaceDN w:val="0"/>
              <w:adjustRightInd w:val="0"/>
              <w:spacing w:before="120" w:after="120" w:line="310" w:lineRule="exact"/>
              <w:jc w:val="center"/>
              <w:rPr>
                <w:b/>
                <w:sz w:val="23"/>
                <w:szCs w:val="23"/>
                <w:lang w:val="vi-VN"/>
              </w:rPr>
            </w:pPr>
          </w:p>
        </w:tc>
        <w:tc>
          <w:tcPr>
            <w:tcW w:w="1215" w:type="dxa"/>
          </w:tcPr>
          <w:p w:rsidR="0069171D" w:rsidRPr="00BF3F7A" w:rsidRDefault="0069171D" w:rsidP="007F081C">
            <w:pPr>
              <w:widowControl w:val="0"/>
              <w:autoSpaceDE w:val="0"/>
              <w:autoSpaceDN w:val="0"/>
              <w:adjustRightInd w:val="0"/>
              <w:spacing w:before="120" w:after="120" w:line="31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BF59C8">
            <w:pPr>
              <w:widowControl w:val="0"/>
              <w:autoSpaceDE w:val="0"/>
              <w:autoSpaceDN w:val="0"/>
              <w:adjustRightInd w:val="0"/>
              <w:spacing w:before="120" w:after="120" w:line="420" w:lineRule="exact"/>
              <w:jc w:val="both"/>
              <w:rPr>
                <w:spacing w:val="-10"/>
                <w:sz w:val="23"/>
                <w:szCs w:val="23"/>
                <w:lang w:val="vi-VN"/>
              </w:rPr>
            </w:pPr>
            <w:r w:rsidRPr="00F062FD">
              <w:rPr>
                <w:spacing w:val="-10"/>
                <w:sz w:val="23"/>
                <w:szCs w:val="23"/>
                <w:lang w:val="vi-VN"/>
              </w:rPr>
              <w:t>1. Nội dung 1</w:t>
            </w:r>
          </w:p>
        </w:tc>
        <w:tc>
          <w:tcPr>
            <w:tcW w:w="3261" w:type="dxa"/>
            <w:vAlign w:val="center"/>
          </w:tcPr>
          <w:p w:rsidR="0069171D" w:rsidRPr="00BF3F7A" w:rsidRDefault="0069171D" w:rsidP="00BF59C8">
            <w:pPr>
              <w:widowControl w:val="0"/>
              <w:autoSpaceDE w:val="0"/>
              <w:autoSpaceDN w:val="0"/>
              <w:adjustRightInd w:val="0"/>
              <w:spacing w:before="120" w:after="120" w:line="420" w:lineRule="exact"/>
              <w:rPr>
                <w:sz w:val="23"/>
                <w:szCs w:val="23"/>
                <w:lang w:val="vi-VN"/>
              </w:rPr>
            </w:pPr>
            <w:r w:rsidRPr="00BF3F7A">
              <w:rPr>
                <w:sz w:val="23"/>
                <w:szCs w:val="23"/>
                <w:lang w:val="vi-VN"/>
              </w:rPr>
              <w:t>……….</w:t>
            </w:r>
          </w:p>
        </w:tc>
        <w:tc>
          <w:tcPr>
            <w:tcW w:w="1417" w:type="dxa"/>
            <w:vAlign w:val="center"/>
          </w:tcPr>
          <w:p w:rsidR="0069171D" w:rsidRPr="00BF3F7A" w:rsidRDefault="0069171D" w:rsidP="00BF59C8">
            <w:pPr>
              <w:widowControl w:val="0"/>
              <w:autoSpaceDE w:val="0"/>
              <w:autoSpaceDN w:val="0"/>
              <w:adjustRightInd w:val="0"/>
              <w:spacing w:before="120" w:after="120" w:line="42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BF59C8">
            <w:pPr>
              <w:widowControl w:val="0"/>
              <w:autoSpaceDE w:val="0"/>
              <w:autoSpaceDN w:val="0"/>
              <w:adjustRightInd w:val="0"/>
              <w:spacing w:before="120" w:after="120" w:line="420" w:lineRule="exact"/>
              <w:jc w:val="center"/>
              <w:rPr>
                <w:b/>
                <w:sz w:val="23"/>
                <w:szCs w:val="23"/>
                <w:lang w:val="vi-VN"/>
              </w:rPr>
            </w:pPr>
          </w:p>
        </w:tc>
        <w:tc>
          <w:tcPr>
            <w:tcW w:w="1290" w:type="dxa"/>
            <w:vAlign w:val="center"/>
          </w:tcPr>
          <w:p w:rsidR="0069171D" w:rsidRPr="00BF3F7A" w:rsidDel="008B6C0E" w:rsidRDefault="0069171D" w:rsidP="00BF59C8">
            <w:pPr>
              <w:widowControl w:val="0"/>
              <w:autoSpaceDE w:val="0"/>
              <w:autoSpaceDN w:val="0"/>
              <w:adjustRightInd w:val="0"/>
              <w:spacing w:before="120" w:after="120" w:line="420" w:lineRule="exact"/>
              <w:jc w:val="center"/>
              <w:rPr>
                <w:b/>
                <w:sz w:val="23"/>
                <w:szCs w:val="23"/>
                <w:lang w:val="vi-VN"/>
              </w:rPr>
            </w:pPr>
          </w:p>
        </w:tc>
        <w:tc>
          <w:tcPr>
            <w:tcW w:w="1215" w:type="dxa"/>
          </w:tcPr>
          <w:p w:rsidR="0069171D" w:rsidRPr="00BF3F7A" w:rsidRDefault="0069171D" w:rsidP="00BF59C8">
            <w:pPr>
              <w:widowControl w:val="0"/>
              <w:autoSpaceDE w:val="0"/>
              <w:autoSpaceDN w:val="0"/>
              <w:adjustRightInd w:val="0"/>
              <w:spacing w:before="120" w:after="120" w:line="42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spacing w:val="-10"/>
                <w:sz w:val="23"/>
                <w:szCs w:val="23"/>
                <w:lang w:val="vi-VN"/>
              </w:rPr>
            </w:pPr>
            <w:r w:rsidRPr="00F062FD">
              <w:rPr>
                <w:spacing w:val="-10"/>
                <w:sz w:val="23"/>
                <w:szCs w:val="23"/>
                <w:lang w:val="vi-VN"/>
              </w:rPr>
              <w:lastRenderedPageBreak/>
              <w:t>2. Nội dung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spacing w:val="-10"/>
                <w:sz w:val="23"/>
                <w:szCs w:val="23"/>
                <w:lang w:val="vi-VN"/>
              </w:rPr>
            </w:pPr>
            <w:r w:rsidRPr="00F062FD">
              <w:rPr>
                <w:spacing w:val="-10"/>
                <w:sz w:val="23"/>
                <w:szCs w:val="23"/>
                <w:lang w:val="vi-VN"/>
              </w:rPr>
              <w:t>3. Nội dung 3</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2</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r w:rsidRPr="00BF3F7A">
              <w:rPr>
                <w:b/>
                <w:sz w:val="23"/>
                <w:szCs w:val="23"/>
                <w:lang w:val="vi-VN"/>
              </w:rPr>
              <w:t>6</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1. Nội dung 1</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1</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2. Nội dung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2</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F062FD" w:rsidRDefault="0069171D" w:rsidP="00F062FD">
            <w:pPr>
              <w:widowControl w:val="0"/>
              <w:autoSpaceDE w:val="0"/>
              <w:autoSpaceDN w:val="0"/>
              <w:adjustRightInd w:val="0"/>
              <w:spacing w:before="160" w:after="120" w:line="540" w:lineRule="exact"/>
              <w:jc w:val="both"/>
              <w:rPr>
                <w:b/>
                <w:spacing w:val="-10"/>
                <w:sz w:val="23"/>
                <w:szCs w:val="23"/>
                <w:lang w:val="vi-VN"/>
              </w:rPr>
            </w:pPr>
            <w:r w:rsidRPr="00F062FD">
              <w:rPr>
                <w:spacing w:val="-10"/>
                <w:sz w:val="23"/>
                <w:szCs w:val="23"/>
                <w:lang w:val="vi-VN"/>
              </w:rPr>
              <w:t>3. Nội dung 3</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b/>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3</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sz w:val="23"/>
                <w:szCs w:val="23"/>
                <w:lang w:val="vi-VN"/>
              </w:rPr>
            </w:pPr>
            <w:r w:rsidRPr="00BF3F7A">
              <w:rPr>
                <w:sz w:val="23"/>
                <w:szCs w:val="23"/>
                <w:lang w:val="vi-VN"/>
              </w:rPr>
              <w:t>…………..</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sz w:val="23"/>
                <w:szCs w:val="23"/>
                <w:lang w:val="vi-VN"/>
              </w:rPr>
            </w:pPr>
            <w:r w:rsidRPr="00BF3F7A">
              <w:rPr>
                <w:sz w:val="23"/>
                <w:szCs w:val="23"/>
                <w:lang w:val="vi-VN"/>
              </w:rPr>
              <w:t>…………..</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z w:val="23"/>
                <w:szCs w:val="23"/>
                <w:lang w:val="vi-VN"/>
              </w:rPr>
            </w:pPr>
            <w:r w:rsidRPr="00BF3F7A">
              <w:rPr>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sz w:val="23"/>
                <w:szCs w:val="23"/>
                <w:lang w:val="vi-VN"/>
              </w:rPr>
              <w:t>….</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Tiêu chí 5</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spacing w:val="-6"/>
                <w:sz w:val="23"/>
                <w:szCs w:val="23"/>
                <w:lang w:val="vi-VN"/>
              </w:rPr>
            </w:pPr>
            <w:r w:rsidRPr="00BF3F7A">
              <w:rPr>
                <w:rFonts w:ascii="Times New Roman Bold" w:hAnsi="Times New Roman Bold"/>
                <w:spacing w:val="-6"/>
                <w:sz w:val="23"/>
                <w:szCs w:val="23"/>
                <w:lang w:val="vi-VN"/>
              </w:rPr>
              <w:t>Thực hiện dân chủ ở cơ sở</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r w:rsidRPr="00BF3F7A">
              <w:rPr>
                <w:b/>
                <w:sz w:val="23"/>
                <w:szCs w:val="23"/>
                <w:lang w:val="vi-VN"/>
              </w:rPr>
              <w:t>20</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1</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rFonts w:ascii="Times New Roman Bold" w:hAnsi="Times New Roman Bold"/>
                <w:b/>
                <w:spacing w:val="-6"/>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b/>
                <w:sz w:val="23"/>
                <w:szCs w:val="23"/>
                <w:lang w:val="vi-VN"/>
              </w:rPr>
              <w:t>4</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60" w:after="120" w:line="540" w:lineRule="exact"/>
              <w:jc w:val="both"/>
              <w:rPr>
                <w:b/>
                <w:sz w:val="23"/>
                <w:szCs w:val="23"/>
                <w:lang w:val="vi-VN"/>
              </w:rPr>
            </w:pPr>
            <w:r w:rsidRPr="00BF3F7A">
              <w:rPr>
                <w:b/>
                <w:sz w:val="23"/>
                <w:szCs w:val="23"/>
                <w:lang w:val="vi-VN"/>
              </w:rPr>
              <w:t>Chỉ tiêu 2</w:t>
            </w:r>
          </w:p>
        </w:tc>
        <w:tc>
          <w:tcPr>
            <w:tcW w:w="3261" w:type="dxa"/>
            <w:vAlign w:val="center"/>
          </w:tcPr>
          <w:p w:rsidR="0069171D" w:rsidRPr="00BF3F7A" w:rsidRDefault="0069171D" w:rsidP="00F062FD">
            <w:pPr>
              <w:widowControl w:val="0"/>
              <w:autoSpaceDE w:val="0"/>
              <w:autoSpaceDN w:val="0"/>
              <w:adjustRightInd w:val="0"/>
              <w:spacing w:before="160" w:after="120" w:line="540" w:lineRule="exact"/>
              <w:rPr>
                <w:rFonts w:ascii="Times New Roman Bold" w:hAnsi="Times New Roman Bold"/>
                <w:b/>
                <w:spacing w:val="-6"/>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60" w:after="120" w:line="540" w:lineRule="exact"/>
              <w:jc w:val="center"/>
              <w:rPr>
                <w:sz w:val="23"/>
                <w:szCs w:val="23"/>
                <w:lang w:val="vi-VN"/>
              </w:rPr>
            </w:pPr>
            <w:r w:rsidRPr="00BF3F7A">
              <w:rPr>
                <w:b/>
                <w:sz w:val="23"/>
                <w:szCs w:val="23"/>
                <w:lang w:val="vi-VN"/>
              </w:rPr>
              <w:t>4</w:t>
            </w:r>
          </w:p>
        </w:tc>
        <w:tc>
          <w:tcPr>
            <w:tcW w:w="1464" w:type="dxa"/>
            <w:vAlign w:val="center"/>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60" w:after="120" w:line="54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60" w:after="120" w:line="540" w:lineRule="exact"/>
              <w:jc w:val="center"/>
              <w:rPr>
                <w:b/>
                <w:sz w:val="23"/>
                <w:szCs w:val="23"/>
                <w:lang w:val="vi-VN"/>
              </w:rPr>
            </w:pPr>
          </w:p>
        </w:tc>
      </w:tr>
      <w:tr w:rsidR="0069171D" w:rsidRPr="00BF3F7A" w:rsidTr="007F081C">
        <w:trPr>
          <w:trHeight w:val="455"/>
          <w:jc w:val="center"/>
        </w:trPr>
        <w:tc>
          <w:tcPr>
            <w:tcW w:w="1843" w:type="dxa"/>
            <w:vAlign w:val="center"/>
          </w:tcPr>
          <w:p w:rsidR="0069171D" w:rsidRPr="00BF3F7A" w:rsidRDefault="0069171D" w:rsidP="00F062FD">
            <w:pPr>
              <w:widowControl w:val="0"/>
              <w:autoSpaceDE w:val="0"/>
              <w:autoSpaceDN w:val="0"/>
              <w:adjustRightInd w:val="0"/>
              <w:spacing w:before="120" w:after="120" w:line="500" w:lineRule="exact"/>
              <w:jc w:val="both"/>
              <w:rPr>
                <w:b/>
                <w:sz w:val="23"/>
                <w:szCs w:val="23"/>
                <w:lang w:val="vi-VN"/>
              </w:rPr>
            </w:pPr>
            <w:r w:rsidRPr="00BF3F7A">
              <w:rPr>
                <w:b/>
                <w:sz w:val="23"/>
                <w:szCs w:val="23"/>
                <w:lang w:val="vi-VN"/>
              </w:rPr>
              <w:lastRenderedPageBreak/>
              <w:t>………</w:t>
            </w:r>
          </w:p>
        </w:tc>
        <w:tc>
          <w:tcPr>
            <w:tcW w:w="3261" w:type="dxa"/>
            <w:vAlign w:val="center"/>
          </w:tcPr>
          <w:p w:rsidR="0069171D" w:rsidRPr="00BF3F7A" w:rsidRDefault="0069171D" w:rsidP="00F062FD">
            <w:pPr>
              <w:widowControl w:val="0"/>
              <w:autoSpaceDE w:val="0"/>
              <w:autoSpaceDN w:val="0"/>
              <w:adjustRightInd w:val="0"/>
              <w:spacing w:before="120" w:after="120" w:line="500" w:lineRule="exact"/>
              <w:rPr>
                <w:b/>
                <w:sz w:val="23"/>
                <w:szCs w:val="23"/>
                <w:lang w:val="vi-VN"/>
              </w:rPr>
            </w:pPr>
            <w:r w:rsidRPr="00BF3F7A">
              <w:rPr>
                <w:b/>
                <w:sz w:val="23"/>
                <w:szCs w:val="23"/>
                <w:lang w:val="vi-VN"/>
              </w:rPr>
              <w:t>…………</w:t>
            </w:r>
          </w:p>
        </w:tc>
        <w:tc>
          <w:tcPr>
            <w:tcW w:w="1417"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464"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20" w:after="120" w:line="50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r>
      <w:tr w:rsidR="0069171D" w:rsidRPr="00BF3F7A" w:rsidTr="007F081C">
        <w:trPr>
          <w:trHeight w:val="455"/>
          <w:jc w:val="center"/>
        </w:trPr>
        <w:tc>
          <w:tcPr>
            <w:tcW w:w="5104" w:type="dxa"/>
            <w:gridSpan w:val="2"/>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r w:rsidRPr="00BF3F7A">
              <w:rPr>
                <w:b/>
                <w:sz w:val="23"/>
                <w:szCs w:val="23"/>
                <w:lang w:val="vi-VN"/>
              </w:rPr>
              <w:t>Tổng điểm</w:t>
            </w:r>
          </w:p>
        </w:tc>
        <w:tc>
          <w:tcPr>
            <w:tcW w:w="1417"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r w:rsidRPr="00BF3F7A">
              <w:rPr>
                <w:b/>
                <w:sz w:val="23"/>
                <w:szCs w:val="23"/>
                <w:lang w:val="vi-VN"/>
              </w:rPr>
              <w:t>100</w:t>
            </w:r>
          </w:p>
        </w:tc>
        <w:tc>
          <w:tcPr>
            <w:tcW w:w="1464" w:type="dxa"/>
            <w:vAlign w:val="center"/>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c>
          <w:tcPr>
            <w:tcW w:w="1290" w:type="dxa"/>
            <w:vAlign w:val="center"/>
          </w:tcPr>
          <w:p w:rsidR="0069171D" w:rsidRPr="00BF3F7A" w:rsidDel="008B6C0E" w:rsidRDefault="0069171D" w:rsidP="00F062FD">
            <w:pPr>
              <w:widowControl w:val="0"/>
              <w:autoSpaceDE w:val="0"/>
              <w:autoSpaceDN w:val="0"/>
              <w:adjustRightInd w:val="0"/>
              <w:spacing w:before="120" w:after="120" w:line="500" w:lineRule="exact"/>
              <w:jc w:val="center"/>
              <w:rPr>
                <w:b/>
                <w:sz w:val="23"/>
                <w:szCs w:val="23"/>
                <w:lang w:val="vi-VN"/>
              </w:rPr>
            </w:pPr>
          </w:p>
        </w:tc>
        <w:tc>
          <w:tcPr>
            <w:tcW w:w="1215" w:type="dxa"/>
          </w:tcPr>
          <w:p w:rsidR="0069171D" w:rsidRPr="00BF3F7A" w:rsidRDefault="0069171D" w:rsidP="00F062FD">
            <w:pPr>
              <w:widowControl w:val="0"/>
              <w:autoSpaceDE w:val="0"/>
              <w:autoSpaceDN w:val="0"/>
              <w:adjustRightInd w:val="0"/>
              <w:spacing w:before="120" w:after="120" w:line="500" w:lineRule="exact"/>
              <w:jc w:val="center"/>
              <w:rPr>
                <w:b/>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tbl>
      <w:tblPr>
        <w:tblpPr w:leftFromText="180" w:rightFromText="180" w:vertAnchor="text" w:horzAnchor="margin" w:tblpXSpec="center" w:tblpY="371"/>
        <w:tblW w:w="6771" w:type="dxa"/>
        <w:jc w:val="center"/>
        <w:tblLook w:val="01E0"/>
      </w:tblPr>
      <w:tblGrid>
        <w:gridCol w:w="3085"/>
        <w:gridCol w:w="3686"/>
      </w:tblGrid>
      <w:tr w:rsidR="0069171D" w:rsidRPr="006D6BCF" w:rsidTr="007A199D">
        <w:trPr>
          <w:jc w:val="center"/>
        </w:trPr>
        <w:tc>
          <w:tcPr>
            <w:tcW w:w="3085" w:type="dxa"/>
          </w:tcPr>
          <w:p w:rsidR="0069171D" w:rsidRPr="007A199D" w:rsidRDefault="0069171D" w:rsidP="00FE4C65">
            <w:pPr>
              <w:widowControl w:val="0"/>
              <w:spacing w:before="120" w:line="330" w:lineRule="exact"/>
              <w:jc w:val="center"/>
              <w:rPr>
                <w:b/>
                <w:sz w:val="19"/>
                <w:szCs w:val="19"/>
                <w:lang w:val="vi-VN"/>
              </w:rPr>
            </w:pPr>
            <w:r w:rsidRPr="007A199D">
              <w:rPr>
                <w:b/>
                <w:sz w:val="19"/>
                <w:szCs w:val="19"/>
                <w:lang w:val="vi-VN"/>
              </w:rPr>
              <w:t>CHỦ TỊCH ỦY BAN NHÂN DÂN</w:t>
            </w:r>
          </w:p>
          <w:p w:rsidR="0069171D" w:rsidRPr="007A199D" w:rsidRDefault="0069171D" w:rsidP="00FE4C65">
            <w:pPr>
              <w:widowControl w:val="0"/>
              <w:spacing w:before="120" w:line="330" w:lineRule="exact"/>
              <w:jc w:val="center"/>
              <w:rPr>
                <w:b/>
                <w:sz w:val="19"/>
                <w:szCs w:val="19"/>
                <w:lang w:val="vi-VN"/>
              </w:rPr>
            </w:pPr>
            <w:r w:rsidRPr="007A199D">
              <w:rPr>
                <w:bCs/>
                <w:sz w:val="19"/>
                <w:szCs w:val="19"/>
                <w:lang w:val="vi-VN"/>
              </w:rPr>
              <w:t xml:space="preserve">(Ký, đóng dấu </w:t>
            </w:r>
            <w:r w:rsidR="00FE4C65" w:rsidRPr="007A199D">
              <w:rPr>
                <w:bCs/>
                <w:sz w:val="19"/>
                <w:szCs w:val="19"/>
              </w:rPr>
              <w:br/>
            </w:r>
            <w:r w:rsidRPr="007A199D">
              <w:rPr>
                <w:bCs/>
                <w:sz w:val="19"/>
                <w:szCs w:val="19"/>
                <w:lang w:val="vi-VN"/>
              </w:rPr>
              <w:t>và ghi rõ họ tên)</w:t>
            </w:r>
          </w:p>
        </w:tc>
        <w:tc>
          <w:tcPr>
            <w:tcW w:w="3686" w:type="dxa"/>
          </w:tcPr>
          <w:p w:rsidR="0069171D" w:rsidRPr="007A199D" w:rsidRDefault="0069171D" w:rsidP="00FE4C65">
            <w:pPr>
              <w:widowControl w:val="0"/>
              <w:spacing w:before="120" w:line="330" w:lineRule="exact"/>
              <w:jc w:val="center"/>
              <w:rPr>
                <w:b/>
                <w:sz w:val="19"/>
                <w:szCs w:val="19"/>
                <w:lang w:val="vi-VN"/>
              </w:rPr>
            </w:pPr>
            <w:r w:rsidRPr="007A199D">
              <w:rPr>
                <w:b/>
                <w:sz w:val="19"/>
                <w:szCs w:val="19"/>
                <w:lang w:val="vi-VN"/>
              </w:rPr>
              <w:t xml:space="preserve">CÔNG CHỨC TƯ PHÁP </w:t>
            </w:r>
            <w:r w:rsidRPr="007A199D">
              <w:rPr>
                <w:b/>
                <w:sz w:val="19"/>
                <w:szCs w:val="19"/>
              </w:rPr>
              <w:t>-</w:t>
            </w:r>
            <w:r w:rsidRPr="007A199D">
              <w:rPr>
                <w:b/>
                <w:sz w:val="19"/>
                <w:szCs w:val="19"/>
                <w:lang w:val="vi-VN"/>
              </w:rPr>
              <w:t xml:space="preserve"> HỘ TỊCH</w:t>
            </w:r>
          </w:p>
          <w:p w:rsidR="0069171D" w:rsidRPr="007A199D" w:rsidRDefault="0069171D" w:rsidP="00FE4C65">
            <w:pPr>
              <w:widowControl w:val="0"/>
              <w:spacing w:before="120" w:line="330" w:lineRule="exact"/>
              <w:jc w:val="center"/>
              <w:rPr>
                <w:bCs/>
                <w:sz w:val="19"/>
                <w:szCs w:val="19"/>
              </w:rPr>
            </w:pPr>
            <w:r w:rsidRPr="007A199D">
              <w:rPr>
                <w:bCs/>
                <w:sz w:val="19"/>
                <w:szCs w:val="19"/>
                <w:lang w:val="vi-VN"/>
              </w:rPr>
              <w:t>(Ký và ghi rõ họ tên)</w:t>
            </w:r>
          </w:p>
        </w:tc>
      </w:tr>
    </w:tbl>
    <w:p w:rsidR="0069171D" w:rsidRPr="006D6BCF" w:rsidRDefault="0069171D" w:rsidP="0069171D">
      <w:pPr>
        <w:widowControl w:val="0"/>
        <w:spacing w:before="120" w:line="330" w:lineRule="exact"/>
        <w:ind w:firstLine="567"/>
        <w:jc w:val="both"/>
        <w:rPr>
          <w:i/>
          <w:sz w:val="26"/>
          <w:szCs w:val="26"/>
          <w:lang w:val="vi-VN"/>
        </w:rPr>
      </w:pPr>
    </w:p>
    <w:p w:rsidR="0069171D" w:rsidRPr="006D6BCF" w:rsidRDefault="00E46B1E" w:rsidP="0069171D">
      <w:pPr>
        <w:widowControl w:val="0"/>
        <w:spacing w:before="120" w:line="330" w:lineRule="exact"/>
        <w:ind w:firstLine="567"/>
        <w:jc w:val="both"/>
        <w:rPr>
          <w:sz w:val="26"/>
          <w:szCs w:val="26"/>
          <w:lang w:val="vi-VN"/>
        </w:rPr>
      </w:pPr>
      <w:r>
        <w:rPr>
          <w:noProof/>
          <w:sz w:val="26"/>
          <w:szCs w:val="26"/>
        </w:rPr>
        <w:pict>
          <v:shapetype id="_x0000_t32" coordsize="21600,21600" o:spt="32" o:oned="t" path="m,l21600,21600e" filled="f">
            <v:path arrowok="t" fillok="f" o:connecttype="none"/>
            <o:lock v:ext="edit" shapetype="t"/>
          </v:shapetype>
          <v:shape id="Straight Arrow Connector 105" o:spid="_x0000_s1060" type="#_x0000_t32" style="position:absolute;left:0;text-align:left;margin-left:-.15pt;margin-top:1.4pt;width:132.75pt;height:0;z-index:2516418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JEJAIAAE4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"/>
        </w:pict>
      </w:r>
      <w:r w:rsidR="0069171D" w:rsidRPr="006D6BCF">
        <w:rPr>
          <w:i/>
          <w:sz w:val="26"/>
          <w:szCs w:val="26"/>
          <w:lang w:val="vi-VN"/>
        </w:rPr>
        <w:t>(2)</w:t>
      </w:r>
      <w:r w:rsidR="0069171D" w:rsidRPr="006D6BCF">
        <w:rPr>
          <w:sz w:val="26"/>
          <w:szCs w:val="26"/>
          <w:lang w:val="vi-VN"/>
        </w:rPr>
        <w:t xml:space="preserve"> Ghi rõ nội dung tiêu chí, chỉ tiêu và nội dung cụ thể của từng chỉ tiêu theo Phụ lục I</w:t>
      </w:r>
    </w:p>
    <w:p w:rsidR="0069171D" w:rsidRPr="006D6BCF" w:rsidRDefault="0069171D" w:rsidP="0069171D">
      <w:pPr>
        <w:widowControl w:val="0"/>
        <w:spacing w:before="120" w:line="330" w:lineRule="exact"/>
        <w:ind w:firstLine="567"/>
        <w:jc w:val="both"/>
        <w:rPr>
          <w:sz w:val="26"/>
          <w:szCs w:val="26"/>
          <w:lang w:val="vi-VN"/>
        </w:rPr>
      </w:pPr>
      <w:r w:rsidRPr="006D6BCF">
        <w:rPr>
          <w:i/>
          <w:sz w:val="26"/>
          <w:szCs w:val="26"/>
          <w:lang w:val="vi-VN"/>
        </w:rPr>
        <w:t>(4)</w:t>
      </w:r>
      <w:r w:rsidRPr="006D6BCF">
        <w:rPr>
          <w:sz w:val="26"/>
          <w:szCs w:val="26"/>
          <w:lang w:val="vi-VN"/>
        </w:rPr>
        <w:t xml:space="preserve"> Ghi điểm số đạt được sau khi đã trừ điểm số bị trừ theo quy định (nếu có)</w:t>
      </w:r>
    </w:p>
    <w:p w:rsidR="0069171D" w:rsidRPr="006D6BCF" w:rsidRDefault="0069171D" w:rsidP="0069171D">
      <w:pPr>
        <w:widowControl w:val="0"/>
        <w:spacing w:before="120" w:line="330" w:lineRule="exact"/>
        <w:ind w:firstLine="567"/>
        <w:jc w:val="both"/>
        <w:rPr>
          <w:sz w:val="26"/>
          <w:szCs w:val="26"/>
          <w:lang w:val="vi-VN"/>
        </w:rPr>
      </w:pPr>
      <w:r w:rsidRPr="006D6BCF">
        <w:rPr>
          <w:i/>
          <w:sz w:val="26"/>
          <w:szCs w:val="26"/>
          <w:lang w:val="vi-VN"/>
        </w:rPr>
        <w:t>(5)</w:t>
      </w:r>
      <w:r w:rsidRPr="006D6BCF">
        <w:rPr>
          <w:sz w:val="26"/>
          <w:szCs w:val="26"/>
          <w:lang w:val="vi-VN"/>
        </w:rPr>
        <w:t xml:space="preserve"> Ghi số điểm bị trừ (nếu có) hoặc các nội dung khác</w:t>
      </w:r>
    </w:p>
    <w:p w:rsidR="0069171D" w:rsidRPr="006D6BCF" w:rsidRDefault="0069171D" w:rsidP="0069171D">
      <w:pPr>
        <w:widowControl w:val="0"/>
        <w:spacing w:before="120" w:line="330" w:lineRule="exact"/>
        <w:ind w:firstLine="567"/>
        <w:jc w:val="both"/>
        <w:rPr>
          <w:b/>
          <w:sz w:val="26"/>
          <w:szCs w:val="26"/>
          <w:lang w:val="vi-VN"/>
        </w:rPr>
      </w:pPr>
      <w:r w:rsidRPr="006D6BCF">
        <w:rPr>
          <w:i/>
          <w:sz w:val="26"/>
          <w:szCs w:val="26"/>
          <w:lang w:val="vi-VN"/>
        </w:rPr>
        <w:t xml:space="preserve">(6) </w:t>
      </w:r>
      <w:r w:rsidRPr="006D6BCF">
        <w:rPr>
          <w:sz w:val="26"/>
          <w:szCs w:val="26"/>
          <w:lang w:val="vi-VN"/>
        </w:rPr>
        <w:t>Công chức cấp xã tổng hợp điểm số của từng chỉ tiêu, tiêu chí được giao quản lý, theo dõi và ký, ghi rõ họ tên</w:t>
      </w: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69171D" w:rsidP="0069171D">
      <w:pPr>
        <w:widowControl w:val="0"/>
        <w:spacing w:before="120" w:line="330" w:lineRule="exact"/>
        <w:ind w:firstLine="567"/>
        <w:rPr>
          <w:sz w:val="26"/>
          <w:szCs w:val="26"/>
          <w:lang w:val="vi-VN"/>
        </w:rPr>
      </w:pPr>
    </w:p>
    <w:p w:rsidR="0069171D" w:rsidRPr="006D6BCF" w:rsidRDefault="000453FA" w:rsidP="0069171D">
      <w:pPr>
        <w:widowControl w:val="0"/>
        <w:spacing w:before="120" w:line="330" w:lineRule="exact"/>
        <w:ind w:firstLine="567"/>
        <w:jc w:val="both"/>
        <w:rPr>
          <w:b/>
          <w:sz w:val="26"/>
          <w:szCs w:val="26"/>
          <w:lang w:val="vi-VN"/>
        </w:rPr>
      </w:pPr>
      <w:r>
        <w:rPr>
          <w:b/>
          <w:i/>
          <w:sz w:val="26"/>
          <w:szCs w:val="26"/>
          <w:lang w:val="vi-VN"/>
        </w:rPr>
        <w:br w:type="column"/>
      </w:r>
      <w:r w:rsidR="0069171D" w:rsidRPr="006D6BCF">
        <w:rPr>
          <w:b/>
          <w:i/>
          <w:sz w:val="26"/>
          <w:szCs w:val="26"/>
          <w:lang w:val="vi-VN"/>
        </w:rPr>
        <w:lastRenderedPageBreak/>
        <w:t xml:space="preserve">Mẫu 02 </w:t>
      </w:r>
      <w:r w:rsidR="0069171D">
        <w:rPr>
          <w:b/>
          <w:i/>
          <w:sz w:val="26"/>
          <w:szCs w:val="26"/>
        </w:rPr>
        <w:t>-</w:t>
      </w:r>
      <w:r w:rsidR="0069171D" w:rsidRPr="006D6BCF">
        <w:rPr>
          <w:b/>
          <w:i/>
          <w:sz w:val="26"/>
          <w:szCs w:val="26"/>
          <w:lang w:val="vi-VN"/>
        </w:rPr>
        <w:t xml:space="preserve"> TCPL-II: </w:t>
      </w:r>
      <w:r w:rsidR="0069171D" w:rsidRPr="006D6BCF">
        <w:rPr>
          <w:b/>
          <w:sz w:val="26"/>
          <w:szCs w:val="26"/>
          <w:lang w:val="vi-VN"/>
        </w:rPr>
        <w:t>Phiếu lấy ý kiến đánh giá sự hài lòng về chất lượng, thái độ phục vụ khi thực hiện thủ tục hành chính</w:t>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r w:rsidR="0069171D" w:rsidRPr="006D6BCF">
        <w:rPr>
          <w:b/>
          <w:sz w:val="26"/>
          <w:szCs w:val="26"/>
          <w:lang w:val="vi-VN"/>
        </w:rPr>
        <w:tab/>
      </w:r>
    </w:p>
    <w:tbl>
      <w:tblPr>
        <w:tblW w:w="6521" w:type="dxa"/>
        <w:jc w:val="center"/>
        <w:tblLayout w:type="fixed"/>
        <w:tblLook w:val="0000"/>
      </w:tblPr>
      <w:tblGrid>
        <w:gridCol w:w="2411"/>
        <w:gridCol w:w="4110"/>
      </w:tblGrid>
      <w:tr w:rsidR="0069171D" w:rsidRPr="00BF7736" w:rsidTr="007F081C">
        <w:trPr>
          <w:trHeight w:val="898"/>
          <w:jc w:val="center"/>
        </w:trPr>
        <w:tc>
          <w:tcPr>
            <w:tcW w:w="2411" w:type="dxa"/>
          </w:tcPr>
          <w:p w:rsidR="0069171D" w:rsidRPr="002B0D1D" w:rsidRDefault="0069171D" w:rsidP="00EE28B7">
            <w:pPr>
              <w:widowControl w:val="0"/>
              <w:spacing w:before="60" w:after="60" w:line="260" w:lineRule="exact"/>
              <w:rPr>
                <w:b/>
                <w:sz w:val="18"/>
                <w:szCs w:val="18"/>
                <w:lang w:val="vi-VN"/>
              </w:rPr>
            </w:pPr>
            <w:r w:rsidRPr="002B0D1D">
              <w:rPr>
                <w:b/>
                <w:sz w:val="18"/>
                <w:szCs w:val="18"/>
                <w:lang w:val="vi-VN"/>
              </w:rPr>
              <w:t>ỦY BAN NHÂN DÂN XÃ (PHƯỜNG, THỊ TRẤN)</w:t>
            </w:r>
            <w:r w:rsidRPr="002B0D1D">
              <w:rPr>
                <w:sz w:val="18"/>
                <w:szCs w:val="18"/>
                <w:lang w:val="vi-VN"/>
              </w:rPr>
              <w:t>….</w:t>
            </w:r>
          </w:p>
          <w:p w:rsidR="0069171D" w:rsidRPr="002B0D1D" w:rsidRDefault="00E46B1E" w:rsidP="00EE28B7">
            <w:pPr>
              <w:widowControl w:val="0"/>
              <w:spacing w:before="60" w:after="60" w:line="260" w:lineRule="exact"/>
              <w:ind w:firstLine="567"/>
              <w:jc w:val="center"/>
              <w:rPr>
                <w:b/>
                <w:sz w:val="18"/>
                <w:szCs w:val="18"/>
                <w:lang w:val="vi-VN"/>
              </w:rPr>
            </w:pPr>
            <w:r w:rsidRPr="00E46B1E">
              <w:rPr>
                <w:noProof/>
                <w:sz w:val="18"/>
                <w:szCs w:val="18"/>
              </w:rPr>
              <w:pict>
                <v:line id="Straight Connector 104" o:spid="_x0000_s1059" style="position:absolute;left:0;text-align:left;z-index:251643904;visibility:visible;mso-wrap-distance-top:-1e-4mm;mso-wrap-distance-bottom:-1e-4mm" from="16.5pt,.65pt" to="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B4HA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"/>
              </w:pict>
            </w:r>
          </w:p>
        </w:tc>
        <w:tc>
          <w:tcPr>
            <w:tcW w:w="4110" w:type="dxa"/>
          </w:tcPr>
          <w:p w:rsidR="0069171D" w:rsidRPr="002B0D1D" w:rsidRDefault="0069171D" w:rsidP="00EE28B7">
            <w:pPr>
              <w:widowControl w:val="0"/>
              <w:spacing w:before="60" w:after="60" w:line="260" w:lineRule="exact"/>
              <w:outlineLvl w:val="0"/>
              <w:rPr>
                <w:b/>
                <w:sz w:val="18"/>
                <w:szCs w:val="18"/>
                <w:lang w:val="vi-VN"/>
              </w:rPr>
            </w:pPr>
            <w:r w:rsidRPr="002B0D1D">
              <w:rPr>
                <w:b/>
                <w:sz w:val="18"/>
                <w:szCs w:val="18"/>
                <w:lang w:val="vi-VN"/>
              </w:rPr>
              <w:t>CỘNG HOÀ XÃ HỘI CHỦ NGHĨA VIỆT NAM</w:t>
            </w:r>
          </w:p>
          <w:p w:rsidR="0069171D" w:rsidRPr="00EE28B7" w:rsidRDefault="00E46B1E" w:rsidP="00EE28B7">
            <w:pPr>
              <w:widowControl w:val="0"/>
              <w:spacing w:before="60" w:after="60" w:line="260" w:lineRule="exact"/>
              <w:ind w:firstLine="567"/>
              <w:rPr>
                <w:b/>
                <w:bCs/>
                <w:sz w:val="21"/>
                <w:szCs w:val="21"/>
                <w:lang w:val="vi-VN"/>
              </w:rPr>
            </w:pPr>
            <w:r w:rsidRPr="00E46B1E">
              <w:rPr>
                <w:noProof/>
                <w:sz w:val="18"/>
                <w:szCs w:val="18"/>
              </w:rPr>
              <w:pict>
                <v:line id="Straight Connector 103" o:spid="_x0000_s1058" style="position:absolute;left:0;text-align:left;flip:y;z-index:251642880;visibility:visible" from="28.35pt,15.45pt" to="159.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"/>
              </w:pict>
            </w:r>
            <w:r w:rsidR="0069171D" w:rsidRPr="00EE28B7">
              <w:rPr>
                <w:b/>
                <w:bCs/>
                <w:sz w:val="21"/>
                <w:szCs w:val="21"/>
                <w:lang w:val="vi-VN"/>
              </w:rPr>
              <w:t>Độc lập - Tự do - Hạnh phúc</w:t>
            </w:r>
          </w:p>
          <w:p w:rsidR="0069171D" w:rsidRPr="002B0D1D" w:rsidRDefault="0069171D" w:rsidP="00EE28B7">
            <w:pPr>
              <w:widowControl w:val="0"/>
              <w:spacing w:before="60" w:after="60" w:line="260" w:lineRule="exact"/>
              <w:ind w:firstLine="567"/>
              <w:jc w:val="center"/>
              <w:rPr>
                <w:sz w:val="18"/>
                <w:szCs w:val="18"/>
                <w:lang w:val="vi-VN"/>
              </w:rPr>
            </w:pPr>
          </w:p>
        </w:tc>
      </w:tr>
      <w:tr w:rsidR="0069171D" w:rsidRPr="00BF7736" w:rsidTr="007F081C">
        <w:trPr>
          <w:trHeight w:val="352"/>
          <w:jc w:val="center"/>
        </w:trPr>
        <w:tc>
          <w:tcPr>
            <w:tcW w:w="2411" w:type="dxa"/>
          </w:tcPr>
          <w:p w:rsidR="0069171D" w:rsidRPr="00BF7736" w:rsidRDefault="0069171D" w:rsidP="007F081C">
            <w:pPr>
              <w:widowControl w:val="0"/>
              <w:spacing w:before="120" w:line="330" w:lineRule="exact"/>
              <w:ind w:firstLine="567"/>
              <w:jc w:val="center"/>
              <w:rPr>
                <w:b/>
                <w:i/>
                <w:sz w:val="20"/>
                <w:szCs w:val="20"/>
                <w:lang w:val="vi-VN"/>
              </w:rPr>
            </w:pPr>
          </w:p>
        </w:tc>
        <w:tc>
          <w:tcPr>
            <w:tcW w:w="4110" w:type="dxa"/>
          </w:tcPr>
          <w:p w:rsidR="0069171D" w:rsidRPr="00BF7736" w:rsidRDefault="0069171D" w:rsidP="007F081C">
            <w:pPr>
              <w:widowControl w:val="0"/>
              <w:spacing w:before="120" w:line="330" w:lineRule="exact"/>
              <w:ind w:firstLine="567"/>
              <w:outlineLvl w:val="0"/>
              <w:rPr>
                <w:b/>
                <w:i/>
                <w:sz w:val="20"/>
                <w:szCs w:val="20"/>
                <w:lang w:val="vi-VN"/>
              </w:rPr>
            </w:pPr>
            <w:r w:rsidRPr="00BF7736">
              <w:rPr>
                <w:bCs/>
                <w:i/>
                <w:sz w:val="20"/>
                <w:szCs w:val="20"/>
                <w:lang w:val="vi-VN"/>
              </w:rPr>
              <w:t>…, ngày … tháng … năm …</w:t>
            </w:r>
          </w:p>
        </w:tc>
      </w:tr>
    </w:tbl>
    <w:p w:rsidR="0069171D" w:rsidRPr="006D6BCF" w:rsidRDefault="0069171D" w:rsidP="0069171D">
      <w:pPr>
        <w:widowControl w:val="0"/>
        <w:spacing w:before="120" w:line="330" w:lineRule="exact"/>
        <w:jc w:val="center"/>
        <w:rPr>
          <w:b/>
          <w:sz w:val="26"/>
          <w:szCs w:val="26"/>
          <w:lang w:val="vi-VN"/>
        </w:rPr>
      </w:pPr>
      <w:r w:rsidRPr="006D6BCF">
        <w:rPr>
          <w:b/>
          <w:sz w:val="26"/>
          <w:szCs w:val="26"/>
          <w:lang w:val="vi-VN"/>
        </w:rPr>
        <w:t>PHIẾU LẤY Ý KIẾN ĐÁNH GIÁ SỰ HÀI LÒNG</w:t>
      </w:r>
    </w:p>
    <w:p w:rsidR="0069171D" w:rsidRPr="006D6BCF" w:rsidRDefault="0069171D" w:rsidP="0069171D">
      <w:pPr>
        <w:widowControl w:val="0"/>
        <w:spacing w:before="120" w:line="330" w:lineRule="exact"/>
        <w:jc w:val="center"/>
        <w:rPr>
          <w:b/>
          <w:sz w:val="26"/>
          <w:szCs w:val="26"/>
          <w:lang w:val="vi-VN"/>
        </w:rPr>
      </w:pPr>
      <w:r w:rsidRPr="006D6BCF">
        <w:rPr>
          <w:b/>
          <w:sz w:val="26"/>
          <w:szCs w:val="26"/>
          <w:lang w:val="vi-VN"/>
        </w:rPr>
        <w:t xml:space="preserve">Về chất lượng, thái độ phục vụ </w:t>
      </w:r>
      <w:r>
        <w:rPr>
          <w:b/>
          <w:sz w:val="26"/>
          <w:szCs w:val="26"/>
        </w:rPr>
        <w:br/>
      </w:r>
      <w:r w:rsidRPr="006D6BCF">
        <w:rPr>
          <w:b/>
          <w:sz w:val="26"/>
          <w:szCs w:val="26"/>
          <w:lang w:val="vi-VN"/>
        </w:rPr>
        <w:t xml:space="preserve">khi thực hiện thủ tục hành chính </w:t>
      </w:r>
    </w:p>
    <w:p w:rsidR="0069171D" w:rsidRPr="006D6BCF" w:rsidRDefault="0069171D" w:rsidP="0069171D">
      <w:pPr>
        <w:widowControl w:val="0"/>
        <w:spacing w:before="120" w:line="330" w:lineRule="exact"/>
        <w:ind w:firstLine="567"/>
        <w:jc w:val="center"/>
        <w:rPr>
          <w:sz w:val="26"/>
          <w:szCs w:val="26"/>
          <w:lang w:val="vi-VN"/>
        </w:rPr>
      </w:pPr>
    </w:p>
    <w:p w:rsidR="0069171D" w:rsidRPr="00BF3E27" w:rsidRDefault="0069171D" w:rsidP="009C5161">
      <w:pPr>
        <w:widowControl w:val="0"/>
        <w:spacing w:before="120" w:after="120" w:line="420" w:lineRule="exact"/>
        <w:rPr>
          <w:sz w:val="26"/>
          <w:szCs w:val="26"/>
        </w:rPr>
      </w:pPr>
      <w:r w:rsidRPr="006D6BCF">
        <w:rPr>
          <w:b/>
          <w:sz w:val="26"/>
          <w:szCs w:val="26"/>
          <w:lang w:val="vi-VN"/>
        </w:rPr>
        <w:t xml:space="preserve">Địa điểm </w:t>
      </w:r>
      <w:r w:rsidRPr="006D6BCF">
        <w:rPr>
          <w:i/>
          <w:sz w:val="26"/>
          <w:szCs w:val="26"/>
          <w:lang w:val="vi-VN"/>
        </w:rPr>
        <w:t>(1)</w:t>
      </w:r>
      <w:r w:rsidRPr="006D6BCF">
        <w:rPr>
          <w:b/>
          <w:sz w:val="26"/>
          <w:szCs w:val="26"/>
          <w:lang w:val="vi-VN"/>
        </w:rPr>
        <w:t>:</w:t>
      </w:r>
      <w:r w:rsidRPr="006D6BCF">
        <w:rPr>
          <w:sz w:val="26"/>
          <w:szCs w:val="26"/>
          <w:lang w:val="vi-VN"/>
        </w:rPr>
        <w:t xml:space="preserve"> …………………………………………………………………</w:t>
      </w:r>
    </w:p>
    <w:p w:rsidR="0069171D" w:rsidRPr="00BF3E27" w:rsidRDefault="0069171D" w:rsidP="009C5161">
      <w:pPr>
        <w:widowControl w:val="0"/>
        <w:spacing w:before="120" w:after="120" w:line="420" w:lineRule="exact"/>
        <w:rPr>
          <w:sz w:val="26"/>
          <w:szCs w:val="26"/>
        </w:rPr>
      </w:pPr>
      <w:r w:rsidRPr="006D6BCF">
        <w:rPr>
          <w:b/>
          <w:sz w:val="26"/>
          <w:szCs w:val="26"/>
          <w:lang w:val="vi-VN"/>
        </w:rPr>
        <w:t xml:space="preserve">Tên thủ tục hành chính </w:t>
      </w:r>
      <w:r w:rsidRPr="006D6BCF">
        <w:rPr>
          <w:i/>
          <w:sz w:val="26"/>
          <w:szCs w:val="26"/>
          <w:lang w:val="vi-VN"/>
        </w:rPr>
        <w:t>(2)</w:t>
      </w:r>
      <w:r w:rsidRPr="006D6BCF">
        <w:rPr>
          <w:b/>
          <w:sz w:val="26"/>
          <w:szCs w:val="26"/>
          <w:lang w:val="vi-VN"/>
        </w:rPr>
        <w:t>:</w:t>
      </w:r>
      <w:r w:rsidRPr="006D6BCF">
        <w:rPr>
          <w:sz w:val="26"/>
          <w:szCs w:val="26"/>
          <w:lang w:val="vi-VN"/>
        </w:rPr>
        <w:t xml:space="preserve"> ……………………………………………………</w:t>
      </w:r>
      <w:r w:rsidR="00BF3E27">
        <w:rPr>
          <w:sz w:val="26"/>
          <w:szCs w:val="26"/>
        </w:rPr>
        <w:t>……………</w:t>
      </w:r>
    </w:p>
    <w:p w:rsidR="0069171D" w:rsidRPr="006D6BCF" w:rsidRDefault="0069171D" w:rsidP="009C5161">
      <w:pPr>
        <w:widowControl w:val="0"/>
        <w:spacing w:before="120" w:after="120" w:line="420" w:lineRule="exact"/>
        <w:ind w:firstLine="567"/>
        <w:jc w:val="both"/>
        <w:rPr>
          <w:i/>
          <w:sz w:val="26"/>
          <w:szCs w:val="26"/>
          <w:lang w:val="vi-VN"/>
        </w:rPr>
      </w:pPr>
      <w:r w:rsidRPr="006D6BCF">
        <w:rPr>
          <w:i/>
          <w:spacing w:val="-4"/>
          <w:sz w:val="26"/>
          <w:szCs w:val="26"/>
          <w:lang w:val="vi-VN"/>
        </w:rPr>
        <w:t>Đề nghị tổ chức/cá nhân vui lòng cho biết ý kiến bằng cách đánh dấu “</w:t>
      </w:r>
      <w:r w:rsidRPr="006D6BCF">
        <w:rPr>
          <w:b/>
          <w:bCs/>
          <w:i/>
          <w:spacing w:val="-4"/>
          <w:sz w:val="26"/>
          <w:szCs w:val="26"/>
          <w:lang w:val="vi-VN"/>
        </w:rPr>
        <w:t>X</w:t>
      </w:r>
      <w:r w:rsidRPr="006D6BCF">
        <w:rPr>
          <w:i/>
          <w:spacing w:val="-4"/>
          <w:sz w:val="26"/>
          <w:szCs w:val="26"/>
          <w:lang w:val="vi-VN"/>
        </w:rPr>
        <w:t>” vào ô “</w:t>
      </w:r>
      <w:r w:rsidRPr="006D6BCF">
        <w:rPr>
          <w:color w:val="000000"/>
          <w:spacing w:val="-4"/>
          <w:sz w:val="26"/>
          <w:szCs w:val="26"/>
          <w:lang w:val="vi-VN"/>
        </w:rPr>
        <w:sym w:font="Wingdings 2" w:char="F02A"/>
      </w:r>
      <w:r w:rsidRPr="006D6BCF">
        <w:rPr>
          <w:i/>
          <w:color w:val="000000"/>
          <w:spacing w:val="-4"/>
          <w:sz w:val="26"/>
          <w:szCs w:val="26"/>
          <w:lang w:val="vi-VN"/>
        </w:rPr>
        <w:t xml:space="preserve">” lựa chọn đối với các câu hỏi dưới đây: </w:t>
      </w:r>
    </w:p>
    <w:p w:rsidR="0069171D" w:rsidRPr="006D6BCF" w:rsidRDefault="0069171D" w:rsidP="009C5161">
      <w:pPr>
        <w:widowControl w:val="0"/>
        <w:spacing w:before="120" w:after="120" w:line="420" w:lineRule="exact"/>
        <w:ind w:firstLine="567"/>
        <w:jc w:val="both"/>
        <w:rPr>
          <w:i/>
          <w:sz w:val="26"/>
          <w:szCs w:val="26"/>
          <w:lang w:val="vi-VN"/>
        </w:rPr>
      </w:pPr>
      <w:r w:rsidRPr="006D6BCF">
        <w:rPr>
          <w:b/>
          <w:color w:val="000000"/>
          <w:sz w:val="26"/>
          <w:szCs w:val="26"/>
          <w:lang w:val="vi-VN"/>
        </w:rPr>
        <w:t>1.</w:t>
      </w:r>
      <w:r w:rsidRPr="006D6BCF">
        <w:rPr>
          <w:color w:val="000000"/>
          <w:sz w:val="26"/>
          <w:szCs w:val="26"/>
          <w:lang w:val="vi-VN"/>
        </w:rPr>
        <w:t xml:space="preserve"> </w:t>
      </w:r>
      <w:r w:rsidRPr="006D6BCF">
        <w:rPr>
          <w:spacing w:val="-6"/>
          <w:sz w:val="26"/>
          <w:szCs w:val="26"/>
          <w:lang w:val="vi-VN"/>
        </w:rPr>
        <w:t xml:space="preserve">Hài lòng về </w:t>
      </w:r>
      <w:r w:rsidRPr="006D6BCF">
        <w:rPr>
          <w:sz w:val="26"/>
          <w:szCs w:val="26"/>
          <w:lang w:val="vi-VN"/>
        </w:rPr>
        <w:t xml:space="preserve">kết quả giải quyết thủ tục hành chính tại Bộ phận tiếp nhận và trả kết quả </w:t>
      </w:r>
    </w:p>
    <w:p w:rsidR="0069171D" w:rsidRPr="006D6BCF" w:rsidRDefault="0069171D" w:rsidP="009C5161">
      <w:pPr>
        <w:widowControl w:val="0"/>
        <w:spacing w:before="120" w:after="120" w:line="420" w:lineRule="exact"/>
        <w:ind w:firstLine="567"/>
        <w:rPr>
          <w:b/>
          <w:color w:val="000000"/>
          <w:sz w:val="26"/>
          <w:szCs w:val="26"/>
          <w:lang w:val="vi-VN"/>
        </w:rPr>
      </w:pPr>
      <w:r w:rsidRPr="006D6BCF">
        <w:rPr>
          <w:b/>
          <w:color w:val="000000"/>
          <w:sz w:val="26"/>
          <w:szCs w:val="26"/>
          <w:lang w:val="vi-VN"/>
        </w:rPr>
        <w:sym w:font="Wingdings 2" w:char="F02A"/>
      </w:r>
      <w:r w:rsidRPr="006D6BCF">
        <w:rPr>
          <w:b/>
          <w:color w:val="000000"/>
          <w:sz w:val="26"/>
          <w:szCs w:val="26"/>
          <w:lang w:val="vi-VN"/>
        </w:rPr>
        <w:t xml:space="preserve"> Hài lòng  </w:t>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sym w:font="Wingdings 2" w:char="F02A"/>
      </w:r>
      <w:r w:rsidRPr="006D6BCF">
        <w:rPr>
          <w:b/>
          <w:color w:val="000000"/>
          <w:sz w:val="26"/>
          <w:szCs w:val="26"/>
          <w:lang w:val="vi-VN"/>
        </w:rPr>
        <w:t xml:space="preserve">  Không hài lòng        </w:t>
      </w:r>
    </w:p>
    <w:p w:rsidR="0069171D" w:rsidRPr="006D6BCF" w:rsidRDefault="0069171D" w:rsidP="009C5161">
      <w:pPr>
        <w:widowControl w:val="0"/>
        <w:autoSpaceDE w:val="0"/>
        <w:autoSpaceDN w:val="0"/>
        <w:adjustRightInd w:val="0"/>
        <w:spacing w:before="120" w:after="120" w:line="420" w:lineRule="exact"/>
        <w:ind w:firstLine="567"/>
        <w:jc w:val="both"/>
        <w:rPr>
          <w:sz w:val="26"/>
          <w:szCs w:val="26"/>
          <w:lang w:val="vi-VN"/>
        </w:rPr>
      </w:pPr>
      <w:r w:rsidRPr="006D6BCF">
        <w:rPr>
          <w:b/>
          <w:spacing w:val="-4"/>
          <w:sz w:val="26"/>
          <w:szCs w:val="26"/>
          <w:lang w:val="vi-VN"/>
        </w:rPr>
        <w:t>2.</w:t>
      </w:r>
      <w:r w:rsidRPr="006D6BCF">
        <w:rPr>
          <w:spacing w:val="-4"/>
          <w:sz w:val="26"/>
          <w:szCs w:val="26"/>
          <w:lang w:val="vi-VN"/>
        </w:rPr>
        <w:t xml:space="preserve"> </w:t>
      </w:r>
      <w:r w:rsidRPr="006D6BCF">
        <w:rPr>
          <w:sz w:val="26"/>
          <w:szCs w:val="26"/>
          <w:lang w:val="vi-VN"/>
        </w:rPr>
        <w:t xml:space="preserve">Hài lòng về cách ứng xử, giao tiếp, tinh thần trách </w:t>
      </w:r>
      <w:r w:rsidRPr="006D6BCF">
        <w:rPr>
          <w:sz w:val="26"/>
          <w:szCs w:val="26"/>
          <w:lang w:val="vi-VN"/>
        </w:rPr>
        <w:lastRenderedPageBreak/>
        <w:t xml:space="preserve">nhiệm của công chức làm việc tại Bộ phận tiếp nhận và trả </w:t>
      </w:r>
      <w:r>
        <w:rPr>
          <w:sz w:val="26"/>
          <w:szCs w:val="26"/>
        </w:rPr>
        <w:br/>
      </w:r>
      <w:r w:rsidRPr="006D6BCF">
        <w:rPr>
          <w:sz w:val="26"/>
          <w:szCs w:val="26"/>
          <w:lang w:val="vi-VN"/>
        </w:rPr>
        <w:t>kết quả</w:t>
      </w:r>
    </w:p>
    <w:p w:rsidR="0069171D" w:rsidRPr="006D6BCF" w:rsidRDefault="0069171D" w:rsidP="009C5161">
      <w:pPr>
        <w:widowControl w:val="0"/>
        <w:spacing w:before="120" w:after="120" w:line="400" w:lineRule="exact"/>
        <w:ind w:firstLine="567"/>
        <w:rPr>
          <w:b/>
          <w:color w:val="000000"/>
          <w:sz w:val="26"/>
          <w:szCs w:val="26"/>
          <w:lang w:val="vi-VN"/>
        </w:rPr>
      </w:pPr>
      <w:r w:rsidRPr="006D6BCF">
        <w:rPr>
          <w:b/>
          <w:color w:val="000000"/>
          <w:sz w:val="26"/>
          <w:szCs w:val="26"/>
          <w:lang w:val="vi-VN"/>
        </w:rPr>
        <w:sym w:font="Wingdings 2" w:char="F02A"/>
      </w:r>
      <w:r w:rsidRPr="006D6BCF">
        <w:rPr>
          <w:b/>
          <w:color w:val="000000"/>
          <w:sz w:val="26"/>
          <w:szCs w:val="26"/>
          <w:lang w:val="vi-VN"/>
        </w:rPr>
        <w:t xml:space="preserve"> Hài lòng  </w:t>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tab/>
      </w:r>
      <w:r w:rsidRPr="006D6BCF">
        <w:rPr>
          <w:b/>
          <w:color w:val="000000"/>
          <w:sz w:val="26"/>
          <w:szCs w:val="26"/>
          <w:lang w:val="vi-VN"/>
        </w:rPr>
        <w:sym w:font="Wingdings 2" w:char="F02A"/>
      </w:r>
      <w:r w:rsidRPr="006D6BCF">
        <w:rPr>
          <w:b/>
          <w:color w:val="000000"/>
          <w:sz w:val="26"/>
          <w:szCs w:val="26"/>
          <w:lang w:val="vi-VN"/>
        </w:rPr>
        <w:t xml:space="preserve">  Không hài lòng        </w:t>
      </w:r>
    </w:p>
    <w:p w:rsidR="0069171D" w:rsidRPr="006D6BCF" w:rsidRDefault="0069171D" w:rsidP="0069171D">
      <w:pPr>
        <w:widowControl w:val="0"/>
        <w:spacing w:before="120" w:line="330" w:lineRule="exact"/>
        <w:ind w:firstLine="567"/>
        <w:rPr>
          <w:b/>
          <w:i/>
          <w:color w:val="000000"/>
          <w:sz w:val="26"/>
          <w:szCs w:val="26"/>
          <w:lang w:val="vi-VN"/>
        </w:rPr>
      </w:pPr>
    </w:p>
    <w:p w:rsidR="0069171D" w:rsidRPr="006D6BCF" w:rsidRDefault="0069171D" w:rsidP="0069171D">
      <w:pPr>
        <w:widowControl w:val="0"/>
        <w:spacing w:before="120" w:line="330" w:lineRule="exact"/>
        <w:ind w:firstLine="567"/>
        <w:rPr>
          <w:b/>
          <w:i/>
          <w:color w:val="000000"/>
          <w:sz w:val="26"/>
          <w:szCs w:val="26"/>
          <w:lang w:val="vi-VN"/>
        </w:rPr>
      </w:pPr>
      <w:r w:rsidRPr="006D6BCF">
        <w:rPr>
          <w:b/>
          <w:i/>
          <w:color w:val="000000"/>
          <w:sz w:val="26"/>
          <w:szCs w:val="26"/>
          <w:lang w:val="vi-VN"/>
        </w:rPr>
        <w:t xml:space="preserve">                                           </w:t>
      </w:r>
      <w:r w:rsidR="000453FA">
        <w:rPr>
          <w:b/>
          <w:i/>
          <w:color w:val="000000"/>
          <w:sz w:val="26"/>
          <w:szCs w:val="26"/>
        </w:rPr>
        <w:t xml:space="preserve"> </w:t>
      </w:r>
      <w:r w:rsidRPr="006D6BCF">
        <w:rPr>
          <w:b/>
          <w:i/>
          <w:color w:val="000000"/>
          <w:sz w:val="26"/>
          <w:szCs w:val="26"/>
          <w:lang w:val="vi-VN"/>
        </w:rPr>
        <w:t xml:space="preserve">  Người đánh giá </w:t>
      </w:r>
      <w:r w:rsidRPr="006D6BCF">
        <w:rPr>
          <w:i/>
          <w:color w:val="000000"/>
          <w:sz w:val="26"/>
          <w:szCs w:val="26"/>
          <w:lang w:val="vi-VN"/>
        </w:rPr>
        <w:t>(3)</w:t>
      </w:r>
    </w:p>
    <w:p w:rsidR="0069171D" w:rsidRPr="006D6BCF" w:rsidRDefault="0069171D" w:rsidP="0069171D">
      <w:pPr>
        <w:widowControl w:val="0"/>
        <w:spacing w:before="120" w:line="330" w:lineRule="exact"/>
        <w:ind w:firstLine="567"/>
        <w:rPr>
          <w:color w:val="000000"/>
          <w:sz w:val="26"/>
          <w:szCs w:val="26"/>
          <w:lang w:val="vi-VN"/>
        </w:rPr>
      </w:pPr>
      <w:r w:rsidRPr="006D6BCF">
        <w:rPr>
          <w:b/>
          <w:color w:val="000000"/>
          <w:sz w:val="26"/>
          <w:szCs w:val="26"/>
          <w:lang w:val="vi-VN"/>
        </w:rPr>
        <w:t xml:space="preserve">                                               </w:t>
      </w:r>
      <w:r w:rsidRPr="006D6BCF">
        <w:rPr>
          <w:color w:val="000000"/>
          <w:sz w:val="26"/>
          <w:szCs w:val="26"/>
          <w:lang w:val="vi-VN"/>
        </w:rPr>
        <w:t>(Ký, ghi rõ họ tên)</w:t>
      </w:r>
    </w:p>
    <w:p w:rsidR="0069171D" w:rsidRPr="006D6BCF" w:rsidRDefault="0069171D" w:rsidP="0069171D">
      <w:pPr>
        <w:widowControl w:val="0"/>
        <w:spacing w:before="120" w:line="330" w:lineRule="exact"/>
        <w:ind w:firstLine="567"/>
        <w:jc w:val="both"/>
        <w:rPr>
          <w:b/>
          <w:i/>
          <w:color w:val="000000"/>
          <w:sz w:val="26"/>
          <w:szCs w:val="26"/>
          <w:lang w:val="vi-VN"/>
        </w:rPr>
      </w:pPr>
      <w:r w:rsidRPr="006D6BCF">
        <w:rPr>
          <w:b/>
          <w:i/>
          <w:color w:val="000000"/>
          <w:sz w:val="26"/>
          <w:szCs w:val="26"/>
          <w:lang w:val="vi-VN"/>
        </w:rPr>
        <w:t xml:space="preserve">  </w:t>
      </w:r>
    </w:p>
    <w:p w:rsidR="0069171D" w:rsidRPr="006D6BCF" w:rsidRDefault="00E46B1E" w:rsidP="0069171D">
      <w:pPr>
        <w:widowControl w:val="0"/>
        <w:spacing w:before="120" w:line="330" w:lineRule="exact"/>
        <w:ind w:firstLine="567"/>
        <w:rPr>
          <w:sz w:val="26"/>
          <w:szCs w:val="26"/>
          <w:lang w:val="vi-VN"/>
        </w:rPr>
      </w:pPr>
      <w:r>
        <w:rPr>
          <w:noProof/>
          <w:sz w:val="26"/>
          <w:szCs w:val="26"/>
        </w:rPr>
        <w:pict>
          <v:shape id="Straight Arrow Connector 102" o:spid="_x0000_s1057" type="#_x0000_t32" style="position:absolute;left:0;text-align:left;margin-left:.35pt;margin-top:2.15pt;width:151.5pt;height:.75pt;flip: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"/>
        </w:pict>
      </w:r>
      <w:r w:rsidR="0069171D" w:rsidRPr="006D6BCF">
        <w:rPr>
          <w:i/>
          <w:sz w:val="26"/>
          <w:szCs w:val="26"/>
          <w:lang w:val="vi-VN"/>
        </w:rPr>
        <w:t>(1)</w:t>
      </w:r>
      <w:r w:rsidR="0069171D" w:rsidRPr="006D6BCF">
        <w:rPr>
          <w:sz w:val="26"/>
          <w:szCs w:val="26"/>
          <w:lang w:val="vi-VN"/>
        </w:rPr>
        <w:t xml:space="preserve"> Ghi rõ Bộ phận tiếp nhận và trả kết quả tại Ủy ban nhân dân xã (phường, thị trấn)...</w:t>
      </w:r>
    </w:p>
    <w:p w:rsidR="0069171D" w:rsidRPr="009E4BC7" w:rsidRDefault="0069171D" w:rsidP="0069171D">
      <w:pPr>
        <w:widowControl w:val="0"/>
        <w:spacing w:before="120" w:line="330" w:lineRule="exact"/>
        <w:ind w:firstLine="567"/>
        <w:jc w:val="both"/>
        <w:rPr>
          <w:spacing w:val="-6"/>
          <w:sz w:val="26"/>
          <w:szCs w:val="26"/>
          <w:lang w:val="vi-VN"/>
        </w:rPr>
      </w:pPr>
      <w:r w:rsidRPr="009E4BC7">
        <w:rPr>
          <w:i/>
          <w:spacing w:val="-6"/>
          <w:sz w:val="26"/>
          <w:szCs w:val="26"/>
          <w:lang w:val="vi-VN"/>
        </w:rPr>
        <w:t>(2)</w:t>
      </w:r>
      <w:r w:rsidRPr="009E4BC7">
        <w:rPr>
          <w:spacing w:val="-6"/>
          <w:sz w:val="26"/>
          <w:szCs w:val="26"/>
          <w:lang w:val="vi-VN"/>
        </w:rPr>
        <w:t xml:space="preserve"> Ghi rõ tên thủ tục hành chính mà tổ chức, cá nhân yêu cầu giải quyết. Ví dụ: Đăng ký khai sinh/Đăng ký kết hôn…</w:t>
      </w:r>
    </w:p>
    <w:p w:rsidR="0069171D" w:rsidRPr="006D6BCF" w:rsidRDefault="0069171D" w:rsidP="0069171D">
      <w:pPr>
        <w:widowControl w:val="0"/>
        <w:spacing w:before="120" w:line="330" w:lineRule="exact"/>
        <w:ind w:firstLine="567"/>
        <w:jc w:val="both"/>
        <w:rPr>
          <w:b/>
          <w:i/>
          <w:color w:val="000000"/>
          <w:sz w:val="26"/>
          <w:szCs w:val="26"/>
        </w:rPr>
      </w:pPr>
      <w:r w:rsidRPr="006D6BCF">
        <w:rPr>
          <w:i/>
          <w:sz w:val="26"/>
          <w:szCs w:val="26"/>
          <w:lang w:val="vi-VN"/>
        </w:rPr>
        <w:t>(3)</w:t>
      </w:r>
      <w:r w:rsidRPr="006D6BCF">
        <w:rPr>
          <w:sz w:val="26"/>
          <w:szCs w:val="26"/>
          <w:lang w:val="vi-VN"/>
        </w:rPr>
        <w:t xml:space="preserve"> Phần này không bắt buộc, có thể ghi hoặc không</w:t>
      </w: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Pr="00FA0CB4" w:rsidRDefault="000453FA" w:rsidP="0069171D">
      <w:pPr>
        <w:widowControl w:val="0"/>
        <w:spacing w:before="120" w:line="330" w:lineRule="exact"/>
        <w:ind w:firstLine="567"/>
        <w:jc w:val="both"/>
        <w:rPr>
          <w:b/>
          <w:sz w:val="26"/>
          <w:szCs w:val="26"/>
        </w:rPr>
      </w:pPr>
      <w:r>
        <w:rPr>
          <w:b/>
          <w:i/>
          <w:sz w:val="26"/>
          <w:szCs w:val="26"/>
          <w:lang w:val="vi-VN"/>
        </w:rPr>
        <w:br w:type="column"/>
      </w:r>
      <w:r w:rsidR="0069171D" w:rsidRPr="006D6BCF">
        <w:rPr>
          <w:b/>
          <w:i/>
          <w:sz w:val="26"/>
          <w:szCs w:val="26"/>
          <w:lang w:val="vi-VN"/>
        </w:rPr>
        <w:lastRenderedPageBreak/>
        <w:t xml:space="preserve">Mẫu 03 </w:t>
      </w:r>
      <w:r w:rsidR="0069171D">
        <w:rPr>
          <w:b/>
          <w:i/>
          <w:sz w:val="26"/>
          <w:szCs w:val="26"/>
        </w:rPr>
        <w:t>-</w:t>
      </w:r>
      <w:r w:rsidR="0069171D" w:rsidRPr="006D6BCF">
        <w:rPr>
          <w:b/>
          <w:i/>
          <w:sz w:val="26"/>
          <w:szCs w:val="26"/>
          <w:lang w:val="vi-VN"/>
        </w:rPr>
        <w:t xml:space="preserve"> TCPL </w:t>
      </w:r>
      <w:r w:rsidR="0069171D">
        <w:rPr>
          <w:b/>
          <w:i/>
          <w:sz w:val="26"/>
          <w:szCs w:val="26"/>
        </w:rPr>
        <w:t xml:space="preserve">- </w:t>
      </w:r>
      <w:r w:rsidR="0069171D" w:rsidRPr="006D6BCF">
        <w:rPr>
          <w:b/>
          <w:i/>
          <w:sz w:val="26"/>
          <w:szCs w:val="26"/>
          <w:lang w:val="vi-VN"/>
        </w:rPr>
        <w:t>II</w:t>
      </w:r>
      <w:r w:rsidR="0069171D" w:rsidRPr="006D6BCF">
        <w:rPr>
          <w:b/>
          <w:sz w:val="26"/>
          <w:szCs w:val="26"/>
          <w:lang w:val="vi-VN"/>
        </w:rPr>
        <w:t xml:space="preserve">: Bảng tổng hợp kết quả đánh giá sự hài lòng </w:t>
      </w:r>
      <w:r w:rsidR="0069171D">
        <w:rPr>
          <w:b/>
          <w:sz w:val="26"/>
          <w:szCs w:val="26"/>
        </w:rPr>
        <w:t>về chất lượng, thái độ phục vụ khi thực hiện thủ tục hành chính</w:t>
      </w:r>
    </w:p>
    <w:tbl>
      <w:tblPr>
        <w:tblW w:w="6521" w:type="dxa"/>
        <w:jc w:val="center"/>
        <w:tblLayout w:type="fixed"/>
        <w:tblLook w:val="0000"/>
      </w:tblPr>
      <w:tblGrid>
        <w:gridCol w:w="2545"/>
        <w:gridCol w:w="3976"/>
      </w:tblGrid>
      <w:tr w:rsidR="0069171D" w:rsidRPr="002B0D1D" w:rsidTr="007F081C">
        <w:trPr>
          <w:trHeight w:val="270"/>
          <w:jc w:val="center"/>
        </w:trPr>
        <w:tc>
          <w:tcPr>
            <w:tcW w:w="2545" w:type="dxa"/>
          </w:tcPr>
          <w:p w:rsidR="0069171D" w:rsidRPr="002B0D1D" w:rsidRDefault="0069171D" w:rsidP="007F081C">
            <w:pPr>
              <w:widowControl w:val="0"/>
              <w:spacing w:before="120" w:line="280" w:lineRule="exact"/>
              <w:jc w:val="center"/>
              <w:rPr>
                <w:b/>
                <w:sz w:val="18"/>
                <w:szCs w:val="18"/>
                <w:lang w:val="vi-VN"/>
              </w:rPr>
            </w:pPr>
            <w:r w:rsidRPr="002B0D1D">
              <w:rPr>
                <w:b/>
                <w:sz w:val="18"/>
                <w:szCs w:val="18"/>
                <w:lang w:val="vi-VN"/>
              </w:rPr>
              <w:t>ỦY BAN NHÂN DÂN XÃ</w:t>
            </w:r>
          </w:p>
          <w:p w:rsidR="0069171D" w:rsidRPr="002B0D1D" w:rsidRDefault="0069171D" w:rsidP="007F081C">
            <w:pPr>
              <w:widowControl w:val="0"/>
              <w:spacing w:before="120" w:line="280" w:lineRule="exact"/>
              <w:jc w:val="center"/>
              <w:rPr>
                <w:b/>
                <w:sz w:val="18"/>
                <w:szCs w:val="18"/>
                <w:lang w:val="vi-VN"/>
              </w:rPr>
            </w:pPr>
            <w:r w:rsidRPr="002B0D1D">
              <w:rPr>
                <w:b/>
                <w:sz w:val="18"/>
                <w:szCs w:val="18"/>
                <w:lang w:val="vi-VN"/>
              </w:rPr>
              <w:t>(PHƯỜNG, THỊ TRẤN)</w:t>
            </w:r>
            <w:r w:rsidRPr="002B0D1D">
              <w:rPr>
                <w:sz w:val="18"/>
                <w:szCs w:val="18"/>
                <w:lang w:val="vi-VN"/>
              </w:rPr>
              <w:t>….</w:t>
            </w:r>
          </w:p>
        </w:tc>
        <w:tc>
          <w:tcPr>
            <w:tcW w:w="3976" w:type="dxa"/>
          </w:tcPr>
          <w:p w:rsidR="0069171D" w:rsidRPr="002B0D1D" w:rsidRDefault="0069171D" w:rsidP="00C670D9">
            <w:pPr>
              <w:widowControl w:val="0"/>
              <w:spacing w:before="120" w:line="280" w:lineRule="exact"/>
              <w:jc w:val="center"/>
              <w:outlineLvl w:val="0"/>
              <w:rPr>
                <w:b/>
                <w:sz w:val="18"/>
                <w:szCs w:val="18"/>
                <w:lang w:val="vi-VN"/>
              </w:rPr>
            </w:pPr>
            <w:r w:rsidRPr="002B0D1D">
              <w:rPr>
                <w:b/>
                <w:sz w:val="18"/>
                <w:szCs w:val="18"/>
                <w:lang w:val="vi-VN"/>
              </w:rPr>
              <w:t>CỘNG HOÀ XÃ HỘI CHỦ NGHĨA VIỆT NAM</w:t>
            </w:r>
          </w:p>
          <w:p w:rsidR="0069171D" w:rsidRPr="006122A7" w:rsidRDefault="0069171D" w:rsidP="00C670D9">
            <w:pPr>
              <w:widowControl w:val="0"/>
              <w:spacing w:before="120" w:line="280" w:lineRule="exact"/>
              <w:jc w:val="center"/>
              <w:rPr>
                <w:sz w:val="20"/>
                <w:szCs w:val="20"/>
                <w:lang w:val="vi-VN"/>
              </w:rPr>
            </w:pPr>
            <w:r w:rsidRPr="006122A7">
              <w:rPr>
                <w:b/>
                <w:bCs/>
                <w:sz w:val="20"/>
                <w:szCs w:val="20"/>
                <w:lang w:val="vi-VN"/>
              </w:rPr>
              <w:t>Độc lập - Tự do - Hạnh phúc</w:t>
            </w:r>
          </w:p>
        </w:tc>
      </w:tr>
      <w:tr w:rsidR="0069171D" w:rsidRPr="002B0D1D" w:rsidTr="007F081C">
        <w:trPr>
          <w:trHeight w:val="80"/>
          <w:jc w:val="center"/>
        </w:trPr>
        <w:tc>
          <w:tcPr>
            <w:tcW w:w="2545" w:type="dxa"/>
          </w:tcPr>
          <w:p w:rsidR="0069171D" w:rsidRPr="002B0D1D" w:rsidRDefault="00E46B1E" w:rsidP="007F081C">
            <w:pPr>
              <w:widowControl w:val="0"/>
              <w:spacing w:before="120" w:line="280" w:lineRule="exact"/>
              <w:ind w:firstLine="567"/>
              <w:rPr>
                <w:b/>
                <w:i/>
                <w:sz w:val="18"/>
                <w:szCs w:val="18"/>
                <w:lang w:val="vi-VN"/>
              </w:rPr>
            </w:pPr>
            <w:r w:rsidRPr="00E46B1E">
              <w:rPr>
                <w:noProof/>
                <w:sz w:val="18"/>
                <w:szCs w:val="18"/>
              </w:rPr>
              <w:pict>
                <v:line id="Straight Connector 3" o:spid="_x0000_s1056" style="position:absolute;left:0;text-align:left;z-index:251645952;visibility:visible;mso-wrap-distance-top:-1e-4mm;mso-wrap-distance-bottom:-1e-4mm;mso-position-horizontal-relative:text;mso-position-vertical-relative:text" from="28.1pt,3pt" to="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"/>
              </w:pict>
            </w:r>
          </w:p>
        </w:tc>
        <w:tc>
          <w:tcPr>
            <w:tcW w:w="3976" w:type="dxa"/>
          </w:tcPr>
          <w:p w:rsidR="0069171D" w:rsidRPr="002B0D1D" w:rsidRDefault="00E46B1E" w:rsidP="00C670D9">
            <w:pPr>
              <w:widowControl w:val="0"/>
              <w:spacing w:before="120" w:line="280" w:lineRule="exact"/>
              <w:jc w:val="center"/>
              <w:outlineLvl w:val="0"/>
              <w:rPr>
                <w:b/>
                <w:i/>
                <w:sz w:val="18"/>
                <w:szCs w:val="18"/>
                <w:lang w:val="vi-VN"/>
              </w:rPr>
            </w:pPr>
            <w:r w:rsidRPr="00E46B1E">
              <w:rPr>
                <w:noProof/>
                <w:sz w:val="18"/>
                <w:szCs w:val="18"/>
              </w:rPr>
              <w:pict>
                <v:line id="Straight Connector 101" o:spid="_x0000_s1055" style="position:absolute;left:0;text-align:left;z-index:251650048;visibility:visible;mso-wrap-distance-top:-1e-4mm;mso-wrap-distance-bottom:-1e-4mm;mso-position-horizontal-relative:text;mso-position-vertical-relative:text" from="33.9pt,3pt" to="15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iD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"/>
              </w:pict>
            </w:r>
            <w:r w:rsidR="0069171D" w:rsidRPr="002B0D1D">
              <w:rPr>
                <w:bCs/>
                <w:i/>
                <w:sz w:val="18"/>
                <w:szCs w:val="18"/>
                <w:lang w:val="vi-VN"/>
              </w:rPr>
              <w:t>…, ngày … tháng … năm …</w:t>
            </w:r>
          </w:p>
        </w:tc>
      </w:tr>
    </w:tbl>
    <w:p w:rsidR="0069171D" w:rsidRPr="006D6BCF" w:rsidRDefault="0069171D" w:rsidP="0069171D">
      <w:pPr>
        <w:widowControl w:val="0"/>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BẢNG TỔNG HỢP KẾT QUẢ </w:t>
      </w:r>
      <w:r>
        <w:rPr>
          <w:rFonts w:ascii="Calibri" w:hAnsi="Calibri"/>
          <w:b/>
          <w:sz w:val="26"/>
          <w:szCs w:val="26"/>
        </w:rPr>
        <w:br/>
      </w:r>
      <w:r w:rsidRPr="006D6BCF">
        <w:rPr>
          <w:rFonts w:ascii="Times New Roman Bold" w:hAnsi="Times New Roman Bold"/>
          <w:b/>
          <w:sz w:val="26"/>
          <w:szCs w:val="26"/>
          <w:lang w:val="vi-VN"/>
        </w:rPr>
        <w:t xml:space="preserve">ĐÁNH GIÁ SỰ HÀI LÒNG </w:t>
      </w:r>
    </w:p>
    <w:p w:rsidR="0069171D" w:rsidRPr="006D6BCF" w:rsidRDefault="00E46B1E" w:rsidP="004167A6">
      <w:pPr>
        <w:widowControl w:val="0"/>
        <w:spacing w:before="120" w:after="360" w:line="330" w:lineRule="exact"/>
        <w:jc w:val="center"/>
        <w:rPr>
          <w:b/>
          <w:sz w:val="26"/>
          <w:szCs w:val="26"/>
          <w:lang w:val="vi-VN"/>
        </w:rPr>
      </w:pPr>
      <w:r w:rsidRPr="00E46B1E">
        <w:rPr>
          <w:noProof/>
          <w:sz w:val="26"/>
          <w:szCs w:val="26"/>
        </w:rPr>
        <w:pict>
          <v:line id="Straight Connector 99" o:spid="_x0000_s1054" style="position:absolute;left:0;text-align:left;z-index:251646976;visibility:visible;mso-wrap-distance-top:-1e-4mm;mso-wrap-distance-bottom:-1e-4mm" from="118.65pt,43.2pt" to="200.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D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"/>
        </w:pict>
      </w:r>
      <w:r w:rsidR="0069171D" w:rsidRPr="006D6BCF">
        <w:rPr>
          <w:b/>
          <w:sz w:val="26"/>
          <w:szCs w:val="26"/>
          <w:lang w:val="vi-VN"/>
        </w:rPr>
        <w:t xml:space="preserve">Về chất lượng, thái độ phục vụ </w:t>
      </w:r>
      <w:r w:rsidR="0069171D">
        <w:rPr>
          <w:b/>
          <w:sz w:val="26"/>
          <w:szCs w:val="26"/>
        </w:rPr>
        <w:br/>
      </w:r>
      <w:r w:rsidR="0069171D" w:rsidRPr="006D6BCF">
        <w:rPr>
          <w:b/>
          <w:sz w:val="26"/>
          <w:szCs w:val="26"/>
          <w:lang w:val="vi-VN"/>
        </w:rPr>
        <w:t xml:space="preserve">khi thực hiện thủ tục hành chính </w:t>
      </w:r>
    </w:p>
    <w:p w:rsidR="0069171D" w:rsidRPr="008506AE" w:rsidRDefault="0069171D" w:rsidP="004167A6">
      <w:pPr>
        <w:widowControl w:val="0"/>
        <w:spacing w:before="120" w:line="380" w:lineRule="exact"/>
        <w:ind w:firstLine="567"/>
        <w:rPr>
          <w:sz w:val="26"/>
          <w:szCs w:val="26"/>
        </w:rPr>
      </w:pPr>
      <w:r w:rsidRPr="006D6BCF">
        <w:rPr>
          <w:b/>
          <w:sz w:val="26"/>
          <w:szCs w:val="26"/>
          <w:lang w:val="vi-VN"/>
        </w:rPr>
        <w:t>1.</w:t>
      </w:r>
      <w:r w:rsidRPr="006D6BCF">
        <w:rPr>
          <w:sz w:val="26"/>
          <w:szCs w:val="26"/>
          <w:lang w:val="vi-VN"/>
        </w:rPr>
        <w:t xml:space="preserve"> Tổng số</w:t>
      </w:r>
      <w:r w:rsidRPr="006D6BCF">
        <w:rPr>
          <w:bCs/>
          <w:sz w:val="26"/>
          <w:szCs w:val="26"/>
          <w:lang w:val="vi-VN"/>
        </w:rPr>
        <w:t xml:space="preserve"> lượt thủ tục hành chính đã được giải quyết và trả kết quả của năm trước liền kề năm đánh giá</w:t>
      </w:r>
      <w:r w:rsidR="008506AE">
        <w:rPr>
          <w:sz w:val="26"/>
          <w:szCs w:val="26"/>
          <w:lang w:val="vi-VN"/>
        </w:rPr>
        <w:t>:……………</w:t>
      </w:r>
      <w:r w:rsidR="008506AE">
        <w:rPr>
          <w:sz w:val="26"/>
          <w:szCs w:val="26"/>
        </w:rPr>
        <w:t>…</w:t>
      </w:r>
    </w:p>
    <w:p w:rsidR="0069171D" w:rsidRPr="006D6BCF" w:rsidRDefault="0069171D" w:rsidP="004167A6">
      <w:pPr>
        <w:widowControl w:val="0"/>
        <w:spacing w:before="120" w:line="380" w:lineRule="exact"/>
        <w:ind w:firstLine="567"/>
        <w:rPr>
          <w:sz w:val="26"/>
          <w:szCs w:val="26"/>
          <w:lang w:val="vi-VN"/>
        </w:rPr>
      </w:pPr>
      <w:r w:rsidRPr="006D6BCF">
        <w:rPr>
          <w:b/>
          <w:sz w:val="26"/>
          <w:szCs w:val="26"/>
          <w:lang w:val="vi-VN"/>
        </w:rPr>
        <w:t>2.</w:t>
      </w:r>
      <w:r w:rsidRPr="006D6BCF">
        <w:rPr>
          <w:sz w:val="26"/>
          <w:szCs w:val="26"/>
          <w:lang w:val="vi-VN"/>
        </w:rPr>
        <w:t xml:space="preserve"> Tổng số ý kiến: ……………………………</w:t>
      </w:r>
      <w:r w:rsidR="004167A6">
        <w:rPr>
          <w:sz w:val="26"/>
          <w:szCs w:val="26"/>
        </w:rPr>
        <w:t>…………</w:t>
      </w:r>
      <w:r w:rsidRPr="006D6BCF">
        <w:rPr>
          <w:sz w:val="26"/>
          <w:szCs w:val="26"/>
          <w:lang w:val="vi-VN"/>
        </w:rPr>
        <w:t>.</w:t>
      </w:r>
    </w:p>
    <w:p w:rsidR="0069171D" w:rsidRPr="006D6BCF" w:rsidRDefault="0069171D" w:rsidP="004167A6">
      <w:pPr>
        <w:widowControl w:val="0"/>
        <w:numPr>
          <w:ilvl w:val="0"/>
          <w:numId w:val="13"/>
        </w:numPr>
        <w:tabs>
          <w:tab w:val="left" w:pos="868"/>
        </w:tabs>
        <w:spacing w:before="120" w:after="120" w:line="380" w:lineRule="exact"/>
        <w:ind w:left="0" w:firstLine="567"/>
        <w:rPr>
          <w:sz w:val="26"/>
          <w:szCs w:val="26"/>
          <w:lang w:val="vi-VN"/>
        </w:rPr>
      </w:pPr>
      <w:r w:rsidRPr="006D6BCF">
        <w:rPr>
          <w:sz w:val="26"/>
          <w:szCs w:val="26"/>
          <w:lang w:val="vi-VN"/>
        </w:rPr>
        <w:t>Kết quả tổng hợp:</w:t>
      </w: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4"/>
        <w:gridCol w:w="761"/>
        <w:gridCol w:w="90"/>
        <w:gridCol w:w="426"/>
        <w:gridCol w:w="244"/>
        <w:gridCol w:w="760"/>
        <w:gridCol w:w="978"/>
        <w:gridCol w:w="713"/>
      </w:tblGrid>
      <w:tr w:rsidR="0069171D" w:rsidRPr="000D2AA0" w:rsidTr="00BD2602">
        <w:trPr>
          <w:trHeight w:val="382"/>
          <w:jc w:val="center"/>
        </w:trPr>
        <w:tc>
          <w:tcPr>
            <w:tcW w:w="2554" w:type="dxa"/>
            <w:vMerge w:val="restart"/>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Nội dung</w:t>
            </w:r>
          </w:p>
        </w:tc>
        <w:tc>
          <w:tcPr>
            <w:tcW w:w="3259" w:type="dxa"/>
            <w:gridSpan w:val="6"/>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 xml:space="preserve">Mức độ đánh giá </w:t>
            </w:r>
          </w:p>
        </w:tc>
        <w:tc>
          <w:tcPr>
            <w:tcW w:w="713" w:type="dxa"/>
            <w:vMerge w:val="restart"/>
            <w:vAlign w:val="center"/>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Ghi chú</w:t>
            </w:r>
          </w:p>
        </w:tc>
      </w:tr>
      <w:tr w:rsidR="0069171D" w:rsidRPr="000D2AA0" w:rsidTr="00BD2602">
        <w:trPr>
          <w:trHeight w:val="390"/>
          <w:jc w:val="center"/>
        </w:trPr>
        <w:tc>
          <w:tcPr>
            <w:tcW w:w="2554" w:type="dxa"/>
            <w:vMerge/>
            <w:vAlign w:val="center"/>
          </w:tcPr>
          <w:p w:rsidR="0069171D" w:rsidRPr="000D2AA0" w:rsidRDefault="0069171D" w:rsidP="00B4311F">
            <w:pPr>
              <w:widowControl w:val="0"/>
              <w:spacing w:before="120" w:line="320" w:lineRule="exact"/>
              <w:jc w:val="center"/>
              <w:rPr>
                <w:b/>
                <w:sz w:val="23"/>
                <w:szCs w:val="23"/>
                <w:lang w:val="vi-VN"/>
              </w:rPr>
            </w:pPr>
          </w:p>
        </w:tc>
        <w:tc>
          <w:tcPr>
            <w:tcW w:w="1521" w:type="dxa"/>
            <w:gridSpan w:val="4"/>
            <w:vAlign w:val="center"/>
          </w:tcPr>
          <w:p w:rsidR="0069171D" w:rsidRPr="000D2AA0" w:rsidRDefault="0069171D" w:rsidP="00B4311F">
            <w:pPr>
              <w:widowControl w:val="0"/>
              <w:spacing w:before="120" w:line="320" w:lineRule="exact"/>
              <w:jc w:val="center"/>
              <w:rPr>
                <w:b/>
                <w:i/>
                <w:sz w:val="23"/>
                <w:szCs w:val="23"/>
                <w:lang w:val="vi-VN"/>
              </w:rPr>
            </w:pPr>
            <w:r w:rsidRPr="000D2AA0">
              <w:rPr>
                <w:b/>
                <w:i/>
                <w:sz w:val="23"/>
                <w:szCs w:val="23"/>
                <w:lang w:val="vi-VN"/>
              </w:rPr>
              <w:t>Hài lòng</w:t>
            </w:r>
          </w:p>
        </w:tc>
        <w:tc>
          <w:tcPr>
            <w:tcW w:w="1738" w:type="dxa"/>
            <w:gridSpan w:val="2"/>
            <w:vAlign w:val="center"/>
          </w:tcPr>
          <w:p w:rsidR="0069171D" w:rsidRPr="000D2AA0" w:rsidRDefault="0069171D" w:rsidP="00B4311F">
            <w:pPr>
              <w:widowControl w:val="0"/>
              <w:spacing w:before="120" w:line="320" w:lineRule="exact"/>
              <w:jc w:val="center"/>
              <w:rPr>
                <w:rFonts w:ascii="Times New Roman Bold" w:hAnsi="Times New Roman Bold"/>
                <w:b/>
                <w:i/>
                <w:sz w:val="23"/>
                <w:szCs w:val="23"/>
                <w:lang w:val="vi-VN"/>
              </w:rPr>
            </w:pPr>
            <w:r w:rsidRPr="000D2AA0">
              <w:rPr>
                <w:rFonts w:ascii="Times New Roman Bold" w:hAnsi="Times New Roman Bold"/>
                <w:b/>
                <w:i/>
                <w:sz w:val="23"/>
                <w:szCs w:val="23"/>
                <w:lang w:val="vi-VN"/>
              </w:rPr>
              <w:t>Không hài lòng</w:t>
            </w:r>
          </w:p>
        </w:tc>
        <w:tc>
          <w:tcPr>
            <w:tcW w:w="713" w:type="dxa"/>
            <w:vMerge/>
          </w:tcPr>
          <w:p w:rsidR="0069171D" w:rsidRPr="000D2AA0" w:rsidRDefault="0069171D" w:rsidP="00B4311F">
            <w:pPr>
              <w:widowControl w:val="0"/>
              <w:spacing w:before="120" w:line="320" w:lineRule="exact"/>
              <w:jc w:val="center"/>
              <w:rPr>
                <w:rFonts w:ascii="Times New Roman Bold" w:hAnsi="Times New Roman Bold"/>
                <w:b/>
                <w:i/>
                <w:spacing w:val="-16"/>
                <w:sz w:val="23"/>
                <w:szCs w:val="23"/>
                <w:lang w:val="vi-VN"/>
              </w:rPr>
            </w:pPr>
          </w:p>
        </w:tc>
      </w:tr>
      <w:tr w:rsidR="0069171D" w:rsidRPr="000D2AA0" w:rsidTr="00BD2602">
        <w:trPr>
          <w:trHeight w:val="764"/>
          <w:jc w:val="center"/>
        </w:trPr>
        <w:tc>
          <w:tcPr>
            <w:tcW w:w="2554" w:type="dxa"/>
            <w:vMerge/>
            <w:vAlign w:val="center"/>
          </w:tcPr>
          <w:p w:rsidR="0069171D" w:rsidRPr="000D2AA0" w:rsidRDefault="0069171D" w:rsidP="00B4311F">
            <w:pPr>
              <w:widowControl w:val="0"/>
              <w:spacing w:before="120" w:line="320" w:lineRule="exact"/>
              <w:jc w:val="center"/>
              <w:rPr>
                <w:b/>
                <w:sz w:val="23"/>
                <w:szCs w:val="23"/>
                <w:lang w:val="vi-VN"/>
              </w:rPr>
            </w:pPr>
          </w:p>
        </w:tc>
        <w:tc>
          <w:tcPr>
            <w:tcW w:w="761"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Số ý kiến</w:t>
            </w:r>
          </w:p>
        </w:tc>
        <w:tc>
          <w:tcPr>
            <w:tcW w:w="760" w:type="dxa"/>
            <w:gridSpan w:val="3"/>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Tỷ lệ %</w:t>
            </w:r>
          </w:p>
        </w:tc>
        <w:tc>
          <w:tcPr>
            <w:tcW w:w="760"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Số ý kiến</w:t>
            </w:r>
          </w:p>
        </w:tc>
        <w:tc>
          <w:tcPr>
            <w:tcW w:w="978" w:type="dxa"/>
            <w:vAlign w:val="center"/>
          </w:tcPr>
          <w:p w:rsidR="0069171D" w:rsidRPr="000D2AA0" w:rsidRDefault="0069171D" w:rsidP="00B4311F">
            <w:pPr>
              <w:widowControl w:val="0"/>
              <w:spacing w:before="120" w:line="320" w:lineRule="exact"/>
              <w:jc w:val="center"/>
              <w:rPr>
                <w:sz w:val="23"/>
                <w:szCs w:val="23"/>
                <w:lang w:val="vi-VN"/>
              </w:rPr>
            </w:pPr>
            <w:r w:rsidRPr="000D2AA0">
              <w:rPr>
                <w:sz w:val="23"/>
                <w:szCs w:val="23"/>
                <w:lang w:val="vi-VN"/>
              </w:rPr>
              <w:t>Tỷ lệ %</w:t>
            </w:r>
          </w:p>
        </w:tc>
        <w:tc>
          <w:tcPr>
            <w:tcW w:w="713" w:type="dxa"/>
          </w:tcPr>
          <w:p w:rsidR="0069171D" w:rsidRPr="000D2AA0" w:rsidRDefault="0069171D" w:rsidP="00B4311F">
            <w:pPr>
              <w:widowControl w:val="0"/>
              <w:spacing w:before="120" w:line="320" w:lineRule="exact"/>
              <w:jc w:val="center"/>
              <w:rPr>
                <w:rFonts w:ascii="Times New Roman Bold" w:hAnsi="Times New Roman Bold"/>
                <w:b/>
                <w:i/>
                <w:spacing w:val="-16"/>
                <w:sz w:val="23"/>
                <w:szCs w:val="23"/>
                <w:lang w:val="vi-VN"/>
              </w:rPr>
            </w:pPr>
          </w:p>
        </w:tc>
      </w:tr>
      <w:tr w:rsidR="0069171D" w:rsidRPr="000D2AA0" w:rsidTr="00BD2602">
        <w:trPr>
          <w:trHeight w:val="343"/>
          <w:jc w:val="center"/>
        </w:trPr>
        <w:tc>
          <w:tcPr>
            <w:tcW w:w="2554"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(1)</w:t>
            </w:r>
          </w:p>
        </w:tc>
        <w:tc>
          <w:tcPr>
            <w:tcW w:w="761"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(2)</w:t>
            </w:r>
          </w:p>
        </w:tc>
        <w:tc>
          <w:tcPr>
            <w:tcW w:w="760" w:type="dxa"/>
            <w:gridSpan w:val="3"/>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(3)</w:t>
            </w:r>
          </w:p>
        </w:tc>
        <w:tc>
          <w:tcPr>
            <w:tcW w:w="760"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(4)</w:t>
            </w:r>
          </w:p>
        </w:tc>
        <w:tc>
          <w:tcPr>
            <w:tcW w:w="978" w:type="dxa"/>
            <w:vAlign w:val="center"/>
          </w:tcPr>
          <w:p w:rsidR="0069171D" w:rsidRPr="000D2AA0" w:rsidRDefault="0069171D" w:rsidP="00B4311F">
            <w:pPr>
              <w:widowControl w:val="0"/>
              <w:spacing w:before="120" w:line="320" w:lineRule="exact"/>
              <w:jc w:val="center"/>
              <w:rPr>
                <w:i/>
                <w:sz w:val="23"/>
                <w:szCs w:val="23"/>
                <w:lang w:val="vi-VN"/>
              </w:rPr>
            </w:pPr>
            <w:r w:rsidRPr="000D2AA0">
              <w:rPr>
                <w:i/>
                <w:sz w:val="23"/>
                <w:szCs w:val="23"/>
                <w:lang w:val="vi-VN"/>
              </w:rPr>
              <w:t>(5)</w:t>
            </w:r>
          </w:p>
        </w:tc>
        <w:tc>
          <w:tcPr>
            <w:tcW w:w="713" w:type="dxa"/>
          </w:tcPr>
          <w:p w:rsidR="0069171D" w:rsidRPr="000D2AA0" w:rsidRDefault="0069171D" w:rsidP="00B4311F">
            <w:pPr>
              <w:widowControl w:val="0"/>
              <w:spacing w:before="120" w:line="320" w:lineRule="exact"/>
              <w:jc w:val="center"/>
              <w:rPr>
                <w:i/>
                <w:spacing w:val="-16"/>
                <w:sz w:val="23"/>
                <w:szCs w:val="23"/>
                <w:lang w:val="vi-VN"/>
              </w:rPr>
            </w:pPr>
            <w:r w:rsidRPr="000D2AA0">
              <w:rPr>
                <w:i/>
                <w:spacing w:val="-16"/>
                <w:sz w:val="23"/>
                <w:szCs w:val="23"/>
                <w:lang w:val="vi-VN"/>
              </w:rPr>
              <w:t>(6)</w:t>
            </w:r>
          </w:p>
        </w:tc>
      </w:tr>
      <w:tr w:rsidR="0069171D" w:rsidRPr="000D2AA0" w:rsidTr="00BD2602">
        <w:trPr>
          <w:jc w:val="center"/>
        </w:trPr>
        <w:tc>
          <w:tcPr>
            <w:tcW w:w="2554" w:type="dxa"/>
          </w:tcPr>
          <w:p w:rsidR="0069171D" w:rsidRPr="000D2AA0" w:rsidRDefault="0069171D" w:rsidP="004167A6">
            <w:pPr>
              <w:widowControl w:val="0"/>
              <w:spacing w:before="120" w:line="320" w:lineRule="exact"/>
              <w:jc w:val="both"/>
              <w:rPr>
                <w:color w:val="000000"/>
                <w:spacing w:val="-6"/>
                <w:sz w:val="23"/>
                <w:szCs w:val="23"/>
                <w:lang w:val="vi-VN"/>
              </w:rPr>
            </w:pPr>
            <w:r w:rsidRPr="000D2AA0">
              <w:rPr>
                <w:spacing w:val="-6"/>
                <w:sz w:val="23"/>
                <w:szCs w:val="23"/>
                <w:lang w:val="vi-VN"/>
              </w:rPr>
              <w:t>1. Hài lòng về kết quả giải quyết thủ tục hành chính tại Bộ phận tiếp nhận và trả kết quả</w:t>
            </w:r>
          </w:p>
        </w:tc>
        <w:tc>
          <w:tcPr>
            <w:tcW w:w="761" w:type="dxa"/>
          </w:tcPr>
          <w:p w:rsidR="0069171D" w:rsidRPr="000D2AA0" w:rsidRDefault="0069171D" w:rsidP="00B4311F">
            <w:pPr>
              <w:widowControl w:val="0"/>
              <w:spacing w:before="120" w:line="320" w:lineRule="exact"/>
              <w:jc w:val="center"/>
              <w:rPr>
                <w:sz w:val="23"/>
                <w:szCs w:val="23"/>
                <w:lang w:val="vi-VN"/>
              </w:rPr>
            </w:pPr>
          </w:p>
        </w:tc>
        <w:tc>
          <w:tcPr>
            <w:tcW w:w="760" w:type="dxa"/>
            <w:gridSpan w:val="3"/>
          </w:tcPr>
          <w:p w:rsidR="0069171D" w:rsidRPr="000D2AA0" w:rsidRDefault="0069171D" w:rsidP="00B4311F">
            <w:pPr>
              <w:widowControl w:val="0"/>
              <w:spacing w:before="120" w:line="320" w:lineRule="exact"/>
              <w:jc w:val="center"/>
              <w:rPr>
                <w:sz w:val="23"/>
                <w:szCs w:val="23"/>
                <w:lang w:val="vi-VN"/>
              </w:rPr>
            </w:pPr>
          </w:p>
        </w:tc>
        <w:tc>
          <w:tcPr>
            <w:tcW w:w="760" w:type="dxa"/>
          </w:tcPr>
          <w:p w:rsidR="0069171D" w:rsidRPr="000D2AA0" w:rsidRDefault="0069171D" w:rsidP="00B4311F">
            <w:pPr>
              <w:widowControl w:val="0"/>
              <w:spacing w:before="120" w:line="320" w:lineRule="exact"/>
              <w:jc w:val="center"/>
              <w:rPr>
                <w:sz w:val="23"/>
                <w:szCs w:val="23"/>
                <w:lang w:val="vi-VN"/>
              </w:rPr>
            </w:pPr>
          </w:p>
        </w:tc>
        <w:tc>
          <w:tcPr>
            <w:tcW w:w="978" w:type="dxa"/>
          </w:tcPr>
          <w:p w:rsidR="0069171D" w:rsidRPr="000D2AA0" w:rsidRDefault="0069171D" w:rsidP="00B4311F">
            <w:pPr>
              <w:widowControl w:val="0"/>
              <w:spacing w:before="120" w:line="320" w:lineRule="exact"/>
              <w:jc w:val="center"/>
              <w:rPr>
                <w:sz w:val="23"/>
                <w:szCs w:val="23"/>
                <w:lang w:val="vi-VN"/>
              </w:rPr>
            </w:pPr>
          </w:p>
        </w:tc>
        <w:tc>
          <w:tcPr>
            <w:tcW w:w="713" w:type="dxa"/>
          </w:tcPr>
          <w:p w:rsidR="0069171D" w:rsidRPr="000D2AA0" w:rsidRDefault="0069171D" w:rsidP="00B4311F">
            <w:pPr>
              <w:widowControl w:val="0"/>
              <w:spacing w:before="120" w:line="320" w:lineRule="exact"/>
              <w:jc w:val="center"/>
              <w:rPr>
                <w:sz w:val="23"/>
                <w:szCs w:val="23"/>
                <w:lang w:val="vi-VN"/>
              </w:rPr>
            </w:pPr>
          </w:p>
        </w:tc>
      </w:tr>
      <w:tr w:rsidR="0069171D" w:rsidRPr="000D2AA0" w:rsidTr="00BD2602">
        <w:trPr>
          <w:jc w:val="center"/>
        </w:trPr>
        <w:tc>
          <w:tcPr>
            <w:tcW w:w="2554" w:type="dxa"/>
            <w:vAlign w:val="center"/>
          </w:tcPr>
          <w:p w:rsidR="0069171D" w:rsidRPr="000D2AA0" w:rsidRDefault="0069171D" w:rsidP="00DF5827">
            <w:pPr>
              <w:widowControl w:val="0"/>
              <w:autoSpaceDE w:val="0"/>
              <w:autoSpaceDN w:val="0"/>
              <w:adjustRightInd w:val="0"/>
              <w:spacing w:before="120" w:line="320" w:lineRule="exact"/>
              <w:jc w:val="both"/>
              <w:rPr>
                <w:sz w:val="23"/>
                <w:szCs w:val="23"/>
                <w:lang w:val="vi-VN"/>
              </w:rPr>
            </w:pPr>
            <w:r w:rsidRPr="000D2AA0">
              <w:rPr>
                <w:color w:val="000000"/>
                <w:sz w:val="23"/>
                <w:szCs w:val="23"/>
                <w:lang w:val="vi-VN"/>
              </w:rPr>
              <w:lastRenderedPageBreak/>
              <w:t xml:space="preserve">2. </w:t>
            </w:r>
            <w:r w:rsidRPr="000D2AA0">
              <w:rPr>
                <w:sz w:val="23"/>
                <w:szCs w:val="23"/>
                <w:lang w:val="vi-VN"/>
              </w:rPr>
              <w:t xml:space="preserve">Hài lòng về cách ứng xử, giao tiếp, tinh thần trách nhiệm của công chức làm việc tại Bộ phận tiếp nhận và trả </w:t>
            </w:r>
            <w:r w:rsidR="00DF5827">
              <w:rPr>
                <w:sz w:val="23"/>
                <w:szCs w:val="23"/>
              </w:rPr>
              <w:br/>
            </w:r>
            <w:r w:rsidRPr="000D2AA0">
              <w:rPr>
                <w:sz w:val="23"/>
                <w:szCs w:val="23"/>
                <w:lang w:val="vi-VN"/>
              </w:rPr>
              <w:t>kết quả</w:t>
            </w:r>
          </w:p>
        </w:tc>
        <w:tc>
          <w:tcPr>
            <w:tcW w:w="761" w:type="dxa"/>
            <w:vAlign w:val="center"/>
          </w:tcPr>
          <w:p w:rsidR="0069171D" w:rsidRPr="000D2AA0" w:rsidRDefault="0069171D" w:rsidP="00B4311F">
            <w:pPr>
              <w:widowControl w:val="0"/>
              <w:spacing w:before="120" w:line="320" w:lineRule="exact"/>
              <w:rPr>
                <w:color w:val="000000"/>
                <w:sz w:val="23"/>
                <w:szCs w:val="23"/>
                <w:lang w:val="vi-VN"/>
              </w:rPr>
            </w:pPr>
          </w:p>
        </w:tc>
        <w:tc>
          <w:tcPr>
            <w:tcW w:w="760" w:type="dxa"/>
            <w:gridSpan w:val="3"/>
            <w:vAlign w:val="center"/>
          </w:tcPr>
          <w:p w:rsidR="0069171D" w:rsidRPr="000D2AA0" w:rsidRDefault="0069171D" w:rsidP="00B4311F">
            <w:pPr>
              <w:widowControl w:val="0"/>
              <w:spacing w:before="120" w:line="320" w:lineRule="exact"/>
              <w:rPr>
                <w:color w:val="000000"/>
                <w:sz w:val="23"/>
                <w:szCs w:val="23"/>
                <w:lang w:val="vi-VN"/>
              </w:rPr>
            </w:pPr>
          </w:p>
        </w:tc>
        <w:tc>
          <w:tcPr>
            <w:tcW w:w="760" w:type="dxa"/>
            <w:vAlign w:val="center"/>
          </w:tcPr>
          <w:p w:rsidR="0069171D" w:rsidRPr="000D2AA0" w:rsidRDefault="0069171D" w:rsidP="00B4311F">
            <w:pPr>
              <w:widowControl w:val="0"/>
              <w:spacing w:before="120" w:line="320" w:lineRule="exact"/>
              <w:rPr>
                <w:color w:val="000000"/>
                <w:sz w:val="23"/>
                <w:szCs w:val="23"/>
                <w:lang w:val="vi-VN"/>
              </w:rPr>
            </w:pPr>
          </w:p>
        </w:tc>
        <w:tc>
          <w:tcPr>
            <w:tcW w:w="978" w:type="dxa"/>
            <w:vAlign w:val="center"/>
          </w:tcPr>
          <w:p w:rsidR="0069171D" w:rsidRPr="000D2AA0" w:rsidRDefault="0069171D" w:rsidP="00B4311F">
            <w:pPr>
              <w:widowControl w:val="0"/>
              <w:spacing w:before="120" w:line="320" w:lineRule="exact"/>
              <w:rPr>
                <w:color w:val="000000"/>
                <w:sz w:val="23"/>
                <w:szCs w:val="23"/>
                <w:lang w:val="vi-VN"/>
              </w:rPr>
            </w:pPr>
          </w:p>
        </w:tc>
        <w:tc>
          <w:tcPr>
            <w:tcW w:w="713" w:type="dxa"/>
          </w:tcPr>
          <w:p w:rsidR="0069171D" w:rsidRPr="000D2AA0" w:rsidRDefault="0069171D" w:rsidP="00B4311F">
            <w:pPr>
              <w:widowControl w:val="0"/>
              <w:spacing w:before="120" w:line="320" w:lineRule="exact"/>
              <w:rPr>
                <w:color w:val="000000"/>
                <w:sz w:val="23"/>
                <w:szCs w:val="23"/>
                <w:lang w:val="vi-VN"/>
              </w:rPr>
            </w:pPr>
          </w:p>
        </w:tc>
      </w:tr>
      <w:tr w:rsidR="0069171D" w:rsidRPr="000D2AA0" w:rsidTr="00BD2602">
        <w:trPr>
          <w:trHeight w:val="276"/>
          <w:jc w:val="center"/>
        </w:trPr>
        <w:tc>
          <w:tcPr>
            <w:tcW w:w="2554" w:type="dxa"/>
            <w:vAlign w:val="center"/>
          </w:tcPr>
          <w:p w:rsidR="0069171D" w:rsidRPr="000D2AA0" w:rsidRDefault="0069171D" w:rsidP="00B4311F">
            <w:pPr>
              <w:widowControl w:val="0"/>
              <w:spacing w:before="120" w:line="320" w:lineRule="exact"/>
              <w:rPr>
                <w:b/>
                <w:color w:val="000000"/>
                <w:sz w:val="23"/>
                <w:szCs w:val="23"/>
                <w:lang w:val="vi-VN"/>
              </w:rPr>
            </w:pPr>
            <w:r w:rsidRPr="000D2AA0">
              <w:rPr>
                <w:b/>
                <w:color w:val="000000"/>
                <w:sz w:val="23"/>
                <w:szCs w:val="23"/>
                <w:lang w:val="vi-VN"/>
              </w:rPr>
              <w:t xml:space="preserve">Kết quả trung bình về tỷ lệ % </w:t>
            </w:r>
            <w:r w:rsidRPr="000D2AA0">
              <w:rPr>
                <w:i/>
                <w:color w:val="000000"/>
                <w:sz w:val="23"/>
                <w:szCs w:val="23"/>
                <w:lang w:val="vi-VN"/>
              </w:rPr>
              <w:t>(*)</w:t>
            </w:r>
          </w:p>
        </w:tc>
        <w:tc>
          <w:tcPr>
            <w:tcW w:w="761" w:type="dxa"/>
            <w:vAlign w:val="center"/>
          </w:tcPr>
          <w:p w:rsidR="0069171D" w:rsidRPr="000D2AA0" w:rsidRDefault="0069171D" w:rsidP="00B4311F">
            <w:pPr>
              <w:widowControl w:val="0"/>
              <w:spacing w:before="120" w:line="320" w:lineRule="exact"/>
              <w:rPr>
                <w:b/>
                <w:color w:val="000000"/>
                <w:sz w:val="23"/>
                <w:szCs w:val="23"/>
                <w:lang w:val="vi-VN"/>
              </w:rPr>
            </w:pPr>
          </w:p>
        </w:tc>
        <w:tc>
          <w:tcPr>
            <w:tcW w:w="760" w:type="dxa"/>
            <w:gridSpan w:val="3"/>
            <w:vAlign w:val="center"/>
          </w:tcPr>
          <w:p w:rsidR="0069171D" w:rsidRPr="000D2AA0" w:rsidRDefault="0069171D" w:rsidP="00B4311F">
            <w:pPr>
              <w:widowControl w:val="0"/>
              <w:spacing w:before="120" w:line="320" w:lineRule="exact"/>
              <w:rPr>
                <w:b/>
                <w:color w:val="000000"/>
                <w:sz w:val="23"/>
                <w:szCs w:val="23"/>
                <w:lang w:val="vi-VN"/>
              </w:rPr>
            </w:pPr>
          </w:p>
        </w:tc>
        <w:tc>
          <w:tcPr>
            <w:tcW w:w="760" w:type="dxa"/>
            <w:vAlign w:val="center"/>
          </w:tcPr>
          <w:p w:rsidR="0069171D" w:rsidRPr="000D2AA0" w:rsidRDefault="0069171D" w:rsidP="00B4311F">
            <w:pPr>
              <w:widowControl w:val="0"/>
              <w:spacing w:before="120" w:line="320" w:lineRule="exact"/>
              <w:rPr>
                <w:b/>
                <w:color w:val="000000"/>
                <w:sz w:val="23"/>
                <w:szCs w:val="23"/>
                <w:lang w:val="vi-VN"/>
              </w:rPr>
            </w:pPr>
          </w:p>
        </w:tc>
        <w:tc>
          <w:tcPr>
            <w:tcW w:w="978" w:type="dxa"/>
            <w:vAlign w:val="center"/>
          </w:tcPr>
          <w:p w:rsidR="0069171D" w:rsidRPr="000D2AA0" w:rsidRDefault="0069171D" w:rsidP="00B4311F">
            <w:pPr>
              <w:widowControl w:val="0"/>
              <w:spacing w:before="120" w:line="320" w:lineRule="exact"/>
              <w:rPr>
                <w:b/>
                <w:color w:val="000000"/>
                <w:sz w:val="23"/>
                <w:szCs w:val="23"/>
                <w:lang w:val="vi-VN"/>
              </w:rPr>
            </w:pPr>
          </w:p>
        </w:tc>
        <w:tc>
          <w:tcPr>
            <w:tcW w:w="713" w:type="dxa"/>
          </w:tcPr>
          <w:p w:rsidR="0069171D" w:rsidRPr="000D2AA0" w:rsidRDefault="0069171D" w:rsidP="00B4311F">
            <w:pPr>
              <w:widowControl w:val="0"/>
              <w:spacing w:before="120" w:line="320" w:lineRule="exact"/>
              <w:rPr>
                <w:b/>
                <w:color w:val="000000"/>
                <w:sz w:val="23"/>
                <w:szCs w:val="23"/>
                <w:lang w:val="vi-VN"/>
              </w:rPr>
            </w:pPr>
          </w:p>
        </w:tc>
      </w:tr>
      <w:tr w:rsidR="0069171D" w:rsidRPr="000D2AA0" w:rsidTr="00BD2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jc w:val="center"/>
        </w:trPr>
        <w:tc>
          <w:tcPr>
            <w:tcW w:w="3405" w:type="dxa"/>
            <w:gridSpan w:val="3"/>
          </w:tcPr>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TM. ỦY BAN NHÂN DÂN</w:t>
            </w:r>
          </w:p>
          <w:p w:rsidR="0069171D" w:rsidRPr="000D2AA0" w:rsidRDefault="0069171D" w:rsidP="00B4311F">
            <w:pPr>
              <w:widowControl w:val="0"/>
              <w:spacing w:before="120" w:line="320" w:lineRule="exact"/>
              <w:jc w:val="center"/>
              <w:rPr>
                <w:b/>
                <w:sz w:val="23"/>
                <w:szCs w:val="23"/>
                <w:lang w:val="vi-VN"/>
              </w:rPr>
            </w:pPr>
            <w:r w:rsidRPr="000D2AA0">
              <w:rPr>
                <w:b/>
                <w:sz w:val="23"/>
                <w:szCs w:val="23"/>
                <w:lang w:val="vi-VN"/>
              </w:rPr>
              <w:t>CHỦ TỊCH</w:t>
            </w:r>
          </w:p>
          <w:p w:rsidR="0069171D" w:rsidRPr="00BD2602" w:rsidRDefault="0069171D" w:rsidP="00B4311F">
            <w:pPr>
              <w:widowControl w:val="0"/>
              <w:spacing w:before="120" w:line="320" w:lineRule="exact"/>
              <w:jc w:val="center"/>
              <w:rPr>
                <w:sz w:val="23"/>
                <w:szCs w:val="23"/>
                <w:lang w:val="vi-VN"/>
              </w:rPr>
            </w:pPr>
            <w:r w:rsidRPr="00BD2602">
              <w:rPr>
                <w:sz w:val="23"/>
                <w:szCs w:val="23"/>
                <w:lang w:val="vi-VN"/>
              </w:rPr>
              <w:t>(Ký, đóng dấu</w:t>
            </w:r>
            <w:r w:rsidRPr="00BD2602">
              <w:rPr>
                <w:sz w:val="23"/>
                <w:szCs w:val="23"/>
              </w:rPr>
              <w:br/>
            </w:r>
            <w:r w:rsidRPr="00BD2602">
              <w:rPr>
                <w:sz w:val="23"/>
                <w:szCs w:val="23"/>
                <w:lang w:val="vi-VN"/>
              </w:rPr>
              <w:t>và ghi rõ họ tên)</w:t>
            </w:r>
          </w:p>
        </w:tc>
        <w:tc>
          <w:tcPr>
            <w:tcW w:w="426" w:type="dxa"/>
          </w:tcPr>
          <w:p w:rsidR="0069171D" w:rsidRPr="000D2AA0" w:rsidRDefault="0069171D" w:rsidP="00B4311F">
            <w:pPr>
              <w:widowControl w:val="0"/>
              <w:spacing w:before="120" w:line="320" w:lineRule="exact"/>
              <w:jc w:val="center"/>
              <w:rPr>
                <w:bCs/>
                <w:sz w:val="23"/>
                <w:szCs w:val="23"/>
                <w:lang w:val="vi-VN"/>
              </w:rPr>
            </w:pPr>
          </w:p>
        </w:tc>
        <w:tc>
          <w:tcPr>
            <w:tcW w:w="2695" w:type="dxa"/>
            <w:gridSpan w:val="4"/>
          </w:tcPr>
          <w:p w:rsidR="0069171D" w:rsidRPr="000D2AA0" w:rsidRDefault="0069171D" w:rsidP="00BD2602">
            <w:pPr>
              <w:widowControl w:val="0"/>
              <w:spacing w:before="120" w:line="320" w:lineRule="exact"/>
              <w:jc w:val="center"/>
              <w:rPr>
                <w:b/>
                <w:bCs/>
                <w:sz w:val="23"/>
                <w:szCs w:val="23"/>
                <w:lang w:val="vi-VN"/>
              </w:rPr>
            </w:pPr>
            <w:r w:rsidRPr="000D2AA0">
              <w:rPr>
                <w:b/>
                <w:bCs/>
                <w:sz w:val="23"/>
                <w:szCs w:val="23"/>
                <w:lang w:val="vi-VN"/>
              </w:rPr>
              <w:t>NGƯỜI TỔNG HỢP</w:t>
            </w:r>
          </w:p>
          <w:p w:rsidR="0069171D" w:rsidRPr="00BD2602" w:rsidRDefault="0069171D" w:rsidP="00BD2602">
            <w:pPr>
              <w:widowControl w:val="0"/>
              <w:spacing w:before="120" w:line="320" w:lineRule="exact"/>
              <w:jc w:val="center"/>
              <w:rPr>
                <w:bCs/>
                <w:sz w:val="23"/>
                <w:szCs w:val="23"/>
                <w:lang w:val="vi-VN"/>
              </w:rPr>
            </w:pPr>
            <w:r w:rsidRPr="00BD2602">
              <w:rPr>
                <w:bCs/>
                <w:sz w:val="23"/>
                <w:szCs w:val="23"/>
                <w:lang w:val="vi-VN"/>
              </w:rPr>
              <w:t>(Ký và ghi rõ họ tên)</w:t>
            </w:r>
          </w:p>
        </w:tc>
      </w:tr>
    </w:tbl>
    <w:p w:rsidR="0065027A" w:rsidRDefault="0065027A" w:rsidP="0069171D">
      <w:pPr>
        <w:widowControl w:val="0"/>
        <w:spacing w:before="120" w:line="330" w:lineRule="exact"/>
        <w:ind w:firstLine="567"/>
        <w:rPr>
          <w:i/>
          <w:sz w:val="26"/>
          <w:szCs w:val="26"/>
        </w:rPr>
      </w:pPr>
    </w:p>
    <w:p w:rsidR="0065027A" w:rsidRDefault="00E46B1E" w:rsidP="0069171D">
      <w:pPr>
        <w:widowControl w:val="0"/>
        <w:spacing w:before="120" w:line="330" w:lineRule="exact"/>
        <w:ind w:firstLine="567"/>
        <w:rPr>
          <w:i/>
          <w:sz w:val="26"/>
          <w:szCs w:val="26"/>
        </w:rPr>
      </w:pPr>
      <w:r w:rsidRPr="00E46B1E">
        <w:rPr>
          <w:noProof/>
          <w:sz w:val="23"/>
          <w:szCs w:val="23"/>
        </w:rPr>
        <w:pict>
          <v:shape id="Straight Arrow Connector 98" o:spid="_x0000_s1053" type="#_x0000_t32" style="position:absolute;left:0;text-align:left;margin-left:.45pt;margin-top:21.55pt;width:170.25pt;height:0;z-index:2516480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"/>
        </w:pict>
      </w:r>
    </w:p>
    <w:p w:rsidR="0069171D" w:rsidRPr="006D6BCF" w:rsidRDefault="0069171D" w:rsidP="008506AE">
      <w:pPr>
        <w:widowControl w:val="0"/>
        <w:spacing w:before="120" w:line="330" w:lineRule="exact"/>
        <w:ind w:firstLine="284"/>
        <w:rPr>
          <w:sz w:val="26"/>
          <w:szCs w:val="26"/>
          <w:lang w:val="vi-VN"/>
        </w:rPr>
      </w:pPr>
      <w:r w:rsidRPr="006D6BCF">
        <w:rPr>
          <w:i/>
          <w:sz w:val="26"/>
          <w:szCs w:val="26"/>
          <w:lang w:val="vi-VN"/>
        </w:rPr>
        <w:t xml:space="preserve"> (3)</w:t>
      </w:r>
      <w:r w:rsidRPr="006D6BCF">
        <w:rPr>
          <w:sz w:val="26"/>
          <w:szCs w:val="26"/>
          <w:lang w:val="vi-VN"/>
        </w:rPr>
        <w:t xml:space="preserve"> Tỷ lệ % = Số ý kiến tại cột (2)/Tổng số ý kiến x 100</w:t>
      </w:r>
    </w:p>
    <w:p w:rsidR="0069171D" w:rsidRPr="006D6BCF" w:rsidRDefault="0069171D" w:rsidP="008506AE">
      <w:pPr>
        <w:widowControl w:val="0"/>
        <w:spacing w:before="120" w:line="330" w:lineRule="exact"/>
        <w:ind w:firstLine="284"/>
        <w:rPr>
          <w:sz w:val="26"/>
          <w:szCs w:val="26"/>
          <w:lang w:val="vi-VN"/>
        </w:rPr>
      </w:pPr>
      <w:r w:rsidRPr="006D6BCF">
        <w:rPr>
          <w:i/>
          <w:sz w:val="26"/>
          <w:szCs w:val="26"/>
          <w:lang w:val="vi-VN"/>
        </w:rPr>
        <w:t>(5)</w:t>
      </w:r>
      <w:r w:rsidRPr="006D6BCF">
        <w:rPr>
          <w:sz w:val="26"/>
          <w:szCs w:val="26"/>
          <w:lang w:val="vi-VN"/>
        </w:rPr>
        <w:t xml:space="preserve"> Tỷ lệ % = Số ý kiến tại cột (4)/Tổng số ý kiến x 100</w:t>
      </w:r>
    </w:p>
    <w:p w:rsidR="0069171D" w:rsidRPr="004F5CCC" w:rsidRDefault="0069171D" w:rsidP="008506AE">
      <w:pPr>
        <w:widowControl w:val="0"/>
        <w:spacing w:before="120" w:line="330" w:lineRule="exact"/>
        <w:ind w:firstLine="284"/>
        <w:rPr>
          <w:b/>
          <w:i/>
          <w:sz w:val="26"/>
          <w:szCs w:val="26"/>
        </w:rPr>
      </w:pPr>
      <w:r w:rsidRPr="006D6BCF">
        <w:rPr>
          <w:sz w:val="26"/>
          <w:szCs w:val="26"/>
          <w:lang w:val="vi-VN"/>
        </w:rPr>
        <w:t xml:space="preserve"> </w:t>
      </w:r>
      <w:r w:rsidRPr="006D6BCF">
        <w:rPr>
          <w:i/>
          <w:sz w:val="26"/>
          <w:szCs w:val="26"/>
          <w:lang w:val="vi-VN"/>
        </w:rPr>
        <w:t>(*)</w:t>
      </w:r>
      <w:r w:rsidRPr="006D6BCF">
        <w:rPr>
          <w:sz w:val="26"/>
          <w:szCs w:val="26"/>
          <w:lang w:val="vi-VN"/>
        </w:rPr>
        <w:t xml:space="preserve"> Tỷ lệ % trung bình = Tổng tỷ lệ % kết quả đánh giá sự hài lòng của 02 nội dung đánh tại cột (3) và cột (5</w:t>
      </w:r>
      <w:r>
        <w:rPr>
          <w:sz w:val="26"/>
          <w:szCs w:val="26"/>
        </w:rPr>
        <w:t>)/2</w:t>
      </w: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i/>
          <w:sz w:val="26"/>
          <w:szCs w:val="26"/>
        </w:rPr>
      </w:pPr>
    </w:p>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04 </w:t>
      </w:r>
      <w:r>
        <w:rPr>
          <w:b/>
          <w:i/>
          <w:sz w:val="26"/>
          <w:szCs w:val="26"/>
        </w:rPr>
        <w:t>-</w:t>
      </w:r>
      <w:r w:rsidRPr="006D6BCF">
        <w:rPr>
          <w:b/>
          <w:i/>
          <w:sz w:val="26"/>
          <w:szCs w:val="26"/>
          <w:lang w:val="vi-VN"/>
        </w:rPr>
        <w:t xml:space="preserve"> TCPL- II</w:t>
      </w:r>
      <w:r w:rsidRPr="006D6BCF">
        <w:rPr>
          <w:b/>
          <w:sz w:val="26"/>
          <w:szCs w:val="26"/>
          <w:lang w:val="vi-VN"/>
        </w:rPr>
        <w:t>: Báo cáo đánh giá kết quả đạt chuẩn</w:t>
      </w:r>
      <w:r>
        <w:rPr>
          <w:b/>
          <w:sz w:val="26"/>
          <w:szCs w:val="26"/>
        </w:rPr>
        <w:t xml:space="preserve"> tiếp cận pháp luật</w:t>
      </w:r>
      <w:r w:rsidRPr="006D6BCF">
        <w:rPr>
          <w:b/>
          <w:sz w:val="26"/>
          <w:szCs w:val="26"/>
          <w:lang w:val="vi-VN"/>
        </w:rPr>
        <w:t xml:space="preserve"> của Ủy ban nhân dân cấp xã</w:t>
      </w:r>
    </w:p>
    <w:tbl>
      <w:tblPr>
        <w:tblW w:w="6521" w:type="dxa"/>
        <w:jc w:val="center"/>
        <w:tblLayout w:type="fixed"/>
        <w:tblLook w:val="0000"/>
      </w:tblPr>
      <w:tblGrid>
        <w:gridCol w:w="2545"/>
        <w:gridCol w:w="3976"/>
      </w:tblGrid>
      <w:tr w:rsidR="0069171D" w:rsidRPr="002B0D1D" w:rsidTr="007F081C">
        <w:trPr>
          <w:trHeight w:val="270"/>
          <w:jc w:val="center"/>
        </w:trPr>
        <w:tc>
          <w:tcPr>
            <w:tcW w:w="2545" w:type="dxa"/>
          </w:tcPr>
          <w:p w:rsidR="0069171D" w:rsidRPr="002B0D1D" w:rsidRDefault="0069171D" w:rsidP="00C8184A">
            <w:pPr>
              <w:widowControl w:val="0"/>
              <w:spacing w:before="120" w:line="280" w:lineRule="exact"/>
              <w:jc w:val="center"/>
              <w:rPr>
                <w:b/>
                <w:sz w:val="18"/>
                <w:szCs w:val="18"/>
                <w:lang w:val="vi-VN"/>
              </w:rPr>
            </w:pPr>
            <w:r w:rsidRPr="002B0D1D">
              <w:rPr>
                <w:b/>
                <w:sz w:val="18"/>
                <w:szCs w:val="18"/>
                <w:lang w:val="vi-VN"/>
              </w:rPr>
              <w:t>ỦY BAN NHÂN DÂN XÃ</w:t>
            </w:r>
          </w:p>
          <w:p w:rsidR="0069171D" w:rsidRPr="002B0D1D" w:rsidRDefault="0069171D" w:rsidP="00C8184A">
            <w:pPr>
              <w:widowControl w:val="0"/>
              <w:spacing w:before="120" w:line="280" w:lineRule="exact"/>
              <w:jc w:val="center"/>
              <w:rPr>
                <w:b/>
                <w:sz w:val="18"/>
                <w:szCs w:val="18"/>
                <w:lang w:val="vi-VN"/>
              </w:rPr>
            </w:pPr>
            <w:r w:rsidRPr="002B0D1D">
              <w:rPr>
                <w:b/>
                <w:sz w:val="18"/>
                <w:szCs w:val="18"/>
                <w:lang w:val="vi-VN"/>
              </w:rPr>
              <w:t>(PHƯỜNG, THỊ TRẤN)</w:t>
            </w:r>
            <w:r w:rsidRPr="002B0D1D">
              <w:rPr>
                <w:sz w:val="18"/>
                <w:szCs w:val="18"/>
                <w:lang w:val="vi-VN"/>
              </w:rPr>
              <w:t>….</w:t>
            </w:r>
          </w:p>
        </w:tc>
        <w:tc>
          <w:tcPr>
            <w:tcW w:w="3976" w:type="dxa"/>
          </w:tcPr>
          <w:p w:rsidR="0069171D" w:rsidRPr="002B0D1D" w:rsidRDefault="0069171D" w:rsidP="00C8184A">
            <w:pPr>
              <w:widowControl w:val="0"/>
              <w:spacing w:before="120" w:line="280" w:lineRule="exact"/>
              <w:jc w:val="center"/>
              <w:outlineLvl w:val="0"/>
              <w:rPr>
                <w:b/>
                <w:sz w:val="18"/>
                <w:szCs w:val="18"/>
                <w:lang w:val="vi-VN"/>
              </w:rPr>
            </w:pPr>
            <w:r w:rsidRPr="002B0D1D">
              <w:rPr>
                <w:b/>
                <w:sz w:val="18"/>
                <w:szCs w:val="18"/>
                <w:lang w:val="vi-VN"/>
              </w:rPr>
              <w:t>CỘNG HOÀ XÃ HỘI CHỦ NGHĨA VIỆT NAM</w:t>
            </w:r>
          </w:p>
          <w:p w:rsidR="0069171D" w:rsidRPr="00425DC5" w:rsidRDefault="0069171D" w:rsidP="00C8184A">
            <w:pPr>
              <w:widowControl w:val="0"/>
              <w:spacing w:before="120" w:line="280" w:lineRule="exact"/>
              <w:jc w:val="center"/>
              <w:rPr>
                <w:sz w:val="21"/>
                <w:szCs w:val="21"/>
                <w:lang w:val="vi-VN"/>
              </w:rPr>
            </w:pPr>
            <w:r w:rsidRPr="00425DC5">
              <w:rPr>
                <w:b/>
                <w:bCs/>
                <w:sz w:val="21"/>
                <w:szCs w:val="21"/>
                <w:lang w:val="vi-VN"/>
              </w:rPr>
              <w:t>Độc lập - Tự do - Hạnh phúc</w:t>
            </w:r>
          </w:p>
        </w:tc>
      </w:tr>
      <w:tr w:rsidR="0069171D" w:rsidRPr="002B0D1D" w:rsidTr="007F081C">
        <w:trPr>
          <w:trHeight w:val="80"/>
          <w:jc w:val="center"/>
        </w:trPr>
        <w:tc>
          <w:tcPr>
            <w:tcW w:w="2545" w:type="dxa"/>
          </w:tcPr>
          <w:p w:rsidR="0069171D" w:rsidRPr="002B0D1D" w:rsidRDefault="00E46B1E" w:rsidP="007F081C">
            <w:pPr>
              <w:widowControl w:val="0"/>
              <w:spacing w:before="120" w:line="280" w:lineRule="exact"/>
              <w:ind w:firstLine="567"/>
              <w:rPr>
                <w:b/>
                <w:i/>
                <w:sz w:val="18"/>
                <w:szCs w:val="18"/>
                <w:lang w:val="vi-VN"/>
              </w:rPr>
            </w:pPr>
            <w:r w:rsidRPr="00E46B1E">
              <w:rPr>
                <w:noProof/>
                <w:sz w:val="18"/>
                <w:szCs w:val="18"/>
              </w:rPr>
              <w:pict>
                <v:line id="_x0000_s1052" style="position:absolute;left:0;text-align:left;z-index:251651072;visibility:visible;mso-wrap-distance-top:-1e-4mm;mso-wrap-distance-bottom:-1e-4mm;mso-position-horizontal-relative:text;mso-position-vertical-relative:text" from="28.1pt,3pt" to="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uJ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"/>
              </w:pict>
            </w:r>
          </w:p>
        </w:tc>
        <w:tc>
          <w:tcPr>
            <w:tcW w:w="3976" w:type="dxa"/>
          </w:tcPr>
          <w:p w:rsidR="0069171D" w:rsidRPr="002B0D1D" w:rsidRDefault="00E46B1E" w:rsidP="007F081C">
            <w:pPr>
              <w:widowControl w:val="0"/>
              <w:spacing w:before="120" w:line="280" w:lineRule="exact"/>
              <w:ind w:firstLine="567"/>
              <w:outlineLvl w:val="0"/>
              <w:rPr>
                <w:b/>
                <w:i/>
                <w:sz w:val="18"/>
                <w:szCs w:val="18"/>
                <w:lang w:val="vi-VN"/>
              </w:rPr>
            </w:pPr>
            <w:r w:rsidRPr="00E46B1E">
              <w:rPr>
                <w:noProof/>
                <w:sz w:val="18"/>
                <w:szCs w:val="18"/>
              </w:rPr>
              <w:pict>
                <v:line id="_x0000_s1051" style="position:absolute;left:0;text-align:left;z-index:251652096;visibility:visible;mso-wrap-distance-top:-1e-4mm;mso-wrap-distance-bottom:-1e-4mm;mso-position-horizontal-relative:text;mso-position-vertical-relative:text" from="25.8pt,3pt" to="1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yLIAIAADo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"/>
              </w:pict>
            </w:r>
            <w:r w:rsidR="0069171D" w:rsidRPr="002B0D1D">
              <w:rPr>
                <w:bCs/>
                <w:i/>
                <w:sz w:val="18"/>
                <w:szCs w:val="18"/>
                <w:lang w:val="vi-VN"/>
              </w:rPr>
              <w:t xml:space="preserve">                …, ngày … tháng … năm …</w:t>
            </w:r>
          </w:p>
        </w:tc>
      </w:tr>
    </w:tbl>
    <w:p w:rsidR="0069171D" w:rsidRPr="006D6BCF" w:rsidRDefault="0069171D" w:rsidP="0069171D">
      <w:pPr>
        <w:widowControl w:val="0"/>
        <w:spacing w:before="120" w:line="330" w:lineRule="exact"/>
        <w:rPr>
          <w:vanish/>
          <w:sz w:val="26"/>
          <w:szCs w:val="26"/>
          <w:lang w:val="vi-VN"/>
        </w:rPr>
      </w:pP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BÁO CÁO</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Đánh giá kết quả đạt chuẩn tiếp</w:t>
      </w:r>
      <w:r w:rsidRPr="006D6BCF">
        <w:rPr>
          <w:bCs/>
          <w:sz w:val="26"/>
          <w:szCs w:val="26"/>
          <w:lang w:val="vi-VN"/>
        </w:rPr>
        <w:t xml:space="preserve"> </w:t>
      </w:r>
      <w:r w:rsidRPr="006D6BCF">
        <w:rPr>
          <w:b/>
          <w:bCs/>
          <w:sz w:val="26"/>
          <w:szCs w:val="26"/>
          <w:lang w:val="vi-VN"/>
        </w:rPr>
        <w:t>cận pháp luật</w:t>
      </w:r>
    </w:p>
    <w:p w:rsidR="0069171D" w:rsidRPr="006D6BCF" w:rsidRDefault="00E46B1E" w:rsidP="00802337">
      <w:pPr>
        <w:widowControl w:val="0"/>
        <w:spacing w:before="120" w:after="360" w:line="330" w:lineRule="exact"/>
        <w:jc w:val="center"/>
        <w:rPr>
          <w:bCs/>
          <w:sz w:val="26"/>
          <w:szCs w:val="26"/>
          <w:lang w:val="vi-VN"/>
        </w:rPr>
      </w:pPr>
      <w:r w:rsidRPr="00E46B1E">
        <w:rPr>
          <w:noProof/>
          <w:sz w:val="26"/>
          <w:szCs w:val="26"/>
        </w:rPr>
        <w:pict>
          <v:line id="Straight Connector 95" o:spid="_x0000_s1050" style="position:absolute;left:0;text-align:left;z-index:251649024;visibility:visible;mso-wrap-distance-top:-1e-4mm;mso-wrap-distance-bottom:-1e-4mm" from="109.95pt,24.1pt" to="222.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HfHA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"/>
        </w:pict>
      </w:r>
      <w:r w:rsidR="0069171D" w:rsidRPr="006D6BCF">
        <w:rPr>
          <w:b/>
          <w:bCs/>
          <w:sz w:val="26"/>
          <w:szCs w:val="26"/>
          <w:lang w:val="vi-VN"/>
        </w:rPr>
        <w:t>trên địa bàn xã (phường, thị trấn) …</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 xml:space="preserve">I. Khái quát đặc điểm, tình hình </w:t>
      </w:r>
    </w:p>
    <w:p w:rsidR="0069171D" w:rsidRPr="006D6BCF" w:rsidRDefault="0069171D" w:rsidP="0069171D">
      <w:pPr>
        <w:widowControl w:val="0"/>
        <w:spacing w:before="120" w:line="330" w:lineRule="exact"/>
        <w:ind w:firstLine="567"/>
        <w:jc w:val="both"/>
        <w:rPr>
          <w:sz w:val="26"/>
          <w:szCs w:val="26"/>
          <w:lang w:val="vi-VN"/>
        </w:rPr>
      </w:pPr>
      <w:r w:rsidRPr="006D6BCF">
        <w:rPr>
          <w:bCs/>
          <w:spacing w:val="-2"/>
          <w:sz w:val="26"/>
          <w:szCs w:val="26"/>
          <w:lang w:val="vi-VN"/>
        </w:rPr>
        <w:t xml:space="preserve">- Điều kiện địa lý, tự nhiên, kinh tế - xã hội, số lượng thôn, làng, bản, ấp, phum, sóc, tổ dân phố; dân số; xã (phường, thị trấn) thuộc loại nào trong các xã (phường, thị trấn) theo quy định </w:t>
      </w:r>
      <w:r w:rsidRPr="006D6BCF">
        <w:rPr>
          <w:sz w:val="26"/>
          <w:szCs w:val="26"/>
          <w:lang w:val="vi-VN"/>
        </w:rPr>
        <w:t>về phân loại đơn vị hành chính.</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 Thuận lợi, khó khăn trong đánh giá, công nhận, xây dựng cấp xã đạt chuẩn tiếp cận pháp luật.</w:t>
      </w:r>
    </w:p>
    <w:p w:rsidR="0069171D" w:rsidRPr="006D6BCF" w:rsidRDefault="0069171D" w:rsidP="0069171D">
      <w:pPr>
        <w:widowControl w:val="0"/>
        <w:tabs>
          <w:tab w:val="num" w:pos="-67"/>
          <w:tab w:val="left" w:pos="268"/>
          <w:tab w:val="left" w:pos="938"/>
        </w:tabs>
        <w:spacing w:before="120" w:line="330" w:lineRule="exact"/>
        <w:ind w:firstLine="567"/>
        <w:jc w:val="both"/>
        <w:rPr>
          <w:bCs/>
          <w:sz w:val="26"/>
          <w:szCs w:val="26"/>
          <w:lang w:val="vi-VN"/>
        </w:rPr>
      </w:pPr>
      <w:r w:rsidRPr="006D6BCF">
        <w:rPr>
          <w:b/>
          <w:bCs/>
          <w:sz w:val="26"/>
          <w:szCs w:val="26"/>
          <w:lang w:val="vi-VN"/>
        </w:rPr>
        <w:t>II.</w:t>
      </w:r>
      <w:r w:rsidRPr="006D6BCF">
        <w:rPr>
          <w:bCs/>
          <w:sz w:val="26"/>
          <w:szCs w:val="26"/>
          <w:lang w:val="vi-VN"/>
        </w:rPr>
        <w:t xml:space="preserve"> </w:t>
      </w:r>
      <w:r w:rsidRPr="006D6BCF">
        <w:rPr>
          <w:b/>
          <w:bCs/>
          <w:sz w:val="26"/>
          <w:szCs w:val="26"/>
          <w:lang w:val="vi-VN"/>
        </w:rPr>
        <w:t>Kết quả đánh giá đạt chuẩn tiếp cận pháp luật</w:t>
      </w:r>
    </w:p>
    <w:p w:rsidR="0069171D" w:rsidRPr="006D6BCF" w:rsidRDefault="0069171D" w:rsidP="0069171D">
      <w:pPr>
        <w:widowControl w:val="0"/>
        <w:tabs>
          <w:tab w:val="left" w:pos="0"/>
        </w:tabs>
        <w:spacing w:before="120" w:line="330" w:lineRule="exact"/>
        <w:ind w:firstLine="567"/>
        <w:jc w:val="both"/>
        <w:rPr>
          <w:b/>
          <w:bCs/>
          <w:sz w:val="26"/>
          <w:szCs w:val="26"/>
          <w:lang w:val="vi-VN"/>
        </w:rPr>
      </w:pPr>
      <w:r w:rsidRPr="006D6BCF">
        <w:rPr>
          <w:b/>
          <w:bCs/>
          <w:sz w:val="26"/>
          <w:szCs w:val="26"/>
          <w:lang w:val="vi-VN"/>
        </w:rPr>
        <w:t>1. Kết quả đạt được</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1.1. Về chỉ đạo, hướng dẫn, tổ chức thực hiện</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1.2. Về đánh giá, công nhận, xây dựng cấp xã đạt chuẩn tiếp cận pháp luật</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a) Kết quả thực hiện các tiêu chí tiếp cận pháp luật:</w:t>
      </w:r>
    </w:p>
    <w:p w:rsidR="0069171D" w:rsidRPr="006D6BCF" w:rsidRDefault="0069171D" w:rsidP="0069171D">
      <w:pPr>
        <w:widowControl w:val="0"/>
        <w:tabs>
          <w:tab w:val="left" w:pos="0"/>
        </w:tabs>
        <w:spacing w:before="120" w:line="330" w:lineRule="exact"/>
        <w:ind w:firstLine="567"/>
        <w:jc w:val="both"/>
        <w:rPr>
          <w:bCs/>
          <w:sz w:val="26"/>
          <w:szCs w:val="26"/>
          <w:lang w:val="vi-VN"/>
        </w:rPr>
      </w:pPr>
      <w:r w:rsidRPr="006D6BCF">
        <w:rPr>
          <w:bCs/>
          <w:sz w:val="26"/>
          <w:szCs w:val="26"/>
          <w:lang w:val="vi-VN"/>
        </w:rPr>
        <w:t>- Có …/5 tiêu chí tiếp cận pháp luật đạt từ 50% trở lên tổng số điểm tối đa</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lastRenderedPageBreak/>
        <w:t>- Có …/5 tiêu chí tiếp cận pháp luật đạt dưới 50% tổng số điểm tối đa</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Tổng số điểm bị trừ: … điểm</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Tổng số điểm đạt được của 5 tiêu chí: … /100 điểm; số điểm sau khi làm tròn: … điểm.</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b) Đối chiếu với các điều kiện công nhận đạt chuẩn tiếp cận pháp luật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của từng tiêu chí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của các tiêu chí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tổng số điểm đánh giá sự hài lòng của tổ chức, cá nhân khi thực hiện thủ tục hành chính (nêu rõ đạt hay chưa đạt);</w:t>
      </w:r>
    </w:p>
    <w:p w:rsidR="0069171D" w:rsidRPr="006D6BCF" w:rsidRDefault="0069171D" w:rsidP="00C8184A">
      <w:pPr>
        <w:widowControl w:val="0"/>
        <w:tabs>
          <w:tab w:val="left" w:pos="0"/>
        </w:tabs>
        <w:spacing w:before="120" w:line="310" w:lineRule="exact"/>
        <w:ind w:firstLine="567"/>
        <w:jc w:val="both"/>
        <w:rPr>
          <w:bCs/>
          <w:sz w:val="26"/>
          <w:szCs w:val="26"/>
          <w:lang w:val="vi-VN"/>
        </w:rPr>
      </w:pPr>
      <w:r w:rsidRPr="006D6BCF">
        <w:rPr>
          <w:bCs/>
          <w:sz w:val="26"/>
          <w:szCs w:val="26"/>
          <w:lang w:val="vi-VN"/>
        </w:rPr>
        <w:t>- Điều kiện về cán bộ công chức cấp xã vi phạm kỷ luật theo quy định (nêu rõ các trường hợp vi phạm, hình thức bị kỷ luật…, đạt hay chưa đạt).</w:t>
      </w:r>
    </w:p>
    <w:p w:rsidR="0069171D" w:rsidRPr="006D6BCF" w:rsidRDefault="0069171D" w:rsidP="00C8184A">
      <w:pPr>
        <w:widowControl w:val="0"/>
        <w:tabs>
          <w:tab w:val="left" w:pos="268"/>
          <w:tab w:val="num" w:pos="720"/>
          <w:tab w:val="left" w:pos="938"/>
        </w:tabs>
        <w:spacing w:before="120" w:line="310" w:lineRule="exact"/>
        <w:ind w:firstLine="567"/>
        <w:jc w:val="both"/>
        <w:rPr>
          <w:bCs/>
          <w:sz w:val="26"/>
          <w:szCs w:val="26"/>
          <w:lang w:val="vi-VN"/>
        </w:rPr>
      </w:pPr>
      <w:r w:rsidRPr="006D6BCF">
        <w:rPr>
          <w:bCs/>
          <w:sz w:val="26"/>
          <w:szCs w:val="26"/>
          <w:lang w:val="vi-VN"/>
        </w:rPr>
        <w:t xml:space="preserve">c) Trên cơ sở tổng hợp, đánh giá, chấm điểm các tiêu chí tiếp cận pháp luật và kết quả cuộc họp Ủy ban nhân dân, </w:t>
      </w:r>
      <w:r w:rsidR="000A104E">
        <w:rPr>
          <w:bCs/>
          <w:sz w:val="26"/>
          <w:szCs w:val="26"/>
        </w:rPr>
        <w:br/>
      </w:r>
      <w:r w:rsidRPr="006D6BCF">
        <w:rPr>
          <w:bCs/>
          <w:sz w:val="26"/>
          <w:szCs w:val="26"/>
          <w:lang w:val="vi-VN"/>
        </w:rPr>
        <w:t xml:space="preserve">Ủy ban nhân dân xã (phường, thị trấn) ... tự đánh giá: </w:t>
      </w:r>
      <w:r w:rsidRPr="006D6BCF">
        <w:rPr>
          <w:b/>
          <w:bCs/>
          <w:sz w:val="26"/>
          <w:szCs w:val="26"/>
          <w:lang w:val="vi-VN"/>
        </w:rPr>
        <w:t>Đạt/Chưa đạt chuẩn tiếp cận pháp luật theo quy định.</w:t>
      </w:r>
    </w:p>
    <w:p w:rsidR="0069171D" w:rsidRPr="006D6BCF" w:rsidRDefault="0069171D" w:rsidP="00C8184A">
      <w:pPr>
        <w:widowControl w:val="0"/>
        <w:tabs>
          <w:tab w:val="left" w:pos="0"/>
        </w:tabs>
        <w:spacing w:before="120" w:line="310" w:lineRule="exact"/>
        <w:ind w:firstLine="567"/>
        <w:jc w:val="both"/>
        <w:rPr>
          <w:bCs/>
          <w:spacing w:val="-4"/>
          <w:sz w:val="26"/>
          <w:szCs w:val="26"/>
          <w:lang w:val="vi-VN"/>
        </w:rPr>
      </w:pPr>
      <w:r w:rsidRPr="006D6BCF">
        <w:rPr>
          <w:b/>
          <w:bCs/>
          <w:spacing w:val="-4"/>
          <w:sz w:val="26"/>
          <w:szCs w:val="26"/>
          <w:lang w:val="vi-VN"/>
        </w:rPr>
        <w:t>2. Những tác động</w:t>
      </w:r>
      <w:r w:rsidRPr="006D6BCF">
        <w:rPr>
          <w:bCs/>
          <w:spacing w:val="-4"/>
          <w:sz w:val="26"/>
          <w:szCs w:val="26"/>
          <w:lang w:val="vi-VN"/>
        </w:rPr>
        <w:t xml:space="preserve"> (tích cực, tiêu cực) của việc thực hiện các tiêu chí tiếp cận pháp luật (đối với việc cải thiện điều kiện tiếp cận pháp luật của người dân đối với thông tin pháp luật, phổ biến, giáo dục pháp luật, giải quyết thủ tục hành chính, phát huy dân chủ ở cơ sở, bảo đảm quyền con người, quyền công dân, tháo gỡ kịp thời mâu thuẫn, tranh chấp, vướng mắc, kiến nghị, phản ánh trên địa bàn cấp xã).</w:t>
      </w:r>
    </w:p>
    <w:p w:rsidR="0069171D" w:rsidRPr="006D6BCF" w:rsidRDefault="0069171D" w:rsidP="00B27098">
      <w:pPr>
        <w:widowControl w:val="0"/>
        <w:tabs>
          <w:tab w:val="left" w:pos="0"/>
        </w:tabs>
        <w:spacing w:before="120" w:line="320" w:lineRule="exact"/>
        <w:ind w:firstLine="567"/>
        <w:jc w:val="both"/>
        <w:rPr>
          <w:bCs/>
          <w:spacing w:val="-6"/>
          <w:sz w:val="26"/>
          <w:szCs w:val="26"/>
          <w:lang w:val="vi-VN"/>
        </w:rPr>
      </w:pPr>
      <w:r w:rsidRPr="006D6BCF">
        <w:rPr>
          <w:b/>
          <w:bCs/>
          <w:spacing w:val="-6"/>
          <w:sz w:val="26"/>
          <w:szCs w:val="26"/>
          <w:lang w:val="vi-VN"/>
        </w:rPr>
        <w:lastRenderedPageBreak/>
        <w:t xml:space="preserve">3. Thuận lợi, vướng mắc, bất cập </w:t>
      </w:r>
      <w:r w:rsidRPr="006D6BCF">
        <w:rPr>
          <w:bCs/>
          <w:spacing w:val="-6"/>
          <w:sz w:val="26"/>
          <w:szCs w:val="26"/>
          <w:lang w:val="vi-VN"/>
        </w:rPr>
        <w:t>trong thực tiễn thực hiện các tiêu chí tiếp cận pháp luật và đánh giá, công nhận, xây dựng cấp xã đạt chuẩn tiếp cận pháp luật.</w:t>
      </w:r>
    </w:p>
    <w:p w:rsidR="0069171D" w:rsidRPr="006D6BCF" w:rsidRDefault="0069171D" w:rsidP="00B27098">
      <w:pPr>
        <w:widowControl w:val="0"/>
        <w:tabs>
          <w:tab w:val="left" w:pos="0"/>
        </w:tabs>
        <w:spacing w:before="120" w:line="320" w:lineRule="exact"/>
        <w:ind w:firstLine="567"/>
        <w:jc w:val="both"/>
        <w:rPr>
          <w:bCs/>
          <w:sz w:val="26"/>
          <w:szCs w:val="26"/>
          <w:lang w:val="vi-VN"/>
        </w:rPr>
      </w:pPr>
      <w:r w:rsidRPr="006D6BCF">
        <w:rPr>
          <w:b/>
          <w:bCs/>
          <w:sz w:val="26"/>
          <w:szCs w:val="26"/>
          <w:lang w:val="vi-VN"/>
        </w:rPr>
        <w:t>4. Sáng kiến, kinh nghiệm</w:t>
      </w:r>
      <w:r w:rsidRPr="006D6BCF">
        <w:rPr>
          <w:bCs/>
          <w:sz w:val="26"/>
          <w:szCs w:val="26"/>
          <w:lang w:val="vi-VN"/>
        </w:rPr>
        <w:t xml:space="preserve"> trong thực hiện các tiêu chí tiếp cận pháp luật và đánh giá, công nhận, xây dựng cấp xã đạt chuẩn tiếp cận pháp luật. </w:t>
      </w:r>
    </w:p>
    <w:p w:rsidR="0069171D" w:rsidRPr="006D6BCF" w:rsidRDefault="0069171D" w:rsidP="00B27098">
      <w:pPr>
        <w:widowControl w:val="0"/>
        <w:tabs>
          <w:tab w:val="left" w:pos="0"/>
        </w:tabs>
        <w:spacing w:before="120" w:line="320" w:lineRule="exact"/>
        <w:ind w:firstLine="567"/>
        <w:jc w:val="both"/>
        <w:rPr>
          <w:b/>
          <w:bCs/>
          <w:sz w:val="26"/>
          <w:szCs w:val="26"/>
          <w:lang w:val="vi-VN"/>
        </w:rPr>
      </w:pPr>
      <w:r w:rsidRPr="006D6BCF">
        <w:rPr>
          <w:b/>
          <w:bCs/>
          <w:sz w:val="26"/>
          <w:szCs w:val="26"/>
          <w:lang w:val="vi-VN"/>
        </w:rPr>
        <w:t>III. Hạn chế, tồn tại và nguyên nhân</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
          <w:bCs/>
          <w:sz w:val="26"/>
          <w:szCs w:val="26"/>
          <w:lang w:val="vi-VN"/>
        </w:rPr>
        <w:t xml:space="preserve">IV. Giải pháp nâng cao hiệu quả xây dựng cấp xã đạt chuẩn tiếp cận pháp luật; cải thiện điều kiện tiếp cận pháp luật cho người dân </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Cs/>
          <w:sz w:val="26"/>
          <w:szCs w:val="26"/>
          <w:lang w:val="vi-VN"/>
        </w:rPr>
        <w:t>(Phần này nêu giải pháp cụ thể trong việc thực hiện các tiêu chí, xây dựng xã, phường, thị trấn đạt chuẩn tiếp cận pháp luật trong năm sau).</w:t>
      </w:r>
    </w:p>
    <w:p w:rsidR="0069171D" w:rsidRPr="006D6BCF" w:rsidRDefault="0069171D" w:rsidP="00B27098">
      <w:pPr>
        <w:widowControl w:val="0"/>
        <w:tabs>
          <w:tab w:val="left" w:pos="0"/>
        </w:tabs>
        <w:spacing w:before="120" w:line="320" w:lineRule="exact"/>
        <w:ind w:firstLine="567"/>
        <w:jc w:val="both"/>
        <w:rPr>
          <w:b/>
          <w:bCs/>
          <w:sz w:val="26"/>
          <w:szCs w:val="26"/>
          <w:lang w:val="vi-VN"/>
        </w:rPr>
      </w:pPr>
      <w:r>
        <w:rPr>
          <w:b/>
          <w:bCs/>
          <w:sz w:val="26"/>
          <w:szCs w:val="26"/>
          <w:lang w:val="vi-VN"/>
        </w:rPr>
        <w:t>V</w:t>
      </w:r>
      <w:r w:rsidRPr="006D6BCF">
        <w:rPr>
          <w:b/>
          <w:bCs/>
          <w:sz w:val="26"/>
          <w:szCs w:val="26"/>
          <w:lang w:val="vi-VN"/>
        </w:rPr>
        <w:t>. Kiến nghị, đề xuất</w:t>
      </w:r>
    </w:p>
    <w:p w:rsidR="0069171D" w:rsidRPr="006D6BCF" w:rsidRDefault="0069171D" w:rsidP="00B27098">
      <w:pPr>
        <w:widowControl w:val="0"/>
        <w:tabs>
          <w:tab w:val="left" w:pos="268"/>
          <w:tab w:val="left" w:pos="938"/>
        </w:tabs>
        <w:spacing w:before="120" w:line="320" w:lineRule="exact"/>
        <w:ind w:firstLine="567"/>
        <w:jc w:val="both"/>
        <w:rPr>
          <w:bCs/>
          <w:sz w:val="26"/>
          <w:szCs w:val="26"/>
          <w:lang w:val="vi-VN"/>
        </w:rPr>
      </w:pPr>
      <w:r w:rsidRPr="006D6BCF">
        <w:rPr>
          <w:bCs/>
          <w:sz w:val="26"/>
          <w:szCs w:val="26"/>
          <w:lang w:val="vi-VN"/>
        </w:rPr>
        <w:t>Đưa ra kiến nghị, đề xuất phù hợp với đặc thù địa phương về nhận thức, thể chế, chính sách; hướng dẫn, chỉ đạo thực hiện; các điều kiện bảo đảm thực hiện và các vấn đề khác có liên quan đến xây dựng xã, phường, thị trấn đạt chuẩn tiếp cận pháp luật (đối với Ủy ban nhân dân cấp trên; với các cơ quan, tổ chức có liên quan).</w:t>
      </w:r>
    </w:p>
    <w:tbl>
      <w:tblPr>
        <w:tblW w:w="6521" w:type="dxa"/>
        <w:jc w:val="center"/>
        <w:tblLook w:val="0000"/>
      </w:tblPr>
      <w:tblGrid>
        <w:gridCol w:w="3256"/>
        <w:gridCol w:w="3265"/>
      </w:tblGrid>
      <w:tr w:rsidR="000A104E" w:rsidRPr="000D2AA0" w:rsidTr="000A104E">
        <w:trPr>
          <w:trHeight w:val="80"/>
          <w:jc w:val="center"/>
        </w:trPr>
        <w:tc>
          <w:tcPr>
            <w:tcW w:w="2336" w:type="dxa"/>
          </w:tcPr>
          <w:p w:rsidR="000A104E" w:rsidRPr="000A104E" w:rsidRDefault="000A104E" w:rsidP="000A104E">
            <w:pPr>
              <w:widowControl w:val="0"/>
              <w:spacing w:line="320" w:lineRule="exact"/>
              <w:rPr>
                <w:b/>
                <w:bCs/>
                <w:i/>
                <w:iCs/>
                <w:sz w:val="21"/>
                <w:szCs w:val="21"/>
                <w:lang w:val="vi-VN"/>
              </w:rPr>
            </w:pPr>
            <w:r w:rsidRPr="000A104E">
              <w:rPr>
                <w:b/>
                <w:bCs/>
                <w:i/>
                <w:iCs/>
                <w:sz w:val="21"/>
                <w:szCs w:val="21"/>
                <w:lang w:val="vi-VN"/>
              </w:rPr>
              <w:t>Nơi nhận:</w:t>
            </w:r>
          </w:p>
          <w:p w:rsidR="000A104E" w:rsidRPr="000A104E" w:rsidRDefault="000A104E" w:rsidP="000A104E">
            <w:pPr>
              <w:widowControl w:val="0"/>
              <w:spacing w:line="320" w:lineRule="exact"/>
              <w:rPr>
                <w:bCs/>
                <w:iCs/>
                <w:sz w:val="21"/>
                <w:szCs w:val="21"/>
                <w:lang w:val="vi-VN"/>
              </w:rPr>
            </w:pPr>
            <w:r w:rsidRPr="000A104E">
              <w:rPr>
                <w:bCs/>
                <w:iCs/>
                <w:sz w:val="21"/>
                <w:szCs w:val="21"/>
                <w:lang w:val="vi-VN"/>
              </w:rPr>
              <w:t>- UBND huyện (quận, thị xã, thành phố thuộc tỉnh)……;</w:t>
            </w:r>
          </w:p>
          <w:p w:rsidR="000A104E" w:rsidRPr="000A104E" w:rsidRDefault="000A104E" w:rsidP="000A104E">
            <w:pPr>
              <w:widowControl w:val="0"/>
              <w:spacing w:line="320" w:lineRule="exact"/>
              <w:rPr>
                <w:bCs/>
                <w:iCs/>
                <w:sz w:val="21"/>
                <w:szCs w:val="21"/>
                <w:lang w:val="vi-VN"/>
              </w:rPr>
            </w:pPr>
            <w:r w:rsidRPr="000A104E">
              <w:rPr>
                <w:bCs/>
                <w:iCs/>
                <w:sz w:val="21"/>
                <w:szCs w:val="21"/>
                <w:lang w:val="vi-VN"/>
              </w:rPr>
              <w:t>- ……….;</w:t>
            </w:r>
          </w:p>
          <w:p w:rsidR="000A104E" w:rsidRPr="000D2AA0" w:rsidRDefault="000A104E" w:rsidP="000A104E">
            <w:pPr>
              <w:pStyle w:val="FootnoteText"/>
              <w:widowControl w:val="0"/>
              <w:spacing w:line="320" w:lineRule="exact"/>
              <w:rPr>
                <w:b/>
                <w:bCs/>
                <w:i/>
                <w:iCs/>
                <w:sz w:val="19"/>
                <w:szCs w:val="19"/>
                <w:lang w:val="vi-VN"/>
              </w:rPr>
            </w:pPr>
            <w:r w:rsidRPr="000A104E">
              <w:rPr>
                <w:bCs/>
                <w:iCs/>
                <w:sz w:val="21"/>
                <w:szCs w:val="21"/>
                <w:lang w:val="vi-VN"/>
              </w:rPr>
              <w:t>- Lưu: VT,…</w:t>
            </w:r>
          </w:p>
        </w:tc>
        <w:tc>
          <w:tcPr>
            <w:tcW w:w="2343" w:type="dxa"/>
          </w:tcPr>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TM. ỦY BAN NHÂN DÂN</w:t>
            </w:r>
          </w:p>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CHỦ TỊCH</w:t>
            </w:r>
          </w:p>
          <w:p w:rsidR="000A104E" w:rsidRPr="000A104E" w:rsidRDefault="000A104E" w:rsidP="007F081C">
            <w:pPr>
              <w:widowControl w:val="0"/>
              <w:spacing w:before="120" w:line="280" w:lineRule="exact"/>
              <w:jc w:val="center"/>
              <w:rPr>
                <w:i/>
                <w:sz w:val="21"/>
                <w:szCs w:val="21"/>
                <w:lang w:val="vi-VN"/>
              </w:rPr>
            </w:pPr>
            <w:r w:rsidRPr="000A104E">
              <w:rPr>
                <w:i/>
                <w:sz w:val="21"/>
                <w:szCs w:val="21"/>
                <w:lang w:val="vi-VN"/>
              </w:rPr>
              <w:t>(Ký tên và đóng dấu)</w:t>
            </w:r>
          </w:p>
          <w:p w:rsidR="000A104E" w:rsidRPr="000A104E" w:rsidRDefault="000A104E" w:rsidP="007F081C">
            <w:pPr>
              <w:widowControl w:val="0"/>
              <w:spacing w:before="120" w:line="280" w:lineRule="exact"/>
              <w:jc w:val="center"/>
              <w:rPr>
                <w:b/>
                <w:sz w:val="21"/>
                <w:szCs w:val="21"/>
                <w:lang w:val="vi-VN"/>
              </w:rPr>
            </w:pPr>
            <w:r w:rsidRPr="000A104E">
              <w:rPr>
                <w:b/>
                <w:sz w:val="21"/>
                <w:szCs w:val="21"/>
                <w:lang w:val="vi-VN"/>
              </w:rPr>
              <w:t>Họ và tên</w:t>
            </w:r>
          </w:p>
          <w:p w:rsidR="000A104E" w:rsidRPr="000D2AA0" w:rsidRDefault="000A104E" w:rsidP="007F081C">
            <w:pPr>
              <w:pStyle w:val="FootnoteText"/>
              <w:widowControl w:val="0"/>
              <w:spacing w:before="120" w:line="280" w:lineRule="exact"/>
              <w:jc w:val="center"/>
              <w:rPr>
                <w:b/>
                <w:bCs/>
                <w:i/>
                <w:iCs/>
                <w:sz w:val="17"/>
                <w:szCs w:val="17"/>
                <w:lang w:val="vi-VN"/>
              </w:rPr>
            </w:pPr>
          </w:p>
        </w:tc>
      </w:tr>
    </w:tbl>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05 </w:t>
      </w:r>
      <w:r>
        <w:rPr>
          <w:b/>
          <w:i/>
          <w:sz w:val="26"/>
          <w:szCs w:val="26"/>
        </w:rPr>
        <w:t>-</w:t>
      </w:r>
      <w:r w:rsidRPr="006D6BCF">
        <w:rPr>
          <w:b/>
          <w:i/>
          <w:sz w:val="26"/>
          <w:szCs w:val="26"/>
          <w:lang w:val="vi-VN"/>
        </w:rPr>
        <w:t xml:space="preserve"> TCPL-II</w:t>
      </w:r>
      <w:r w:rsidRPr="006D6BCF">
        <w:rPr>
          <w:b/>
          <w:sz w:val="26"/>
          <w:szCs w:val="26"/>
          <w:lang w:val="vi-VN"/>
        </w:rPr>
        <w:t>: Công văn đề nghị công nhận cấp xã đạt chuẩn tiếp cận pháp luật</w:t>
      </w:r>
    </w:p>
    <w:tbl>
      <w:tblPr>
        <w:tblW w:w="0" w:type="auto"/>
        <w:tblLook w:val="04A0"/>
      </w:tblPr>
      <w:tblGrid>
        <w:gridCol w:w="2306"/>
        <w:gridCol w:w="4430"/>
      </w:tblGrid>
      <w:tr w:rsidR="005207B0" w:rsidRPr="003249D7" w:rsidTr="003249D7">
        <w:tc>
          <w:tcPr>
            <w:tcW w:w="2306" w:type="dxa"/>
          </w:tcPr>
          <w:p w:rsidR="005207B0" w:rsidRPr="003249D7" w:rsidRDefault="005207B0" w:rsidP="003249D7">
            <w:pPr>
              <w:widowControl w:val="0"/>
              <w:spacing w:before="40" w:after="40" w:line="280" w:lineRule="exact"/>
              <w:jc w:val="center"/>
              <w:rPr>
                <w:b/>
                <w:sz w:val="26"/>
                <w:szCs w:val="26"/>
              </w:rPr>
            </w:pPr>
            <w:r w:rsidRPr="003249D7">
              <w:rPr>
                <w:b/>
                <w:sz w:val="18"/>
                <w:szCs w:val="18"/>
                <w:lang w:val="vi-VN"/>
              </w:rPr>
              <w:t xml:space="preserve">ỦY BAN NHÂN DÂN </w:t>
            </w:r>
            <w:r w:rsidR="00D13037" w:rsidRPr="003249D7">
              <w:rPr>
                <w:b/>
                <w:sz w:val="18"/>
                <w:szCs w:val="18"/>
              </w:rPr>
              <w:br/>
            </w:r>
            <w:r w:rsidRPr="003249D7">
              <w:rPr>
                <w:b/>
                <w:sz w:val="18"/>
                <w:szCs w:val="18"/>
                <w:lang w:val="vi-VN"/>
              </w:rPr>
              <w:t>XÃ</w:t>
            </w:r>
            <w:r w:rsidR="00D13037" w:rsidRPr="003249D7">
              <w:rPr>
                <w:b/>
                <w:sz w:val="18"/>
                <w:szCs w:val="18"/>
              </w:rPr>
              <w:t xml:space="preserve"> </w:t>
            </w:r>
            <w:r w:rsidRPr="003249D7">
              <w:rPr>
                <w:b/>
                <w:sz w:val="18"/>
                <w:szCs w:val="18"/>
                <w:lang w:val="vi-VN"/>
              </w:rPr>
              <w:t xml:space="preserve">(PHƯỜNG, </w:t>
            </w:r>
            <w:r w:rsidR="00D13037" w:rsidRPr="003249D7">
              <w:rPr>
                <w:b/>
                <w:sz w:val="18"/>
                <w:szCs w:val="18"/>
              </w:rPr>
              <w:br/>
            </w:r>
            <w:r w:rsidRPr="003249D7">
              <w:rPr>
                <w:b/>
                <w:sz w:val="18"/>
                <w:szCs w:val="18"/>
                <w:lang w:val="vi-VN"/>
              </w:rPr>
              <w:t>THỊ TRẤN)</w:t>
            </w:r>
            <w:r w:rsidRPr="003249D7">
              <w:rPr>
                <w:sz w:val="18"/>
                <w:szCs w:val="18"/>
                <w:lang w:val="vi-VN"/>
              </w:rPr>
              <w:t>….</w:t>
            </w:r>
          </w:p>
        </w:tc>
        <w:tc>
          <w:tcPr>
            <w:tcW w:w="4430" w:type="dxa"/>
          </w:tcPr>
          <w:p w:rsidR="005207B0" w:rsidRPr="003249D7" w:rsidRDefault="005207B0" w:rsidP="003249D7">
            <w:pPr>
              <w:widowControl w:val="0"/>
              <w:spacing w:before="40" w:after="40" w:line="280" w:lineRule="exact"/>
              <w:jc w:val="center"/>
              <w:outlineLvl w:val="0"/>
              <w:rPr>
                <w:rFonts w:ascii="Times New Roman Bold" w:hAnsi="Times New Roman Bold"/>
                <w:b/>
                <w:spacing w:val="-12"/>
                <w:sz w:val="20"/>
                <w:szCs w:val="20"/>
                <w:lang w:val="vi-VN"/>
              </w:rPr>
            </w:pPr>
            <w:r w:rsidRPr="003249D7">
              <w:rPr>
                <w:rFonts w:ascii="Times New Roman Bold" w:hAnsi="Times New Roman Bold"/>
                <w:b/>
                <w:spacing w:val="-12"/>
                <w:sz w:val="20"/>
                <w:szCs w:val="20"/>
                <w:lang w:val="vi-VN"/>
              </w:rPr>
              <w:t>CỘNG HOÀ XÃ HỘI CHỦ NGHĨA VIỆT NAM</w:t>
            </w:r>
          </w:p>
          <w:p w:rsidR="005207B0" w:rsidRPr="003249D7" w:rsidRDefault="00E46B1E" w:rsidP="003249D7">
            <w:pPr>
              <w:widowControl w:val="0"/>
              <w:spacing w:before="120" w:line="330" w:lineRule="exact"/>
              <w:jc w:val="center"/>
              <w:rPr>
                <w:b/>
                <w:sz w:val="26"/>
                <w:szCs w:val="26"/>
              </w:rPr>
            </w:pPr>
            <w:r w:rsidRPr="00E46B1E">
              <w:rPr>
                <w:noProof/>
                <w:sz w:val="20"/>
                <w:szCs w:val="20"/>
              </w:rPr>
              <w:pict>
                <v:line id="Straight Connector 93" o:spid="_x0000_s1049" style="position:absolute;left:0;text-align:left;z-index:251671552;visibility:visible" from="44.75pt,22.7pt" to="166.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Z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"/>
              </w:pict>
            </w:r>
            <w:r w:rsidR="005207B0" w:rsidRPr="003249D7">
              <w:rPr>
                <w:b/>
                <w:bCs/>
                <w:sz w:val="20"/>
                <w:szCs w:val="20"/>
                <w:lang w:val="vi-VN"/>
              </w:rPr>
              <w:t>Độc lập - Tự do - Hạnh phúc</w:t>
            </w:r>
          </w:p>
        </w:tc>
      </w:tr>
      <w:tr w:rsidR="003249D7" w:rsidRPr="003249D7" w:rsidTr="003249D7">
        <w:tc>
          <w:tcPr>
            <w:tcW w:w="2306" w:type="dxa"/>
            <w:vAlign w:val="center"/>
          </w:tcPr>
          <w:p w:rsidR="005207B0" w:rsidRPr="003249D7" w:rsidRDefault="00E46B1E" w:rsidP="003249D7">
            <w:pPr>
              <w:widowControl w:val="0"/>
              <w:spacing w:before="40" w:after="40" w:line="280" w:lineRule="exact"/>
              <w:jc w:val="center"/>
              <w:rPr>
                <w:sz w:val="18"/>
                <w:szCs w:val="18"/>
                <w:lang w:val="vi-VN"/>
              </w:rPr>
            </w:pPr>
            <w:r>
              <w:rPr>
                <w:noProof/>
                <w:sz w:val="18"/>
                <w:szCs w:val="18"/>
              </w:rPr>
              <w:pict>
                <v:line id="Straight Connector 94" o:spid="_x0000_s1048" style="position:absolute;left:0;text-align:left;z-index:251672576;visibility:visible;mso-wrap-distance-top:-1e-4mm;mso-wrap-distance-bottom:-1e-4mm;mso-position-horizontal-relative:text;mso-position-vertical-relative:text" from="21.85pt,1.6pt" to="8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yGw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"/>
              </w:pict>
            </w:r>
            <w:r w:rsidR="005207B0" w:rsidRPr="003249D7">
              <w:rPr>
                <w:sz w:val="18"/>
                <w:szCs w:val="18"/>
                <w:lang w:val="vi-VN"/>
              </w:rPr>
              <w:t>Số:  …/….</w:t>
            </w:r>
          </w:p>
          <w:p w:rsidR="005207B0" w:rsidRPr="003249D7" w:rsidRDefault="005207B0" w:rsidP="000A104E">
            <w:pPr>
              <w:widowControl w:val="0"/>
              <w:spacing w:before="40" w:after="40" w:line="280" w:lineRule="exact"/>
              <w:jc w:val="center"/>
              <w:rPr>
                <w:sz w:val="18"/>
                <w:szCs w:val="18"/>
                <w:lang w:val="vi-VN"/>
              </w:rPr>
            </w:pPr>
            <w:r w:rsidRPr="003249D7">
              <w:rPr>
                <w:sz w:val="18"/>
                <w:szCs w:val="18"/>
                <w:lang w:val="vi-VN"/>
              </w:rPr>
              <w:t>V/v đề nghị công nhận</w:t>
            </w:r>
            <w:r w:rsidR="000A104E">
              <w:rPr>
                <w:sz w:val="18"/>
                <w:szCs w:val="18"/>
              </w:rPr>
              <w:br/>
            </w:r>
            <w:r w:rsidRPr="003249D7">
              <w:rPr>
                <w:sz w:val="18"/>
                <w:szCs w:val="18"/>
                <w:lang w:val="vi-VN"/>
              </w:rPr>
              <w:t>cấp xã đạt chuẩn tiếp cận pháp luật năm…</w:t>
            </w:r>
          </w:p>
        </w:tc>
        <w:tc>
          <w:tcPr>
            <w:tcW w:w="4430" w:type="dxa"/>
          </w:tcPr>
          <w:p w:rsidR="005207B0" w:rsidRPr="003249D7" w:rsidRDefault="005207B0" w:rsidP="000A104E">
            <w:pPr>
              <w:widowControl w:val="0"/>
              <w:spacing w:before="120" w:line="330" w:lineRule="exact"/>
              <w:jc w:val="center"/>
              <w:rPr>
                <w:b/>
                <w:sz w:val="26"/>
                <w:szCs w:val="26"/>
              </w:rPr>
            </w:pPr>
            <w:r w:rsidRPr="003249D7">
              <w:rPr>
                <w:bCs/>
                <w:i/>
                <w:sz w:val="18"/>
                <w:szCs w:val="18"/>
                <w:lang w:val="vi-VN"/>
              </w:rPr>
              <w:t>…, ngày … tháng … năm …</w:t>
            </w:r>
          </w:p>
        </w:tc>
      </w:tr>
    </w:tbl>
    <w:p w:rsidR="0069171D" w:rsidRPr="006D6BCF" w:rsidRDefault="0069171D" w:rsidP="00FA50A3">
      <w:pPr>
        <w:widowControl w:val="0"/>
        <w:shd w:val="clear" w:color="auto" w:fill="FFFFFF"/>
        <w:spacing w:before="240" w:after="120" w:line="330" w:lineRule="exact"/>
        <w:ind w:firstLine="567"/>
        <w:jc w:val="center"/>
        <w:rPr>
          <w:color w:val="000000"/>
          <w:sz w:val="26"/>
          <w:szCs w:val="26"/>
          <w:lang w:val="vi-VN"/>
        </w:rPr>
      </w:pPr>
      <w:r w:rsidRPr="006D6BCF">
        <w:rPr>
          <w:color w:val="000000"/>
          <w:sz w:val="26"/>
          <w:szCs w:val="26"/>
          <w:lang w:val="vi-VN"/>
        </w:rPr>
        <w:t>Kính gửi: </w:t>
      </w:r>
      <w:r w:rsidRPr="006D6BCF">
        <w:rPr>
          <w:color w:val="000000"/>
          <w:sz w:val="26"/>
          <w:szCs w:val="26"/>
          <w:shd w:val="clear" w:color="auto" w:fill="FFFFFF"/>
          <w:lang w:val="vi-VN"/>
        </w:rPr>
        <w:t>Ủy ban</w:t>
      </w:r>
      <w:r w:rsidRPr="006D6BCF">
        <w:rPr>
          <w:color w:val="000000"/>
          <w:sz w:val="26"/>
          <w:szCs w:val="26"/>
          <w:lang w:val="vi-VN"/>
        </w:rPr>
        <w:t> nhân dân huyện ….</w:t>
      </w:r>
    </w:p>
    <w:p w:rsidR="0069171D" w:rsidRPr="006D6BCF" w:rsidRDefault="0069171D" w:rsidP="00FA50A3">
      <w:pPr>
        <w:widowControl w:val="0"/>
        <w:spacing w:before="120" w:line="360" w:lineRule="exact"/>
        <w:ind w:firstLine="567"/>
        <w:jc w:val="both"/>
        <w:rPr>
          <w:rFonts w:eastAsia=".VnTime"/>
          <w:spacing w:val="-4"/>
          <w:sz w:val="26"/>
          <w:szCs w:val="26"/>
          <w:lang w:val="vi-VN"/>
        </w:rPr>
      </w:pPr>
      <w:r w:rsidRPr="006D6BCF">
        <w:rPr>
          <w:rFonts w:eastAsia=".VnTime"/>
          <w:spacing w:val="-4"/>
          <w:sz w:val="26"/>
          <w:szCs w:val="26"/>
          <w:lang w:val="vi-VN"/>
        </w:rPr>
        <w:t xml:space="preserve">Căn cứ Quyết định số 619/QĐ-TTg ngày 08 tháng 5 </w:t>
      </w:r>
      <w:r w:rsidR="00201958">
        <w:rPr>
          <w:rFonts w:eastAsia=".VnTime"/>
          <w:spacing w:val="-4"/>
          <w:sz w:val="26"/>
          <w:szCs w:val="26"/>
        </w:rPr>
        <w:br/>
      </w:r>
      <w:r w:rsidRPr="006D6BCF">
        <w:rPr>
          <w:rFonts w:eastAsia=".VnTime"/>
          <w:spacing w:val="-4"/>
          <w:sz w:val="26"/>
          <w:szCs w:val="26"/>
          <w:lang w:val="vi-VN"/>
        </w:rPr>
        <w:t xml:space="preserve">năm 2017 của Thủ tướng Chính phủ ban hành Quy định về xây dựng xã, phường, thị trấn đạt chuẩn tiếp cận pháp luật; </w:t>
      </w:r>
    </w:p>
    <w:p w:rsidR="0069171D" w:rsidRPr="006D6BCF" w:rsidRDefault="0069171D" w:rsidP="00FA50A3">
      <w:pPr>
        <w:widowControl w:val="0"/>
        <w:shd w:val="clear" w:color="auto" w:fill="FFFFFF"/>
        <w:spacing w:before="120" w:line="360" w:lineRule="exact"/>
        <w:ind w:firstLine="567"/>
        <w:jc w:val="both"/>
        <w:rPr>
          <w:rFonts w:eastAsia=".VnTime"/>
          <w:spacing w:val="-4"/>
          <w:sz w:val="26"/>
          <w:szCs w:val="26"/>
          <w:lang w:val="vi-VN"/>
        </w:rPr>
      </w:pPr>
      <w:r w:rsidRPr="006D6BCF">
        <w:rPr>
          <w:color w:val="000000"/>
          <w:sz w:val="26"/>
          <w:szCs w:val="26"/>
          <w:lang w:val="vi-VN"/>
        </w:rPr>
        <w:t xml:space="preserve">Căn cứ Thông tư số 07/2017/TT-BTP ngày 28 tháng 7 năm 2017 của Bộ trưởng Bộ Tư pháp </w:t>
      </w:r>
      <w:r w:rsidRPr="006D6BCF">
        <w:rPr>
          <w:rFonts w:eastAsia=".VnTime"/>
          <w:spacing w:val="-4"/>
          <w:sz w:val="26"/>
          <w:szCs w:val="26"/>
          <w:lang w:val="vi-VN"/>
        </w:rPr>
        <w:t xml:space="preserve">quy định </w:t>
      </w:r>
      <w:r w:rsidRPr="006D6BCF">
        <w:rPr>
          <w:rFonts w:eastAsia=".VnTime"/>
          <w:sz w:val="26"/>
          <w:szCs w:val="26"/>
          <w:lang w:val="vi-VN"/>
        </w:rPr>
        <w:t>điểm số, hướng dẫn cách tính điểm các chỉ tiêu tiếp cận pháp luật, Hội đồng đánh giá tiếp cận pháp luật và một số nội dung về xây dựng</w:t>
      </w:r>
      <w:r w:rsidRPr="006D6BCF">
        <w:rPr>
          <w:rFonts w:eastAsia=".VnTime"/>
          <w:spacing w:val="-4"/>
          <w:sz w:val="26"/>
          <w:szCs w:val="26"/>
          <w:lang w:val="vi-VN"/>
        </w:rPr>
        <w:t xml:space="preserve"> </w:t>
      </w:r>
      <w:r w:rsidRPr="006D6BCF">
        <w:rPr>
          <w:rFonts w:eastAsia=".VnTime"/>
          <w:sz w:val="26"/>
          <w:szCs w:val="26"/>
          <w:lang w:val="vi-VN"/>
        </w:rPr>
        <w:t>xã, phường, thị trấn đạt chuẩn tiếp cận pháp luật;</w:t>
      </w:r>
    </w:p>
    <w:p w:rsidR="0069171D" w:rsidRPr="006D6BCF" w:rsidRDefault="0069171D" w:rsidP="00FA50A3">
      <w:pPr>
        <w:widowControl w:val="0"/>
        <w:shd w:val="clear" w:color="auto" w:fill="FFFFFF"/>
        <w:spacing w:before="120" w:line="360" w:lineRule="exact"/>
        <w:ind w:firstLine="567"/>
        <w:jc w:val="both"/>
        <w:rPr>
          <w:color w:val="000000"/>
          <w:sz w:val="26"/>
          <w:szCs w:val="26"/>
          <w:lang w:val="vi-VN"/>
        </w:rPr>
      </w:pPr>
      <w:r w:rsidRPr="006D6BCF">
        <w:rPr>
          <w:color w:val="000000"/>
          <w:sz w:val="26"/>
          <w:szCs w:val="26"/>
          <w:lang w:val="vi-VN"/>
        </w:rPr>
        <w:t>Căn cứ kết quả cuộc họp</w:t>
      </w:r>
      <w:r w:rsidRPr="006D6BCF">
        <w:rPr>
          <w:sz w:val="26"/>
          <w:szCs w:val="26"/>
          <w:lang w:val="vi-VN"/>
        </w:rPr>
        <w:t xml:space="preserve"> đánh giá kết quả xây dựng cấp xã đạt chuẩn tiếp cận pháp luật</w:t>
      </w:r>
      <w:r w:rsidRPr="006D6BCF">
        <w:rPr>
          <w:color w:val="000000"/>
          <w:sz w:val="26"/>
          <w:szCs w:val="26"/>
          <w:lang w:val="vi-VN"/>
        </w:rPr>
        <w:t xml:space="preserve"> ngày …tháng …năm….của UBND xã;</w:t>
      </w:r>
    </w:p>
    <w:p w:rsidR="0069171D" w:rsidRPr="006D6BCF" w:rsidRDefault="0069171D" w:rsidP="00FA50A3">
      <w:pPr>
        <w:widowControl w:val="0"/>
        <w:shd w:val="clear" w:color="auto" w:fill="FFFFFF"/>
        <w:spacing w:before="120" w:line="360" w:lineRule="exact"/>
        <w:ind w:firstLine="567"/>
        <w:jc w:val="both"/>
        <w:rPr>
          <w:color w:val="000000"/>
          <w:sz w:val="26"/>
          <w:szCs w:val="26"/>
          <w:lang w:val="vi-VN"/>
        </w:rPr>
      </w:pPr>
      <w:r w:rsidRPr="006D6BCF">
        <w:rPr>
          <w:color w:val="000000"/>
          <w:sz w:val="26"/>
          <w:szCs w:val="26"/>
          <w:lang w:val="vi-VN"/>
        </w:rPr>
        <w:t>Căn cứ….,</w:t>
      </w:r>
    </w:p>
    <w:p w:rsidR="0069171D" w:rsidRPr="006D6BCF" w:rsidRDefault="0069171D" w:rsidP="00201958">
      <w:pPr>
        <w:widowControl w:val="0"/>
        <w:shd w:val="clear" w:color="auto" w:fill="FFFFFF"/>
        <w:spacing w:before="120" w:line="360" w:lineRule="exact"/>
        <w:ind w:firstLine="567"/>
        <w:jc w:val="both"/>
        <w:rPr>
          <w:b/>
          <w:color w:val="000000"/>
          <w:sz w:val="26"/>
          <w:szCs w:val="26"/>
          <w:lang w:val="vi-VN"/>
        </w:rPr>
      </w:pPr>
      <w:r w:rsidRPr="006D6BCF">
        <w:rPr>
          <w:color w:val="000000"/>
          <w:sz w:val="26"/>
          <w:szCs w:val="26"/>
          <w:shd w:val="clear" w:color="auto" w:fill="FFFFFF"/>
          <w:lang w:val="vi-VN"/>
        </w:rPr>
        <w:t>UBND</w:t>
      </w:r>
      <w:r w:rsidRPr="006D6BCF">
        <w:rPr>
          <w:color w:val="000000"/>
          <w:sz w:val="26"/>
          <w:szCs w:val="26"/>
          <w:lang w:val="vi-VN"/>
        </w:rPr>
        <w:t> xã …. kính đề nghị UBND huyện ……, tỉnh……xem xét, quyết định công nhận Ủy ban nhân dân xã</w:t>
      </w:r>
      <w:r w:rsidRPr="007B6036">
        <w:rPr>
          <w:color w:val="000000"/>
          <w:sz w:val="26"/>
          <w:szCs w:val="26"/>
          <w:lang w:val="vi-VN"/>
        </w:rPr>
        <w:t xml:space="preserve">…… </w:t>
      </w:r>
      <w:r w:rsidRPr="006D6BCF">
        <w:rPr>
          <w:color w:val="000000"/>
          <w:sz w:val="26"/>
          <w:szCs w:val="26"/>
          <w:lang w:val="vi-VN"/>
        </w:rPr>
        <w:t>đạt chuẩn tiếp cận pháp luật năm</w:t>
      </w:r>
      <w:r w:rsidRPr="007B6036">
        <w:rPr>
          <w:color w:val="000000"/>
          <w:sz w:val="26"/>
          <w:szCs w:val="26"/>
          <w:lang w:val="vi-VN"/>
        </w:rPr>
        <w:t>…..</w:t>
      </w:r>
    </w:p>
    <w:p w:rsidR="0069171D" w:rsidRPr="006D6BCF" w:rsidRDefault="0069171D" w:rsidP="0069171D">
      <w:pPr>
        <w:widowControl w:val="0"/>
        <w:shd w:val="clear" w:color="auto" w:fill="FFFFFF"/>
        <w:spacing w:before="120" w:line="330" w:lineRule="exact"/>
        <w:ind w:firstLine="567"/>
        <w:jc w:val="both"/>
        <w:rPr>
          <w:i/>
          <w:color w:val="000000"/>
          <w:sz w:val="26"/>
          <w:szCs w:val="26"/>
          <w:lang w:val="vi-VN"/>
        </w:rPr>
      </w:pPr>
      <w:r w:rsidRPr="006D6BCF">
        <w:rPr>
          <w:i/>
          <w:color w:val="000000"/>
          <w:sz w:val="26"/>
          <w:szCs w:val="26"/>
          <w:lang w:val="vi-VN"/>
        </w:rPr>
        <w:lastRenderedPageBreak/>
        <w:t>Hồ sơ kèm theo gồm có:</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color w:val="000000"/>
          <w:sz w:val="26"/>
          <w:szCs w:val="26"/>
          <w:lang w:val="vi-VN"/>
        </w:rPr>
        <w:t>1. Báo cáo </w:t>
      </w:r>
      <w:r w:rsidRPr="006D6BCF">
        <w:rPr>
          <w:sz w:val="26"/>
          <w:szCs w:val="26"/>
          <w:lang w:val="vi-VN"/>
        </w:rPr>
        <w:t>đánh giá kết quả đạt chuẩn của Ủy ban nhân dân cấp xã.</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color w:val="000000"/>
          <w:sz w:val="26"/>
          <w:szCs w:val="26"/>
          <w:lang w:val="vi-VN"/>
        </w:rPr>
        <w:t xml:space="preserve">2. </w:t>
      </w:r>
      <w:r w:rsidRPr="006D6BCF">
        <w:rPr>
          <w:sz w:val="26"/>
          <w:szCs w:val="26"/>
          <w:lang w:val="vi-VN"/>
        </w:rPr>
        <w:t>Bảng tổng hợp điểm số của các chỉ tiêu, tiêu chí tự chấm điểm.</w:t>
      </w:r>
    </w:p>
    <w:p w:rsidR="0069171D" w:rsidRPr="006D6BCF" w:rsidRDefault="0069171D" w:rsidP="0069171D">
      <w:pPr>
        <w:widowControl w:val="0"/>
        <w:shd w:val="clear" w:color="auto" w:fill="FFFFFF"/>
        <w:spacing w:before="120" w:line="330" w:lineRule="exact"/>
        <w:ind w:firstLine="567"/>
        <w:jc w:val="both"/>
        <w:rPr>
          <w:sz w:val="26"/>
          <w:szCs w:val="26"/>
          <w:lang w:val="vi-VN"/>
        </w:rPr>
      </w:pPr>
      <w:r w:rsidRPr="006D6BCF">
        <w:rPr>
          <w:sz w:val="26"/>
          <w:szCs w:val="26"/>
          <w:lang w:val="vi-VN"/>
        </w:rPr>
        <w:t>3. Bảng tổng hợp kết quả đánh giá sự hài lòng của tổ chức, cá nhân;</w:t>
      </w:r>
    </w:p>
    <w:p w:rsidR="0069171D" w:rsidRPr="006D6BCF" w:rsidRDefault="0069171D" w:rsidP="0069171D">
      <w:pPr>
        <w:widowControl w:val="0"/>
        <w:shd w:val="clear" w:color="auto" w:fill="FFFFFF"/>
        <w:spacing w:before="120" w:line="330" w:lineRule="exact"/>
        <w:ind w:firstLine="567"/>
        <w:jc w:val="both"/>
        <w:rPr>
          <w:i/>
          <w:color w:val="000000"/>
          <w:sz w:val="26"/>
          <w:szCs w:val="26"/>
          <w:lang w:val="vi-VN"/>
        </w:rPr>
      </w:pPr>
      <w:r w:rsidRPr="006D6BCF">
        <w:rPr>
          <w:sz w:val="26"/>
          <w:szCs w:val="26"/>
          <w:lang w:val="vi-VN"/>
        </w:rPr>
        <w:t>4. Tài liệu chứng minh kết quả tự đánh giá, chấm điểm của Ủy ban nhân dân cấp xã.</w:t>
      </w:r>
    </w:p>
    <w:p w:rsidR="0069171D" w:rsidRPr="006D6BCF" w:rsidRDefault="0069171D" w:rsidP="0069171D">
      <w:pPr>
        <w:widowControl w:val="0"/>
        <w:shd w:val="clear" w:color="auto" w:fill="FFFFFF"/>
        <w:spacing w:before="120" w:line="330" w:lineRule="exact"/>
        <w:ind w:firstLine="567"/>
        <w:rPr>
          <w:color w:val="000000"/>
          <w:sz w:val="26"/>
          <w:szCs w:val="26"/>
          <w:lang w:val="vi-VN"/>
        </w:rPr>
      </w:pPr>
      <w:r w:rsidRPr="006D6BCF">
        <w:rPr>
          <w:color w:val="000000"/>
          <w:sz w:val="26"/>
          <w:szCs w:val="26"/>
          <w:lang w:val="vi-VN"/>
        </w:rPr>
        <w:t>5. Tài liệu khác (nếu có).</w:t>
      </w:r>
    </w:p>
    <w:tbl>
      <w:tblPr>
        <w:tblW w:w="0" w:type="auto"/>
        <w:tblLook w:val="04A0"/>
      </w:tblPr>
      <w:tblGrid>
        <w:gridCol w:w="2660"/>
        <w:gridCol w:w="4076"/>
      </w:tblGrid>
      <w:tr w:rsidR="0069171D" w:rsidRPr="00DD22D8" w:rsidTr="007F081C">
        <w:tc>
          <w:tcPr>
            <w:tcW w:w="2660" w:type="dxa"/>
            <w:shd w:val="clear" w:color="auto" w:fill="auto"/>
          </w:tcPr>
          <w:p w:rsidR="0069171D" w:rsidRPr="00DD22D8" w:rsidRDefault="0069171D" w:rsidP="00E85DA6">
            <w:pPr>
              <w:widowControl w:val="0"/>
              <w:spacing w:line="320" w:lineRule="exact"/>
              <w:rPr>
                <w:b/>
                <w:i/>
                <w:color w:val="000000"/>
                <w:sz w:val="22"/>
                <w:szCs w:val="22"/>
                <w:lang w:val="vi-VN"/>
              </w:rPr>
            </w:pPr>
            <w:r w:rsidRPr="00DD22D8">
              <w:rPr>
                <w:b/>
                <w:i/>
                <w:color w:val="000000"/>
                <w:sz w:val="22"/>
                <w:szCs w:val="22"/>
                <w:lang w:val="vi-VN"/>
              </w:rPr>
              <w:t>Nơi nhận:</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Như trên;</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w:t>
            </w:r>
          </w:p>
          <w:p w:rsidR="0069171D" w:rsidRPr="00DD22D8" w:rsidRDefault="0069171D" w:rsidP="00E85DA6">
            <w:pPr>
              <w:widowControl w:val="0"/>
              <w:spacing w:line="320" w:lineRule="exact"/>
              <w:rPr>
                <w:color w:val="000000"/>
                <w:sz w:val="22"/>
                <w:szCs w:val="22"/>
                <w:lang w:val="vi-VN"/>
              </w:rPr>
            </w:pPr>
            <w:r w:rsidRPr="00DD22D8">
              <w:rPr>
                <w:color w:val="000000"/>
                <w:sz w:val="22"/>
                <w:szCs w:val="22"/>
                <w:lang w:val="vi-VN"/>
              </w:rPr>
              <w:t>- Lưu: VT,…</w:t>
            </w:r>
          </w:p>
        </w:tc>
        <w:tc>
          <w:tcPr>
            <w:tcW w:w="4076" w:type="dxa"/>
            <w:shd w:val="clear" w:color="auto" w:fill="auto"/>
          </w:tcPr>
          <w:p w:rsidR="0069171D" w:rsidRPr="00DD22D8" w:rsidRDefault="0069171D" w:rsidP="00783272">
            <w:pPr>
              <w:widowControl w:val="0"/>
              <w:spacing w:before="120" w:line="300" w:lineRule="exact"/>
              <w:jc w:val="center"/>
              <w:rPr>
                <w:b/>
                <w:color w:val="000000"/>
                <w:sz w:val="22"/>
                <w:szCs w:val="22"/>
                <w:lang w:val="vi-VN"/>
              </w:rPr>
            </w:pPr>
            <w:r w:rsidRPr="00DD22D8">
              <w:rPr>
                <w:b/>
                <w:color w:val="000000"/>
                <w:sz w:val="22"/>
                <w:szCs w:val="22"/>
                <w:lang w:val="vi-VN"/>
              </w:rPr>
              <w:t>TM. ỦY BAN NHÂN DÂN</w:t>
            </w:r>
            <w:r w:rsidR="00E53419">
              <w:rPr>
                <w:b/>
                <w:color w:val="000000"/>
                <w:sz w:val="22"/>
                <w:szCs w:val="22"/>
              </w:rPr>
              <w:br/>
            </w:r>
            <w:r w:rsidRPr="00DD22D8">
              <w:rPr>
                <w:b/>
                <w:color w:val="000000"/>
                <w:sz w:val="22"/>
                <w:szCs w:val="22"/>
                <w:lang w:val="vi-VN"/>
              </w:rPr>
              <w:t>CHỦ TỊCH</w:t>
            </w:r>
          </w:p>
          <w:p w:rsidR="0069171D" w:rsidRPr="00DD22D8" w:rsidRDefault="0069171D" w:rsidP="00783272">
            <w:pPr>
              <w:widowControl w:val="0"/>
              <w:spacing w:before="120" w:line="300" w:lineRule="exact"/>
              <w:jc w:val="center"/>
              <w:rPr>
                <w:i/>
                <w:color w:val="000000"/>
                <w:sz w:val="22"/>
                <w:szCs w:val="22"/>
                <w:lang w:val="vi-VN"/>
              </w:rPr>
            </w:pPr>
            <w:r w:rsidRPr="00DD22D8">
              <w:rPr>
                <w:i/>
                <w:color w:val="000000"/>
                <w:sz w:val="22"/>
                <w:szCs w:val="22"/>
                <w:lang w:val="vi-VN"/>
              </w:rPr>
              <w:t>(Ký tên và đóng dấu)</w:t>
            </w:r>
          </w:p>
          <w:p w:rsidR="0069171D" w:rsidRPr="00DD22D8" w:rsidRDefault="0069171D" w:rsidP="00783272">
            <w:pPr>
              <w:widowControl w:val="0"/>
              <w:spacing w:before="120" w:line="300" w:lineRule="exact"/>
              <w:jc w:val="center"/>
              <w:rPr>
                <w:b/>
                <w:color w:val="000000"/>
                <w:sz w:val="22"/>
                <w:szCs w:val="22"/>
                <w:lang w:val="vi-VN"/>
              </w:rPr>
            </w:pPr>
            <w:r w:rsidRPr="00DD22D8">
              <w:rPr>
                <w:b/>
                <w:color w:val="000000"/>
                <w:sz w:val="22"/>
                <w:szCs w:val="22"/>
                <w:lang w:val="vi-VN"/>
              </w:rPr>
              <w:t>Họ và tên</w:t>
            </w:r>
          </w:p>
        </w:tc>
      </w:tr>
    </w:tbl>
    <w:p w:rsidR="0069171D" w:rsidRDefault="0069171D"/>
    <w:p w:rsidR="0069171D" w:rsidRDefault="0069171D"/>
    <w:p w:rsidR="0069171D" w:rsidRDefault="0069171D" w:rsidP="0069171D">
      <w:pPr>
        <w:widowControl w:val="0"/>
        <w:spacing w:before="120" w:line="330" w:lineRule="exact"/>
        <w:ind w:firstLine="567"/>
        <w:rPr>
          <w:b/>
          <w:i/>
          <w:sz w:val="26"/>
          <w:szCs w:val="26"/>
        </w:rPr>
      </w:pPr>
      <w:r>
        <w:br w:type="column"/>
      </w:r>
      <w:r w:rsidRPr="006D6BCF">
        <w:rPr>
          <w:b/>
          <w:i/>
          <w:sz w:val="26"/>
          <w:szCs w:val="26"/>
          <w:lang w:val="vi-VN"/>
        </w:rPr>
        <w:lastRenderedPageBreak/>
        <w:t xml:space="preserve">Mẫu </w:t>
      </w:r>
      <w:r>
        <w:rPr>
          <w:b/>
          <w:i/>
          <w:sz w:val="26"/>
          <w:szCs w:val="26"/>
          <w:lang w:val="vi-VN"/>
        </w:rPr>
        <w:t xml:space="preserve">06 </w:t>
      </w:r>
      <w:r>
        <w:rPr>
          <w:b/>
          <w:i/>
          <w:sz w:val="26"/>
          <w:szCs w:val="26"/>
        </w:rPr>
        <w:t>-</w:t>
      </w:r>
      <w:r w:rsidRPr="006D6BCF">
        <w:rPr>
          <w:b/>
          <w:i/>
          <w:sz w:val="26"/>
          <w:szCs w:val="26"/>
          <w:lang w:val="vi-VN"/>
        </w:rPr>
        <w:t xml:space="preserve"> TCPL-II</w:t>
      </w:r>
      <w:r w:rsidRPr="006D6BCF">
        <w:rPr>
          <w:b/>
          <w:sz w:val="26"/>
          <w:szCs w:val="26"/>
          <w:lang w:val="vi-VN"/>
        </w:rPr>
        <w:t>: Biên bản họp Hội đồng đánh giá tiếp cận pháp luật</w:t>
      </w:r>
      <w:r w:rsidRPr="006D6BCF" w:rsidDel="00531F8A">
        <w:rPr>
          <w:b/>
          <w:i/>
          <w:sz w:val="26"/>
          <w:szCs w:val="26"/>
          <w:lang w:val="vi-VN"/>
        </w:rPr>
        <w:t xml:space="preserve"> </w:t>
      </w:r>
    </w:p>
    <w:tbl>
      <w:tblPr>
        <w:tblW w:w="0" w:type="auto"/>
        <w:tblLook w:val="04A0"/>
      </w:tblPr>
      <w:tblGrid>
        <w:gridCol w:w="3085"/>
        <w:gridCol w:w="3651"/>
      </w:tblGrid>
      <w:tr w:rsidR="0069171D" w:rsidRPr="00BF21D0" w:rsidTr="00BF21D0">
        <w:tc>
          <w:tcPr>
            <w:tcW w:w="3085" w:type="dxa"/>
          </w:tcPr>
          <w:p w:rsidR="0069171D" w:rsidRPr="00BF21D0" w:rsidRDefault="0069171D" w:rsidP="00BF21D0">
            <w:pPr>
              <w:widowControl w:val="0"/>
              <w:spacing w:before="40" w:after="40" w:line="280" w:lineRule="exact"/>
              <w:jc w:val="center"/>
              <w:rPr>
                <w:sz w:val="17"/>
                <w:szCs w:val="17"/>
                <w:lang w:val="vi-VN"/>
              </w:rPr>
            </w:pPr>
            <w:r w:rsidRPr="00BF21D0">
              <w:rPr>
                <w:sz w:val="17"/>
                <w:szCs w:val="17"/>
                <w:lang w:val="vi-VN"/>
              </w:rPr>
              <w:t xml:space="preserve">ỦY BAN NHÂN DÂN HUYỆN </w:t>
            </w:r>
            <w:r w:rsidRPr="00BF21D0">
              <w:rPr>
                <w:sz w:val="17"/>
                <w:szCs w:val="17"/>
              </w:rPr>
              <w:br/>
            </w:r>
            <w:r w:rsidRPr="00BF21D0">
              <w:rPr>
                <w:sz w:val="17"/>
                <w:szCs w:val="17"/>
                <w:lang w:val="vi-VN"/>
              </w:rPr>
              <w:t>(QUẬN, THỊ XÃ, THÀNH PHỐ THUỘC TỈNH)…</w:t>
            </w:r>
          </w:p>
          <w:p w:rsidR="0069171D" w:rsidRPr="00E85DA6" w:rsidRDefault="0069171D" w:rsidP="00BF21D0">
            <w:pPr>
              <w:widowControl w:val="0"/>
              <w:spacing w:before="40" w:after="40" w:line="280" w:lineRule="exact"/>
              <w:jc w:val="center"/>
              <w:rPr>
                <w:b/>
                <w:i/>
                <w:sz w:val="17"/>
                <w:szCs w:val="17"/>
              </w:rPr>
            </w:pPr>
            <w:r w:rsidRPr="00E85DA6">
              <w:rPr>
                <w:b/>
                <w:sz w:val="17"/>
                <w:szCs w:val="17"/>
                <w:lang w:val="vi-VN"/>
              </w:rPr>
              <w:t>HỘI ĐỒNG ĐÁNH GIÁ</w:t>
            </w:r>
            <w:r w:rsidRPr="00E85DA6">
              <w:rPr>
                <w:b/>
                <w:sz w:val="17"/>
                <w:szCs w:val="17"/>
              </w:rPr>
              <w:br/>
            </w:r>
            <w:r w:rsidRPr="00E85DA6">
              <w:rPr>
                <w:b/>
                <w:sz w:val="17"/>
                <w:szCs w:val="17"/>
                <w:lang w:val="vi-VN"/>
              </w:rPr>
              <w:t>TIẾP CẬN PHÁP LUẬT</w:t>
            </w:r>
          </w:p>
        </w:tc>
        <w:tc>
          <w:tcPr>
            <w:tcW w:w="3651" w:type="dxa"/>
          </w:tcPr>
          <w:p w:rsidR="0069171D" w:rsidRPr="00BF21D0" w:rsidRDefault="0069171D" w:rsidP="00E85DA6">
            <w:pPr>
              <w:widowControl w:val="0"/>
              <w:spacing w:line="320" w:lineRule="exact"/>
              <w:jc w:val="center"/>
              <w:outlineLvl w:val="0"/>
              <w:rPr>
                <w:rFonts w:ascii="Times New Roman Bold" w:hAnsi="Times New Roman Bold"/>
                <w:b/>
                <w:spacing w:val="-10"/>
                <w:sz w:val="17"/>
                <w:szCs w:val="17"/>
                <w:lang w:val="vi-VN"/>
              </w:rPr>
            </w:pPr>
            <w:r w:rsidRPr="00BF21D0">
              <w:rPr>
                <w:rFonts w:ascii="Times New Roman Bold" w:hAnsi="Times New Roman Bold"/>
                <w:b/>
                <w:spacing w:val="-10"/>
                <w:sz w:val="17"/>
                <w:szCs w:val="17"/>
                <w:lang w:val="vi-VN"/>
              </w:rPr>
              <w:t>CỘNG HOÀ XÃ HỘI CHỦ NGHĨA VIỆT NAM</w:t>
            </w:r>
          </w:p>
          <w:p w:rsidR="0069171D" w:rsidRDefault="00E46B1E" w:rsidP="00E85DA6">
            <w:pPr>
              <w:widowControl w:val="0"/>
              <w:spacing w:line="320" w:lineRule="exact"/>
              <w:jc w:val="center"/>
              <w:rPr>
                <w:b/>
                <w:bCs/>
                <w:sz w:val="17"/>
                <w:szCs w:val="17"/>
              </w:rPr>
            </w:pPr>
            <w:r w:rsidRPr="00E46B1E">
              <w:rPr>
                <w:noProof/>
                <w:sz w:val="17"/>
                <w:szCs w:val="17"/>
              </w:rPr>
              <w:pict>
                <v:line id="_x0000_s1047" style="position:absolute;left:0;text-align:left;z-index:251675648;visibility:visible;mso-wrap-distance-top:-1e-4mm;mso-wrap-distance-bottom:-1e-4mm" from="33.45pt,17.95pt" to="13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V3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"/>
              </w:pict>
            </w:r>
            <w:r w:rsidR="0069171D" w:rsidRPr="00BF21D0">
              <w:rPr>
                <w:b/>
                <w:bCs/>
                <w:sz w:val="17"/>
                <w:szCs w:val="17"/>
                <w:lang w:val="vi-VN"/>
              </w:rPr>
              <w:t>Độc lập - Tự do - Hạnh phúc</w:t>
            </w:r>
          </w:p>
          <w:p w:rsidR="003413C3" w:rsidRDefault="003413C3" w:rsidP="00E85DA6">
            <w:pPr>
              <w:widowControl w:val="0"/>
              <w:spacing w:line="320" w:lineRule="exact"/>
              <w:jc w:val="center"/>
              <w:rPr>
                <w:b/>
                <w:bCs/>
                <w:sz w:val="17"/>
                <w:szCs w:val="17"/>
              </w:rPr>
            </w:pPr>
          </w:p>
          <w:p w:rsidR="003413C3" w:rsidRPr="003413C3" w:rsidRDefault="003413C3" w:rsidP="00E85DA6">
            <w:pPr>
              <w:widowControl w:val="0"/>
              <w:spacing w:line="320" w:lineRule="exact"/>
              <w:jc w:val="center"/>
              <w:rPr>
                <w:b/>
                <w:i/>
                <w:sz w:val="17"/>
                <w:szCs w:val="17"/>
              </w:rPr>
            </w:pPr>
            <w:r w:rsidRPr="00E85DA6">
              <w:rPr>
                <w:bCs/>
                <w:i/>
                <w:sz w:val="21"/>
                <w:szCs w:val="21"/>
                <w:lang w:val="vi-VN"/>
              </w:rPr>
              <w:t>…, ngày… tháng… năm…</w:t>
            </w:r>
          </w:p>
        </w:tc>
      </w:tr>
      <w:tr w:rsidR="0069171D" w:rsidRPr="00BF21D0" w:rsidTr="00BF21D0">
        <w:trPr>
          <w:trHeight w:val="402"/>
        </w:trPr>
        <w:tc>
          <w:tcPr>
            <w:tcW w:w="3085" w:type="dxa"/>
          </w:tcPr>
          <w:p w:rsidR="0069171D" w:rsidRPr="00BF21D0" w:rsidRDefault="00E46B1E" w:rsidP="00BF21D0">
            <w:pPr>
              <w:widowControl w:val="0"/>
              <w:spacing w:before="120" w:line="330" w:lineRule="exact"/>
              <w:jc w:val="center"/>
              <w:rPr>
                <w:i/>
                <w:sz w:val="17"/>
                <w:szCs w:val="17"/>
              </w:rPr>
            </w:pPr>
            <w:r w:rsidRPr="00E46B1E">
              <w:rPr>
                <w:noProof/>
                <w:sz w:val="17"/>
                <w:szCs w:val="17"/>
              </w:rPr>
              <w:pict>
                <v:line id="Straight Connector 92" o:spid="_x0000_s1046" style="position:absolute;left:0;text-align:left;z-index:251668480;visibility:visible;mso-wrap-distance-top:-1e-4mm;mso-wrap-distance-bottom:-1e-4mm;mso-position-horizontal-relative:text;mso-position-vertical-relative:text" from="41.15pt,1.8pt" to="10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fTHQIAADc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"/>
              </w:pict>
            </w:r>
            <w:r w:rsidR="0069171D" w:rsidRPr="00BF21D0">
              <w:rPr>
                <w:sz w:val="17"/>
                <w:szCs w:val="17"/>
                <w:lang w:val="vi-VN"/>
              </w:rPr>
              <w:t>Số: …/BB-HĐTCPL</w:t>
            </w:r>
          </w:p>
        </w:tc>
        <w:tc>
          <w:tcPr>
            <w:tcW w:w="3651" w:type="dxa"/>
          </w:tcPr>
          <w:p w:rsidR="0069171D" w:rsidRPr="00E85DA6" w:rsidRDefault="0069171D" w:rsidP="00BF21D0">
            <w:pPr>
              <w:widowControl w:val="0"/>
              <w:spacing w:before="120" w:after="40" w:line="320" w:lineRule="exact"/>
              <w:jc w:val="center"/>
              <w:outlineLvl w:val="0"/>
              <w:rPr>
                <w:bCs/>
                <w:i/>
                <w:sz w:val="21"/>
                <w:szCs w:val="21"/>
              </w:rPr>
            </w:pPr>
          </w:p>
        </w:tc>
      </w:tr>
    </w:tbl>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BIÊN BẢN</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 xml:space="preserve">Họp Hội đồng đánh giá tiếp cận pháp luật </w:t>
      </w:r>
    </w:p>
    <w:p w:rsidR="0069171D" w:rsidRPr="006D6BCF" w:rsidRDefault="00E46B1E" w:rsidP="0069171D">
      <w:pPr>
        <w:widowControl w:val="0"/>
        <w:spacing w:before="120" w:line="330" w:lineRule="exact"/>
        <w:ind w:firstLine="567"/>
        <w:jc w:val="both"/>
        <w:rPr>
          <w:bCs/>
          <w:sz w:val="26"/>
          <w:szCs w:val="26"/>
          <w:lang w:val="vi-VN"/>
        </w:rPr>
      </w:pPr>
      <w:r w:rsidRPr="00E46B1E">
        <w:rPr>
          <w:noProof/>
          <w:sz w:val="26"/>
          <w:szCs w:val="26"/>
        </w:rPr>
        <w:pict>
          <v:line id="Straight Connector 90" o:spid="_x0000_s1045" style="position:absolute;left:0;text-align:left;z-index:251653120;visibility:visible;mso-wrap-distance-top:-1e-4mm;mso-wrap-distance-bottom:-1e-4mm" from="117.3pt,7.4pt" to="207.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X2HQIAADg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"/>
        </w:pic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xml:space="preserve">Thời gian:  ... giờ … ngày…tháng…năm … </w:t>
      </w:r>
    </w:p>
    <w:p w:rsidR="0069171D" w:rsidRPr="00E22356" w:rsidRDefault="0069171D" w:rsidP="00421C58">
      <w:pPr>
        <w:widowControl w:val="0"/>
        <w:spacing w:before="120" w:line="300" w:lineRule="exact"/>
        <w:ind w:firstLine="567"/>
        <w:jc w:val="both"/>
        <w:rPr>
          <w:bCs/>
          <w:sz w:val="26"/>
          <w:szCs w:val="26"/>
        </w:rPr>
      </w:pPr>
      <w:r w:rsidRPr="006D6BCF">
        <w:rPr>
          <w:bCs/>
          <w:sz w:val="26"/>
          <w:szCs w:val="26"/>
          <w:lang w:val="vi-VN"/>
        </w:rPr>
        <w:t>Địa điểm:……………</w:t>
      </w:r>
      <w:r w:rsidR="00E22356">
        <w:rPr>
          <w:bCs/>
          <w:sz w:val="26"/>
          <w:szCs w:val="26"/>
          <w:lang w:val="vi-VN"/>
        </w:rPr>
        <w:t>…</w:t>
      </w:r>
      <w:r w:rsidR="00E22356">
        <w:rPr>
          <w:bCs/>
          <w:sz w:val="26"/>
          <w:szCs w:val="26"/>
        </w:rPr>
        <w:t>…………………..</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Hội đồng đánh giá tiếp cận pháp huyện (quận, thị xã, thành phố …)………tiến hành họp để xem xét, đánh giá chuẩn tiếp cận pháp luật năm ….</w:t>
      </w:r>
    </w:p>
    <w:p w:rsidR="0069171D" w:rsidRPr="006D6BCF" w:rsidRDefault="0069171D" w:rsidP="00421C58">
      <w:pPr>
        <w:widowControl w:val="0"/>
        <w:spacing w:before="120" w:line="300" w:lineRule="exact"/>
        <w:ind w:firstLine="567"/>
        <w:jc w:val="both"/>
        <w:rPr>
          <w:b/>
          <w:bCs/>
          <w:sz w:val="26"/>
          <w:szCs w:val="26"/>
          <w:lang w:val="vi-VN"/>
        </w:rPr>
      </w:pPr>
      <w:r w:rsidRPr="006D6BCF">
        <w:rPr>
          <w:b/>
          <w:bCs/>
          <w:sz w:val="26"/>
          <w:szCs w:val="26"/>
          <w:lang w:val="vi-VN"/>
        </w:rPr>
        <w:t>I. Thành phần tham dự</w:t>
      </w:r>
    </w:p>
    <w:p w:rsidR="0069171D" w:rsidRPr="00EE7173" w:rsidRDefault="0069171D" w:rsidP="00421C58">
      <w:pPr>
        <w:widowControl w:val="0"/>
        <w:spacing w:before="120" w:line="300" w:lineRule="exact"/>
        <w:ind w:firstLine="567"/>
        <w:jc w:val="both"/>
        <w:rPr>
          <w:bCs/>
          <w:spacing w:val="-6"/>
          <w:sz w:val="26"/>
          <w:szCs w:val="26"/>
          <w:lang w:val="vi-VN"/>
        </w:rPr>
      </w:pPr>
      <w:r w:rsidRPr="00EE7173">
        <w:rPr>
          <w:bCs/>
          <w:spacing w:val="-6"/>
          <w:sz w:val="26"/>
          <w:szCs w:val="26"/>
          <w:lang w:val="vi-VN"/>
        </w:rPr>
        <w:t>Hội đồng có……thành viên tham dự (vắng …), bao gồm:</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Đồng chí: … Chủ trì cuộc họp;</w:t>
      </w:r>
    </w:p>
    <w:p w:rsidR="0069171D" w:rsidRPr="006D6BCF" w:rsidRDefault="00E22356" w:rsidP="00421C58">
      <w:pPr>
        <w:widowControl w:val="0"/>
        <w:spacing w:before="120" w:line="300" w:lineRule="exact"/>
        <w:ind w:firstLine="567"/>
        <w:jc w:val="both"/>
        <w:rPr>
          <w:bCs/>
          <w:sz w:val="26"/>
          <w:szCs w:val="26"/>
          <w:lang w:val="vi-VN"/>
        </w:rPr>
      </w:pPr>
      <w:r>
        <w:rPr>
          <w:bCs/>
          <w:sz w:val="26"/>
          <w:szCs w:val="26"/>
          <w:lang w:val="vi-VN"/>
        </w:rPr>
        <w:t>- Đồng chí …</w:t>
      </w:r>
      <w:r w:rsidR="0069171D" w:rsidRPr="006D6BCF">
        <w:rPr>
          <w:bCs/>
          <w:sz w:val="26"/>
          <w:szCs w:val="26"/>
          <w:lang w:val="vi-VN"/>
        </w:rPr>
        <w:t xml:space="preserve"> Thư ký cuộc họp;</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Các Ủy viên: ….người.</w:t>
      </w:r>
    </w:p>
    <w:p w:rsidR="0069171D" w:rsidRPr="006D6BCF" w:rsidRDefault="0069171D" w:rsidP="00421C58">
      <w:pPr>
        <w:widowControl w:val="0"/>
        <w:spacing w:before="120" w:line="300" w:lineRule="exact"/>
        <w:ind w:firstLine="567"/>
        <w:jc w:val="both"/>
        <w:rPr>
          <w:b/>
          <w:bCs/>
          <w:sz w:val="26"/>
          <w:szCs w:val="26"/>
          <w:lang w:val="vi-VN"/>
        </w:rPr>
      </w:pPr>
      <w:r w:rsidRPr="006D6BCF">
        <w:rPr>
          <w:b/>
          <w:bCs/>
          <w:sz w:val="26"/>
          <w:szCs w:val="26"/>
          <w:lang w:val="vi-VN"/>
        </w:rPr>
        <w:t>II. Nội dung cuộc họp</w:t>
      </w:r>
    </w:p>
    <w:p w:rsidR="0069171D" w:rsidRPr="006D6BCF" w:rsidRDefault="0069171D" w:rsidP="00421C58">
      <w:pPr>
        <w:widowControl w:val="0"/>
        <w:spacing w:before="120" w:line="300" w:lineRule="exact"/>
        <w:ind w:firstLine="567"/>
        <w:jc w:val="both"/>
        <w:rPr>
          <w:bCs/>
          <w:sz w:val="26"/>
          <w:szCs w:val="26"/>
          <w:lang w:val="vi-VN"/>
        </w:rPr>
      </w:pPr>
      <w:r w:rsidRPr="006D6BCF">
        <w:rPr>
          <w:b/>
          <w:bCs/>
          <w:sz w:val="26"/>
          <w:szCs w:val="26"/>
          <w:lang w:val="vi-VN"/>
        </w:rPr>
        <w:t>1. Đánh giá kết quả đạt chuẩn tiếp cận pháp luật</w:t>
      </w:r>
    </w:p>
    <w:p w:rsidR="0069171D" w:rsidRPr="006D6BCF" w:rsidRDefault="0069171D" w:rsidP="00421C58">
      <w:pPr>
        <w:widowControl w:val="0"/>
        <w:spacing w:before="120" w:line="300" w:lineRule="exact"/>
        <w:ind w:firstLine="567"/>
        <w:jc w:val="both"/>
        <w:rPr>
          <w:bCs/>
          <w:sz w:val="26"/>
          <w:szCs w:val="26"/>
          <w:lang w:val="vi-VN"/>
        </w:rPr>
      </w:pPr>
      <w:r w:rsidRPr="006D6BCF">
        <w:rPr>
          <w:bCs/>
          <w:sz w:val="26"/>
          <w:szCs w:val="26"/>
          <w:lang w:val="vi-VN"/>
        </w:rPr>
        <w:t xml:space="preserve">Hội đồng thảo luận, có ý kiến tư vấn về những nội </w:t>
      </w:r>
      <w:r>
        <w:rPr>
          <w:bCs/>
          <w:sz w:val="26"/>
          <w:szCs w:val="26"/>
        </w:rPr>
        <w:br/>
      </w:r>
      <w:r w:rsidRPr="006D6BCF">
        <w:rPr>
          <w:bCs/>
          <w:sz w:val="26"/>
          <w:szCs w:val="26"/>
          <w:lang w:val="vi-VN"/>
        </w:rPr>
        <w:t>dung sau:</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lastRenderedPageBreak/>
        <w:t>- Kết quả tự đánh giá đạt chuẩn tiếp cận pháp luật, hồ sơ đề nghị công nhận cấp xã đạt chuẩn tiếp cận pháp luật của ….. xã, phường, thị trấn trên địa bàn cấp huyện do Ủy ban nhân dân xã, phường, thị trấn trình và Phòng Tư pháp tiếp nhận, tổng hợp;</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 Đề xuất sáng kiến, giải pháp xây dựng cấp xã đạt chuẩn tiếp cận pháp luật trên địa bàn.</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 Các nội dung, vấn đề khác có liên quan thuộc chức năng, nhiệm vụ của Hội đồng theo quy định.</w:t>
      </w:r>
    </w:p>
    <w:p w:rsidR="0069171D" w:rsidRPr="006D6BCF" w:rsidRDefault="0069171D" w:rsidP="00783272">
      <w:pPr>
        <w:widowControl w:val="0"/>
        <w:spacing w:before="120" w:line="340" w:lineRule="exact"/>
        <w:ind w:firstLine="567"/>
        <w:jc w:val="both"/>
        <w:rPr>
          <w:bCs/>
          <w:sz w:val="26"/>
          <w:szCs w:val="26"/>
          <w:lang w:val="vi-VN"/>
        </w:rPr>
      </w:pPr>
      <w:r w:rsidRPr="006D6BCF">
        <w:rPr>
          <w:b/>
          <w:bCs/>
          <w:sz w:val="26"/>
          <w:szCs w:val="26"/>
          <w:lang w:val="vi-VN"/>
        </w:rPr>
        <w:t xml:space="preserve">2. Ý kiến tư vấn của thành viên Hội đồng </w:t>
      </w:r>
      <w:r w:rsidRPr="006D6BCF">
        <w:rPr>
          <w:bCs/>
          <w:sz w:val="26"/>
          <w:szCs w:val="26"/>
          <w:lang w:val="vi-VN"/>
        </w:rPr>
        <w:t>(ghi đầy đủ, cụ thể các ý kiến của thành viên Hội đồng tham dự họp)</w:t>
      </w:r>
    </w:p>
    <w:p w:rsidR="0069171D" w:rsidRPr="006D6BCF" w:rsidRDefault="0069171D" w:rsidP="00783272">
      <w:pPr>
        <w:widowControl w:val="0"/>
        <w:spacing w:before="120" w:line="340" w:lineRule="exact"/>
        <w:ind w:firstLine="567"/>
        <w:jc w:val="both"/>
        <w:rPr>
          <w:b/>
          <w:bCs/>
          <w:sz w:val="26"/>
          <w:szCs w:val="26"/>
          <w:lang w:val="vi-VN"/>
        </w:rPr>
      </w:pPr>
      <w:r w:rsidRPr="006D6BCF">
        <w:rPr>
          <w:b/>
          <w:bCs/>
          <w:sz w:val="26"/>
          <w:szCs w:val="26"/>
          <w:lang w:val="vi-VN"/>
        </w:rPr>
        <w:t>3. Ý kiến của Chủ tịch Hội đồng</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ab/>
        <w:t>Căn cứ vào kết quả thảo luận của các thành viên Hội đồng và ý kiến của các đại biểu tham dự (nếu có), Chủ tịch Hội đồng có ý kiến:</w:t>
      </w:r>
    </w:p>
    <w:p w:rsidR="0069171D" w:rsidRPr="006D6BCF" w:rsidRDefault="0069171D" w:rsidP="00783272">
      <w:pPr>
        <w:widowControl w:val="0"/>
        <w:spacing w:before="120" w:line="340" w:lineRule="exact"/>
        <w:ind w:firstLine="567"/>
        <w:jc w:val="both"/>
        <w:rPr>
          <w:bCs/>
          <w:i/>
          <w:sz w:val="26"/>
          <w:szCs w:val="26"/>
          <w:lang w:val="vi-VN"/>
        </w:rPr>
      </w:pPr>
      <w:r w:rsidRPr="006D6BCF">
        <w:rPr>
          <w:bCs/>
          <w:i/>
          <w:sz w:val="26"/>
          <w:szCs w:val="26"/>
          <w:lang w:val="vi-VN"/>
        </w:rPr>
        <w:t>-</w:t>
      </w:r>
      <w:r w:rsidRPr="006D6BCF">
        <w:rPr>
          <w:bCs/>
          <w:sz w:val="26"/>
          <w:szCs w:val="26"/>
          <w:lang w:val="vi-VN"/>
        </w:rPr>
        <w:t xml:space="preserve"> </w:t>
      </w:r>
      <w:r w:rsidRPr="006D6BCF">
        <w:rPr>
          <w:bCs/>
          <w:i/>
          <w:sz w:val="26"/>
          <w:szCs w:val="26"/>
          <w:lang w:val="vi-VN"/>
        </w:rPr>
        <w:t>Thể hiện ý kiến về các nội dung, vấn đề thuộc trách nhiệm của thành viên Hội đồng;</w:t>
      </w:r>
    </w:p>
    <w:p w:rsidR="0069171D" w:rsidRPr="006D6BCF" w:rsidRDefault="0069171D" w:rsidP="00783272">
      <w:pPr>
        <w:widowControl w:val="0"/>
        <w:spacing w:before="120" w:line="340" w:lineRule="exact"/>
        <w:ind w:firstLine="567"/>
        <w:jc w:val="both"/>
        <w:rPr>
          <w:bCs/>
          <w:i/>
          <w:sz w:val="26"/>
          <w:szCs w:val="26"/>
          <w:lang w:val="vi-VN"/>
        </w:rPr>
      </w:pPr>
      <w:r w:rsidRPr="006D6BCF">
        <w:rPr>
          <w:bCs/>
          <w:i/>
          <w:sz w:val="26"/>
          <w:szCs w:val="26"/>
          <w:lang w:val="vi-VN"/>
        </w:rPr>
        <w:t xml:space="preserve">- Giao Phòng Tư pháp cấp huyện hoàn thiện Biên bản họp Hội đồng và các tài liệu có liên quan trình Chủ tịch </w:t>
      </w:r>
      <w:r w:rsidR="00E22356">
        <w:rPr>
          <w:bCs/>
          <w:i/>
          <w:sz w:val="26"/>
          <w:szCs w:val="26"/>
        </w:rPr>
        <w:br/>
      </w:r>
      <w:r w:rsidRPr="006D6BCF">
        <w:rPr>
          <w:bCs/>
          <w:i/>
          <w:sz w:val="26"/>
          <w:szCs w:val="26"/>
          <w:lang w:val="vi-VN"/>
        </w:rPr>
        <w:t>Ủy ban nhân dân cùng cấp xem xét, quyết định.</w:t>
      </w:r>
    </w:p>
    <w:p w:rsidR="0069171D" w:rsidRPr="006D6BCF" w:rsidRDefault="0069171D" w:rsidP="00783272">
      <w:pPr>
        <w:widowControl w:val="0"/>
        <w:spacing w:before="120" w:line="340" w:lineRule="exact"/>
        <w:ind w:firstLine="567"/>
        <w:jc w:val="both"/>
        <w:rPr>
          <w:b/>
          <w:bCs/>
          <w:sz w:val="26"/>
          <w:szCs w:val="26"/>
          <w:lang w:val="vi-VN"/>
        </w:rPr>
      </w:pPr>
      <w:r w:rsidRPr="006D6BCF">
        <w:rPr>
          <w:b/>
          <w:bCs/>
          <w:sz w:val="26"/>
          <w:szCs w:val="26"/>
          <w:lang w:val="vi-VN"/>
        </w:rPr>
        <w:t>4. Kết quả đạt chuẩn tiếp cận pháp luật thông qua biểu quyết hoặc phiếu lấy ý kiến</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t>Nêu rõ có … thành viên/…tổng số thành viên Hội đồng nhất trí trình Chủ tịch Ủy ban nhân dân công nhận cấp xã đạt chuẩn tiếp cận pháp luật.</w:t>
      </w:r>
    </w:p>
    <w:p w:rsidR="0069171D" w:rsidRPr="006D6BCF" w:rsidRDefault="0069171D" w:rsidP="00783272">
      <w:pPr>
        <w:widowControl w:val="0"/>
        <w:spacing w:before="120" w:line="340" w:lineRule="exact"/>
        <w:ind w:firstLine="567"/>
        <w:jc w:val="both"/>
        <w:rPr>
          <w:bCs/>
          <w:sz w:val="26"/>
          <w:szCs w:val="26"/>
          <w:lang w:val="vi-VN"/>
        </w:rPr>
      </w:pPr>
      <w:r w:rsidRPr="006D6BCF">
        <w:rPr>
          <w:bCs/>
          <w:sz w:val="26"/>
          <w:szCs w:val="26"/>
          <w:lang w:val="vi-VN"/>
        </w:rPr>
        <w:lastRenderedPageBreak/>
        <w:t>Cuộc họp kết thúc vào lúc … giờ ngày … tháng … năm….</w:t>
      </w:r>
    </w:p>
    <w:p w:rsidR="0069171D" w:rsidRPr="00E31C7C" w:rsidRDefault="0069171D" w:rsidP="0069171D">
      <w:pPr>
        <w:widowControl w:val="0"/>
        <w:spacing w:before="120" w:line="330" w:lineRule="exact"/>
        <w:ind w:firstLine="567"/>
        <w:jc w:val="both"/>
        <w:rPr>
          <w:bCs/>
          <w:sz w:val="26"/>
          <w:szCs w:val="26"/>
        </w:rPr>
      </w:pPr>
      <w:r w:rsidRPr="006D6BCF">
        <w:rPr>
          <w:bCs/>
          <w:sz w:val="26"/>
          <w:szCs w:val="26"/>
          <w:lang w:val="vi-VN"/>
        </w:rPr>
        <w:t xml:space="preserve">Biên bản này được lập thành … bản, gửi…. và lưu </w:t>
      </w:r>
      <w:r w:rsidR="00D771FF">
        <w:rPr>
          <w:bCs/>
          <w:sz w:val="26"/>
          <w:szCs w:val="26"/>
        </w:rPr>
        <w:br/>
      </w:r>
      <w:r w:rsidRPr="006D6BCF">
        <w:rPr>
          <w:bCs/>
          <w:sz w:val="26"/>
          <w:szCs w:val="26"/>
          <w:lang w:val="vi-VN"/>
        </w:rPr>
        <w:t>giữ tại…</w:t>
      </w:r>
    </w:p>
    <w:tbl>
      <w:tblPr>
        <w:tblW w:w="6521" w:type="dxa"/>
        <w:jc w:val="center"/>
        <w:tblLook w:val="01E0"/>
      </w:tblPr>
      <w:tblGrid>
        <w:gridCol w:w="2526"/>
        <w:gridCol w:w="438"/>
        <w:gridCol w:w="3557"/>
      </w:tblGrid>
      <w:tr w:rsidR="0069171D" w:rsidRPr="006D6BCF" w:rsidTr="007F081C">
        <w:trPr>
          <w:jc w:val="center"/>
        </w:trPr>
        <w:tc>
          <w:tcPr>
            <w:tcW w:w="4475" w:type="dxa"/>
          </w:tcPr>
          <w:p w:rsidR="0069171D" w:rsidRDefault="0069171D" w:rsidP="007F081C">
            <w:pPr>
              <w:widowControl w:val="0"/>
              <w:spacing w:before="120" w:line="300" w:lineRule="exact"/>
              <w:jc w:val="center"/>
              <w:rPr>
                <w:b/>
                <w:bCs/>
                <w:sz w:val="19"/>
                <w:szCs w:val="19"/>
              </w:rPr>
            </w:pPr>
            <w:r w:rsidRPr="002272C2">
              <w:rPr>
                <w:b/>
                <w:bCs/>
                <w:sz w:val="19"/>
                <w:szCs w:val="19"/>
                <w:lang w:val="vi-VN"/>
              </w:rPr>
              <w:t>THƯ KÝ HỘI ĐỒNG</w:t>
            </w:r>
          </w:p>
          <w:p w:rsidR="0069171D" w:rsidRPr="002272C2" w:rsidRDefault="002638CC" w:rsidP="002638CC">
            <w:pPr>
              <w:widowControl w:val="0"/>
              <w:spacing w:before="120" w:line="300" w:lineRule="exact"/>
              <w:jc w:val="center"/>
              <w:rPr>
                <w:bCs/>
                <w:sz w:val="19"/>
                <w:szCs w:val="19"/>
                <w:lang w:val="vi-VN"/>
              </w:rPr>
            </w:pPr>
            <w:r>
              <w:rPr>
                <w:bCs/>
                <w:sz w:val="19"/>
                <w:szCs w:val="19"/>
              </w:rPr>
              <w:br/>
            </w:r>
            <w:r w:rsidR="0069171D" w:rsidRPr="002272C2">
              <w:rPr>
                <w:bCs/>
                <w:sz w:val="19"/>
                <w:szCs w:val="19"/>
                <w:lang w:val="vi-VN"/>
              </w:rPr>
              <w:t>(Ký và ghi rõ họ tên)</w:t>
            </w:r>
          </w:p>
        </w:tc>
        <w:tc>
          <w:tcPr>
            <w:tcW w:w="680" w:type="dxa"/>
          </w:tcPr>
          <w:p w:rsidR="0069171D" w:rsidRPr="002272C2" w:rsidRDefault="0069171D" w:rsidP="007F081C">
            <w:pPr>
              <w:widowControl w:val="0"/>
              <w:spacing w:before="120" w:line="300" w:lineRule="exact"/>
              <w:jc w:val="center"/>
              <w:rPr>
                <w:bCs/>
                <w:sz w:val="19"/>
                <w:szCs w:val="19"/>
                <w:lang w:val="vi-VN"/>
              </w:rPr>
            </w:pPr>
          </w:p>
        </w:tc>
        <w:tc>
          <w:tcPr>
            <w:tcW w:w="6662" w:type="dxa"/>
          </w:tcPr>
          <w:p w:rsidR="002638CC" w:rsidRDefault="0069171D" w:rsidP="002638CC">
            <w:pPr>
              <w:widowControl w:val="0"/>
              <w:spacing w:before="120" w:line="300" w:lineRule="exact"/>
              <w:jc w:val="center"/>
              <w:rPr>
                <w:b/>
                <w:bCs/>
                <w:sz w:val="19"/>
                <w:szCs w:val="19"/>
              </w:rPr>
            </w:pPr>
            <w:r w:rsidRPr="002272C2">
              <w:rPr>
                <w:b/>
                <w:bCs/>
                <w:sz w:val="19"/>
                <w:szCs w:val="19"/>
                <w:lang w:val="vi-VN"/>
              </w:rPr>
              <w:t>TM. HỘI ĐỒNG</w:t>
            </w:r>
            <w:r w:rsidR="00770433">
              <w:rPr>
                <w:b/>
                <w:bCs/>
                <w:sz w:val="19"/>
                <w:szCs w:val="19"/>
              </w:rPr>
              <w:br/>
            </w:r>
            <w:r w:rsidRPr="002272C2">
              <w:rPr>
                <w:b/>
                <w:bCs/>
                <w:sz w:val="19"/>
                <w:szCs w:val="19"/>
                <w:lang w:val="vi-VN"/>
              </w:rPr>
              <w:t>CHỦ TỊCH HỘI ĐỒNG</w:t>
            </w:r>
          </w:p>
          <w:p w:rsidR="0069171D" w:rsidRPr="002272C2" w:rsidRDefault="0069171D" w:rsidP="002638CC">
            <w:pPr>
              <w:widowControl w:val="0"/>
              <w:spacing w:before="120" w:line="300" w:lineRule="exact"/>
              <w:jc w:val="center"/>
              <w:rPr>
                <w:bCs/>
                <w:sz w:val="19"/>
                <w:szCs w:val="19"/>
                <w:lang w:val="vi-VN"/>
              </w:rPr>
            </w:pPr>
            <w:r w:rsidRPr="002272C2">
              <w:rPr>
                <w:bCs/>
                <w:sz w:val="19"/>
                <w:szCs w:val="19"/>
                <w:lang w:val="vi-VN"/>
              </w:rPr>
              <w:t>(Ký và ghi rõ họ tên)</w:t>
            </w:r>
          </w:p>
        </w:tc>
      </w:tr>
    </w:tbl>
    <w:p w:rsidR="0069171D" w:rsidRPr="006D6BCF" w:rsidRDefault="0069171D" w:rsidP="0069171D">
      <w:pPr>
        <w:widowControl w:val="0"/>
        <w:tabs>
          <w:tab w:val="left" w:pos="0"/>
          <w:tab w:val="left" w:pos="2310"/>
        </w:tabs>
        <w:spacing w:before="120" w:line="330" w:lineRule="exact"/>
        <w:ind w:firstLine="567"/>
        <w:rPr>
          <w:b/>
          <w:bCs/>
          <w:sz w:val="26"/>
          <w:szCs w:val="26"/>
          <w:lang w:val="vi-VN"/>
        </w:rPr>
      </w:pPr>
    </w:p>
    <w:p w:rsidR="0069171D" w:rsidRDefault="0069171D" w:rsidP="0069171D">
      <w:pPr>
        <w:widowControl w:val="0"/>
        <w:spacing w:before="120" w:line="330" w:lineRule="exact"/>
        <w:ind w:firstLine="567"/>
        <w:jc w:val="both"/>
        <w:rPr>
          <w:b/>
          <w:sz w:val="26"/>
          <w:szCs w:val="26"/>
        </w:rPr>
      </w:pPr>
      <w:r>
        <w:rPr>
          <w:b/>
          <w:i/>
          <w:sz w:val="26"/>
          <w:szCs w:val="26"/>
          <w:lang w:val="vi-VN"/>
        </w:rPr>
        <w:br w:type="column"/>
      </w:r>
      <w:r w:rsidRPr="006D6BCF">
        <w:rPr>
          <w:b/>
          <w:i/>
          <w:sz w:val="26"/>
          <w:szCs w:val="26"/>
          <w:lang w:val="vi-VN"/>
        </w:rPr>
        <w:lastRenderedPageBreak/>
        <w:t xml:space="preserve">Mẫu 07 </w:t>
      </w:r>
      <w:r>
        <w:rPr>
          <w:b/>
          <w:i/>
          <w:sz w:val="26"/>
          <w:szCs w:val="26"/>
        </w:rPr>
        <w:t>-</w:t>
      </w:r>
      <w:r w:rsidRPr="006D6BCF">
        <w:rPr>
          <w:b/>
          <w:i/>
          <w:sz w:val="26"/>
          <w:szCs w:val="26"/>
          <w:lang w:val="vi-VN"/>
        </w:rPr>
        <w:t xml:space="preserve"> TCPL II</w:t>
      </w:r>
      <w:r w:rsidRPr="006D6BCF">
        <w:rPr>
          <w:b/>
          <w:sz w:val="26"/>
          <w:szCs w:val="26"/>
          <w:lang w:val="vi-VN"/>
        </w:rPr>
        <w:t>: Danh sách cấp xã đạt chuẩn tiếp cận pháp luật</w:t>
      </w:r>
    </w:p>
    <w:tbl>
      <w:tblPr>
        <w:tblW w:w="0" w:type="auto"/>
        <w:tblLook w:val="04A0"/>
      </w:tblPr>
      <w:tblGrid>
        <w:gridCol w:w="3085"/>
        <w:gridCol w:w="3651"/>
      </w:tblGrid>
      <w:tr w:rsidR="00EA7339" w:rsidRPr="00BF21D0" w:rsidTr="00BF21D0">
        <w:tc>
          <w:tcPr>
            <w:tcW w:w="3085" w:type="dxa"/>
          </w:tcPr>
          <w:p w:rsidR="00EA7339" w:rsidRPr="00BF21D0" w:rsidRDefault="00EA7339" w:rsidP="00BF21D0">
            <w:pPr>
              <w:widowControl w:val="0"/>
              <w:spacing w:before="60" w:after="60" w:line="280" w:lineRule="exact"/>
              <w:jc w:val="center"/>
              <w:rPr>
                <w:sz w:val="17"/>
                <w:szCs w:val="17"/>
                <w:lang w:val="vi-VN"/>
              </w:rPr>
            </w:pPr>
            <w:r w:rsidRPr="00BF21D0">
              <w:rPr>
                <w:sz w:val="17"/>
                <w:szCs w:val="17"/>
                <w:lang w:val="vi-VN"/>
              </w:rPr>
              <w:t xml:space="preserve">ỦY BAN NHÂN DÂN HUYỆN </w:t>
            </w:r>
            <w:r w:rsidR="0049131C" w:rsidRPr="00BF21D0">
              <w:rPr>
                <w:sz w:val="17"/>
                <w:szCs w:val="17"/>
              </w:rPr>
              <w:br/>
            </w:r>
            <w:r w:rsidRPr="00BF21D0">
              <w:rPr>
                <w:sz w:val="17"/>
                <w:szCs w:val="17"/>
                <w:lang w:val="vi-VN"/>
              </w:rPr>
              <w:t>(QUẬN, THỊ XÃ, THÀNH PHỐ THUỘC TỈNH…)…</w:t>
            </w:r>
          </w:p>
          <w:p w:rsidR="00EA7339" w:rsidRPr="00BF21D0" w:rsidRDefault="00E46B1E" w:rsidP="00BF21D0">
            <w:pPr>
              <w:widowControl w:val="0"/>
              <w:spacing w:before="60" w:after="60" w:line="280" w:lineRule="exact"/>
              <w:jc w:val="center"/>
              <w:rPr>
                <w:b/>
                <w:sz w:val="17"/>
                <w:szCs w:val="17"/>
                <w:lang w:val="vi-VN"/>
              </w:rPr>
            </w:pPr>
            <w:r w:rsidRPr="00E46B1E">
              <w:rPr>
                <w:noProof/>
                <w:sz w:val="17"/>
                <w:szCs w:val="17"/>
              </w:rPr>
              <w:pict>
                <v:line id="Straight Connector 89" o:spid="_x0000_s1044" style="position:absolute;left:0;text-align:left;flip:y;z-index:251669504;visibility:visible;mso-wrap-distance-top:-8e-5mm;mso-wrap-distance-bottom:-8e-5mm" from="35.8pt,15.45pt" to="106.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V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"/>
              </w:pict>
            </w:r>
            <w:r w:rsidR="00EA7339" w:rsidRPr="00BF21D0">
              <w:rPr>
                <w:b/>
                <w:sz w:val="17"/>
                <w:szCs w:val="17"/>
                <w:lang w:val="vi-VN"/>
              </w:rPr>
              <w:t>PHÒNG TƯ PHÁP</w:t>
            </w:r>
          </w:p>
          <w:p w:rsidR="00EA7339" w:rsidRPr="00BF21D0" w:rsidRDefault="00EA7339" w:rsidP="00BF21D0">
            <w:pPr>
              <w:widowControl w:val="0"/>
              <w:spacing w:before="40" w:after="40" w:line="280" w:lineRule="exact"/>
              <w:jc w:val="center"/>
              <w:rPr>
                <w:i/>
                <w:sz w:val="17"/>
                <w:szCs w:val="17"/>
              </w:rPr>
            </w:pPr>
          </w:p>
        </w:tc>
        <w:tc>
          <w:tcPr>
            <w:tcW w:w="3651" w:type="dxa"/>
          </w:tcPr>
          <w:p w:rsidR="00EA7339" w:rsidRPr="00BF21D0" w:rsidRDefault="00EA7339" w:rsidP="00254D73">
            <w:pPr>
              <w:widowControl w:val="0"/>
              <w:spacing w:line="320" w:lineRule="exact"/>
              <w:jc w:val="center"/>
              <w:outlineLvl w:val="0"/>
              <w:rPr>
                <w:rFonts w:ascii="Times New Roman Bold" w:hAnsi="Times New Roman Bold"/>
                <w:b/>
                <w:spacing w:val="-10"/>
                <w:sz w:val="17"/>
                <w:szCs w:val="17"/>
                <w:lang w:val="vi-VN"/>
              </w:rPr>
            </w:pPr>
            <w:r w:rsidRPr="00BF21D0">
              <w:rPr>
                <w:rFonts w:ascii="Times New Roman Bold" w:hAnsi="Times New Roman Bold"/>
                <w:b/>
                <w:spacing w:val="-10"/>
                <w:sz w:val="17"/>
                <w:szCs w:val="17"/>
                <w:lang w:val="vi-VN"/>
              </w:rPr>
              <w:t>CỘNG HOÀ XÃ HỘI CHỦ NGHĨA VIỆT NAM</w:t>
            </w:r>
          </w:p>
          <w:p w:rsidR="00EA7339" w:rsidRPr="00254D73" w:rsidRDefault="00E46B1E" w:rsidP="00254D73">
            <w:pPr>
              <w:widowControl w:val="0"/>
              <w:spacing w:line="320" w:lineRule="exact"/>
              <w:jc w:val="center"/>
              <w:rPr>
                <w:b/>
                <w:i/>
                <w:sz w:val="20"/>
                <w:szCs w:val="20"/>
              </w:rPr>
            </w:pPr>
            <w:r w:rsidRPr="00E46B1E">
              <w:rPr>
                <w:noProof/>
                <w:sz w:val="20"/>
                <w:szCs w:val="20"/>
              </w:rPr>
              <w:pict>
                <v:line id="_x0000_s1043" style="position:absolute;left:0;text-align:left;flip:y;z-index:251673600;visibility:visible;mso-wrap-distance-top:-8e-5mm;mso-wrap-distance-bottom:-8e-5mm" from="24.9pt,18.5pt" to="14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4C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"/>
              </w:pict>
            </w:r>
            <w:r w:rsidR="00EA7339" w:rsidRPr="00254D73">
              <w:rPr>
                <w:b/>
                <w:bCs/>
                <w:sz w:val="20"/>
                <w:szCs w:val="20"/>
                <w:lang w:val="vi-VN"/>
              </w:rPr>
              <w:t>Độc lập - Tự do - Hạnh phúc</w:t>
            </w:r>
          </w:p>
        </w:tc>
      </w:tr>
    </w:tbl>
    <w:p w:rsidR="0069171D" w:rsidRPr="006D6BCF" w:rsidRDefault="0069171D" w:rsidP="0069171D">
      <w:pPr>
        <w:widowControl w:val="0"/>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DANH SÁCH CẤP XÃ ĐẠT CHUẨN </w:t>
      </w:r>
      <w:r>
        <w:rPr>
          <w:rFonts w:asciiTheme="minorHAnsi" w:hAnsiTheme="minorHAnsi"/>
          <w:b/>
          <w:sz w:val="26"/>
          <w:szCs w:val="26"/>
        </w:rPr>
        <w:br/>
      </w:r>
      <w:r w:rsidRPr="006D6BCF">
        <w:rPr>
          <w:rFonts w:ascii="Times New Roman Bold" w:hAnsi="Times New Roman Bold"/>
          <w:b/>
          <w:sz w:val="26"/>
          <w:szCs w:val="26"/>
          <w:lang w:val="vi-VN"/>
        </w:rPr>
        <w:t xml:space="preserve">TIẾP CẬN PHÁP LUẬT </w:t>
      </w:r>
      <w:r w:rsidRPr="006D6BCF">
        <w:rPr>
          <w:rFonts w:ascii="Times New Roman Bold" w:hAnsi="Times New Roman Bold"/>
          <w:b/>
          <w:i/>
          <w:sz w:val="26"/>
          <w:szCs w:val="26"/>
          <w:lang w:val="vi-VN"/>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1052"/>
        <w:gridCol w:w="743"/>
        <w:gridCol w:w="651"/>
        <w:gridCol w:w="45"/>
        <w:gridCol w:w="607"/>
        <w:gridCol w:w="651"/>
        <w:gridCol w:w="660"/>
        <w:gridCol w:w="663"/>
        <w:gridCol w:w="783"/>
      </w:tblGrid>
      <w:tr w:rsidR="0069171D" w:rsidRPr="00775407" w:rsidTr="007F081C">
        <w:trPr>
          <w:trHeight w:val="417"/>
          <w:jc w:val="center"/>
        </w:trPr>
        <w:tc>
          <w:tcPr>
            <w:tcW w:w="855"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STT</w:t>
            </w:r>
          </w:p>
        </w:tc>
        <w:tc>
          <w:tcPr>
            <w:tcW w:w="1239"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Tên xã, phường, thị trấn</w:t>
            </w:r>
          </w:p>
        </w:tc>
        <w:tc>
          <w:tcPr>
            <w:tcW w:w="951"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Tổng điểm </w:t>
            </w:r>
          </w:p>
        </w:tc>
        <w:tc>
          <w:tcPr>
            <w:tcW w:w="4434" w:type="dxa"/>
            <w:gridSpan w:val="6"/>
            <w:vAlign w:val="center"/>
          </w:tcPr>
          <w:p w:rsidR="0069171D" w:rsidRPr="00775407" w:rsidRDefault="0069171D" w:rsidP="007F081C">
            <w:pPr>
              <w:widowControl w:val="0"/>
              <w:spacing w:before="120" w:line="330" w:lineRule="exact"/>
              <w:jc w:val="center"/>
              <w:rPr>
                <w:sz w:val="23"/>
                <w:szCs w:val="23"/>
                <w:lang w:val="vi-VN"/>
              </w:rPr>
            </w:pPr>
            <w:r w:rsidRPr="00775407">
              <w:rPr>
                <w:b/>
                <w:sz w:val="23"/>
                <w:szCs w:val="23"/>
                <w:lang w:val="vi-VN"/>
              </w:rPr>
              <w:t>Điểm của từng tiêu chí</w:t>
            </w:r>
          </w:p>
        </w:tc>
        <w:tc>
          <w:tcPr>
            <w:tcW w:w="1701" w:type="dxa"/>
            <w:vMerge w:val="restart"/>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Kết quả đánh giá sự hài lòng (%)</w:t>
            </w:r>
          </w:p>
        </w:tc>
      </w:tr>
      <w:tr w:rsidR="0069171D" w:rsidRPr="00775407" w:rsidTr="007F081C">
        <w:trPr>
          <w:trHeight w:val="135"/>
          <w:jc w:val="center"/>
        </w:trPr>
        <w:tc>
          <w:tcPr>
            <w:tcW w:w="855" w:type="dxa"/>
            <w:vMerge/>
            <w:vAlign w:val="center"/>
          </w:tcPr>
          <w:p w:rsidR="0069171D" w:rsidRPr="00775407" w:rsidRDefault="0069171D" w:rsidP="007F081C">
            <w:pPr>
              <w:widowControl w:val="0"/>
              <w:spacing w:before="120" w:line="330" w:lineRule="exact"/>
              <w:jc w:val="center"/>
              <w:rPr>
                <w:sz w:val="23"/>
                <w:szCs w:val="23"/>
                <w:lang w:val="vi-VN"/>
              </w:rPr>
            </w:pPr>
          </w:p>
        </w:tc>
        <w:tc>
          <w:tcPr>
            <w:tcW w:w="1239" w:type="dxa"/>
            <w:vMerge/>
            <w:vAlign w:val="center"/>
          </w:tcPr>
          <w:p w:rsidR="0069171D" w:rsidRPr="00775407" w:rsidRDefault="0069171D" w:rsidP="007F081C">
            <w:pPr>
              <w:widowControl w:val="0"/>
              <w:spacing w:before="120" w:line="330" w:lineRule="exact"/>
              <w:jc w:val="center"/>
              <w:rPr>
                <w:sz w:val="23"/>
                <w:szCs w:val="23"/>
                <w:lang w:val="vi-VN"/>
              </w:rPr>
            </w:pPr>
          </w:p>
        </w:tc>
        <w:tc>
          <w:tcPr>
            <w:tcW w:w="951" w:type="dxa"/>
            <w:vMerge/>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1</w:t>
            </w: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2</w:t>
            </w:r>
          </w:p>
        </w:tc>
        <w:tc>
          <w:tcPr>
            <w:tcW w:w="82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3</w:t>
            </w:r>
          </w:p>
        </w:tc>
        <w:tc>
          <w:tcPr>
            <w:tcW w:w="9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4</w:t>
            </w:r>
          </w:p>
        </w:tc>
        <w:tc>
          <w:tcPr>
            <w:tcW w:w="992"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Tiêu chí 5</w:t>
            </w:r>
          </w:p>
        </w:tc>
        <w:tc>
          <w:tcPr>
            <w:tcW w:w="1701" w:type="dxa"/>
            <w:vMerge/>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(1)</w:t>
            </w:r>
          </w:p>
        </w:tc>
        <w:tc>
          <w:tcPr>
            <w:tcW w:w="123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(2)</w:t>
            </w:r>
          </w:p>
        </w:tc>
        <w:tc>
          <w:tcPr>
            <w:tcW w:w="951"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(3)</w:t>
            </w:r>
          </w:p>
        </w:tc>
        <w:tc>
          <w:tcPr>
            <w:tcW w:w="82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(4)</w:t>
            </w:r>
          </w:p>
        </w:tc>
        <w:tc>
          <w:tcPr>
            <w:tcW w:w="829" w:type="dxa"/>
            <w:gridSpan w:val="2"/>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(5)</w:t>
            </w:r>
          </w:p>
        </w:tc>
        <w:tc>
          <w:tcPr>
            <w:tcW w:w="829"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(6)</w:t>
            </w:r>
          </w:p>
        </w:tc>
        <w:tc>
          <w:tcPr>
            <w:tcW w:w="955"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(7)</w:t>
            </w:r>
          </w:p>
        </w:tc>
        <w:tc>
          <w:tcPr>
            <w:tcW w:w="992" w:type="dxa"/>
            <w:vAlign w:val="center"/>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(8)</w:t>
            </w:r>
          </w:p>
        </w:tc>
        <w:tc>
          <w:tcPr>
            <w:tcW w:w="1701" w:type="dxa"/>
          </w:tcPr>
          <w:p w:rsidR="0069171D" w:rsidRPr="00775407" w:rsidRDefault="0069171D" w:rsidP="007F081C">
            <w:pPr>
              <w:widowControl w:val="0"/>
              <w:spacing w:before="120" w:line="330" w:lineRule="exact"/>
              <w:jc w:val="center"/>
              <w:rPr>
                <w:i/>
                <w:sz w:val="23"/>
                <w:szCs w:val="23"/>
                <w:lang w:val="vi-VN"/>
              </w:rPr>
            </w:pPr>
            <w:r w:rsidRPr="00775407">
              <w:rPr>
                <w:i/>
                <w:sz w:val="23"/>
                <w:szCs w:val="23"/>
                <w:lang w:val="vi-VN"/>
              </w:rPr>
              <w:t>(9)</w:t>
            </w: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1</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2</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91"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767"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3</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4</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lastRenderedPageBreak/>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III</w:t>
            </w:r>
          </w:p>
        </w:tc>
        <w:tc>
          <w:tcPr>
            <w:tcW w:w="6624" w:type="dxa"/>
            <w:gridSpan w:val="8"/>
            <w:vAlign w:val="center"/>
          </w:tcPr>
          <w:p w:rsidR="0069171D" w:rsidRPr="00775407" w:rsidRDefault="0069171D" w:rsidP="007F081C">
            <w:pPr>
              <w:widowControl w:val="0"/>
              <w:spacing w:before="120" w:line="330" w:lineRule="exact"/>
              <w:jc w:val="center"/>
              <w:rPr>
                <w:b/>
                <w:sz w:val="23"/>
                <w:szCs w:val="23"/>
                <w:lang w:val="vi-VN"/>
              </w:rPr>
            </w:pPr>
            <w:r w:rsidRPr="00775407">
              <w:rPr>
                <w:b/>
                <w:sz w:val="23"/>
                <w:szCs w:val="23"/>
                <w:lang w:val="vi-VN"/>
              </w:rPr>
              <w:t xml:space="preserve">Loại III </w:t>
            </w:r>
            <w:r w:rsidRPr="00775407">
              <w:rPr>
                <w:i/>
                <w:sz w:val="23"/>
                <w:szCs w:val="23"/>
                <w:lang w:val="vi-VN"/>
              </w:rPr>
              <w:t>(****)</w:t>
            </w:r>
          </w:p>
        </w:tc>
        <w:tc>
          <w:tcPr>
            <w:tcW w:w="1701" w:type="dxa"/>
          </w:tcPr>
          <w:p w:rsidR="0069171D" w:rsidRPr="00775407" w:rsidRDefault="0069171D" w:rsidP="007F081C">
            <w:pPr>
              <w:widowControl w:val="0"/>
              <w:spacing w:before="120" w:line="330" w:lineRule="exact"/>
              <w:jc w:val="center"/>
              <w:rPr>
                <w:b/>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r w:rsidR="0069171D" w:rsidRPr="00775407" w:rsidTr="007F081C">
        <w:trPr>
          <w:jc w:val="center"/>
        </w:trPr>
        <w:tc>
          <w:tcPr>
            <w:tcW w:w="855" w:type="dxa"/>
            <w:vAlign w:val="center"/>
          </w:tcPr>
          <w:p w:rsidR="0069171D" w:rsidRPr="00775407" w:rsidRDefault="0069171D" w:rsidP="007F081C">
            <w:pPr>
              <w:widowControl w:val="0"/>
              <w:spacing w:before="120" w:line="330" w:lineRule="exact"/>
              <w:jc w:val="center"/>
              <w:rPr>
                <w:sz w:val="23"/>
                <w:szCs w:val="23"/>
                <w:lang w:val="vi-VN"/>
              </w:rPr>
            </w:pPr>
            <w:r w:rsidRPr="00775407">
              <w:rPr>
                <w:sz w:val="23"/>
                <w:szCs w:val="23"/>
                <w:lang w:val="vi-VN"/>
              </w:rPr>
              <w:t>…..</w:t>
            </w:r>
          </w:p>
        </w:tc>
        <w:tc>
          <w:tcPr>
            <w:tcW w:w="1239" w:type="dxa"/>
            <w:vAlign w:val="center"/>
          </w:tcPr>
          <w:p w:rsidR="0069171D" w:rsidRPr="00775407" w:rsidRDefault="0069171D" w:rsidP="007F081C">
            <w:pPr>
              <w:widowControl w:val="0"/>
              <w:spacing w:before="120" w:line="330" w:lineRule="exact"/>
              <w:jc w:val="center"/>
              <w:rPr>
                <w:sz w:val="23"/>
                <w:szCs w:val="23"/>
                <w:lang w:val="vi-VN"/>
              </w:rPr>
            </w:pPr>
          </w:p>
        </w:tc>
        <w:tc>
          <w:tcPr>
            <w:tcW w:w="951"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829" w:type="dxa"/>
            <w:gridSpan w:val="2"/>
            <w:vAlign w:val="center"/>
          </w:tcPr>
          <w:p w:rsidR="0069171D" w:rsidRPr="00775407" w:rsidRDefault="0069171D" w:rsidP="007F081C">
            <w:pPr>
              <w:widowControl w:val="0"/>
              <w:spacing w:before="120" w:line="330" w:lineRule="exact"/>
              <w:jc w:val="center"/>
              <w:rPr>
                <w:sz w:val="23"/>
                <w:szCs w:val="23"/>
                <w:lang w:val="vi-VN"/>
              </w:rPr>
            </w:pPr>
          </w:p>
        </w:tc>
        <w:tc>
          <w:tcPr>
            <w:tcW w:w="829" w:type="dxa"/>
            <w:vAlign w:val="center"/>
          </w:tcPr>
          <w:p w:rsidR="0069171D" w:rsidRPr="00775407" w:rsidRDefault="0069171D" w:rsidP="007F081C">
            <w:pPr>
              <w:widowControl w:val="0"/>
              <w:spacing w:before="120" w:line="330" w:lineRule="exact"/>
              <w:jc w:val="center"/>
              <w:rPr>
                <w:sz w:val="23"/>
                <w:szCs w:val="23"/>
                <w:lang w:val="vi-VN"/>
              </w:rPr>
            </w:pPr>
          </w:p>
        </w:tc>
        <w:tc>
          <w:tcPr>
            <w:tcW w:w="955" w:type="dxa"/>
            <w:vAlign w:val="center"/>
          </w:tcPr>
          <w:p w:rsidR="0069171D" w:rsidRPr="00775407" w:rsidRDefault="0069171D" w:rsidP="007F081C">
            <w:pPr>
              <w:widowControl w:val="0"/>
              <w:spacing w:before="120" w:line="330" w:lineRule="exact"/>
              <w:jc w:val="center"/>
              <w:rPr>
                <w:sz w:val="23"/>
                <w:szCs w:val="23"/>
                <w:lang w:val="vi-VN"/>
              </w:rPr>
            </w:pPr>
          </w:p>
        </w:tc>
        <w:tc>
          <w:tcPr>
            <w:tcW w:w="992" w:type="dxa"/>
            <w:vAlign w:val="center"/>
          </w:tcPr>
          <w:p w:rsidR="0069171D" w:rsidRPr="00775407" w:rsidRDefault="0069171D" w:rsidP="007F081C">
            <w:pPr>
              <w:widowControl w:val="0"/>
              <w:spacing w:before="120" w:line="330" w:lineRule="exact"/>
              <w:jc w:val="center"/>
              <w:rPr>
                <w:sz w:val="23"/>
                <w:szCs w:val="23"/>
                <w:lang w:val="vi-VN"/>
              </w:rPr>
            </w:pPr>
          </w:p>
        </w:tc>
        <w:tc>
          <w:tcPr>
            <w:tcW w:w="1701" w:type="dxa"/>
          </w:tcPr>
          <w:p w:rsidR="0069171D" w:rsidRPr="00775407" w:rsidRDefault="0069171D" w:rsidP="007F081C">
            <w:pPr>
              <w:widowControl w:val="0"/>
              <w:spacing w:before="120" w:line="330" w:lineRule="exact"/>
              <w:jc w:val="center"/>
              <w:rPr>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tbl>
      <w:tblPr>
        <w:tblpPr w:leftFromText="180" w:rightFromText="180" w:vertAnchor="text" w:horzAnchor="margin" w:tblpXSpec="center" w:tblpY="407"/>
        <w:tblW w:w="6521" w:type="dxa"/>
        <w:jc w:val="center"/>
        <w:tblLook w:val="0000"/>
      </w:tblPr>
      <w:tblGrid>
        <w:gridCol w:w="2185"/>
        <w:gridCol w:w="4336"/>
      </w:tblGrid>
      <w:tr w:rsidR="0069171D" w:rsidRPr="00A93F12" w:rsidTr="007F081C">
        <w:trPr>
          <w:trHeight w:val="80"/>
          <w:jc w:val="center"/>
        </w:trPr>
        <w:tc>
          <w:tcPr>
            <w:tcW w:w="3168" w:type="dxa"/>
          </w:tcPr>
          <w:p w:rsidR="0069171D" w:rsidRPr="007F3F1B" w:rsidRDefault="0069171D" w:rsidP="007F3F1B">
            <w:pPr>
              <w:widowControl w:val="0"/>
              <w:spacing w:line="300" w:lineRule="exact"/>
              <w:rPr>
                <w:b/>
                <w:bCs/>
                <w:i/>
                <w:iCs/>
                <w:sz w:val="22"/>
                <w:szCs w:val="22"/>
                <w:lang w:val="vi-VN"/>
              </w:rPr>
            </w:pPr>
            <w:r w:rsidRPr="007F3F1B">
              <w:rPr>
                <w:b/>
                <w:bCs/>
                <w:i/>
                <w:iCs/>
                <w:sz w:val="22"/>
                <w:szCs w:val="22"/>
                <w:lang w:val="vi-VN"/>
              </w:rPr>
              <w:t>Nơi nhận:</w:t>
            </w:r>
          </w:p>
          <w:p w:rsidR="0069171D" w:rsidRPr="007F3F1B" w:rsidRDefault="0069171D" w:rsidP="007F3F1B">
            <w:pPr>
              <w:widowControl w:val="0"/>
              <w:tabs>
                <w:tab w:val="left" w:pos="750"/>
              </w:tabs>
              <w:spacing w:line="300" w:lineRule="exact"/>
              <w:rPr>
                <w:bCs/>
                <w:iCs/>
                <w:sz w:val="22"/>
                <w:szCs w:val="22"/>
                <w:lang w:val="vi-VN"/>
              </w:rPr>
            </w:pPr>
            <w:r w:rsidRPr="007F3F1B">
              <w:rPr>
                <w:bCs/>
                <w:iCs/>
                <w:sz w:val="22"/>
                <w:szCs w:val="22"/>
                <w:lang w:val="vi-VN"/>
              </w:rPr>
              <w:t>-….</w:t>
            </w:r>
            <w:r w:rsidRPr="007F3F1B">
              <w:rPr>
                <w:bCs/>
                <w:iCs/>
                <w:sz w:val="22"/>
                <w:szCs w:val="22"/>
                <w:lang w:val="vi-VN"/>
              </w:rPr>
              <w:tab/>
            </w:r>
          </w:p>
          <w:p w:rsidR="0069171D" w:rsidRPr="007F3F1B" w:rsidRDefault="0069171D" w:rsidP="007F3F1B">
            <w:pPr>
              <w:widowControl w:val="0"/>
              <w:tabs>
                <w:tab w:val="left" w:pos="138"/>
                <w:tab w:val="left" w:leader="dot" w:pos="4921"/>
              </w:tabs>
              <w:spacing w:line="300" w:lineRule="exact"/>
              <w:rPr>
                <w:sz w:val="22"/>
                <w:szCs w:val="22"/>
                <w:lang w:val="vi-VN"/>
              </w:rPr>
            </w:pPr>
            <w:r w:rsidRPr="007F3F1B">
              <w:rPr>
                <w:sz w:val="22"/>
                <w:szCs w:val="22"/>
                <w:lang w:val="vi-VN"/>
              </w:rPr>
              <w:t>- Lưu: ....</w:t>
            </w:r>
          </w:p>
        </w:tc>
        <w:tc>
          <w:tcPr>
            <w:tcW w:w="6480" w:type="dxa"/>
          </w:tcPr>
          <w:p w:rsidR="0069171D" w:rsidRPr="00A93F12" w:rsidRDefault="0069171D" w:rsidP="00D771FF">
            <w:pPr>
              <w:widowControl w:val="0"/>
              <w:spacing w:before="120" w:line="300" w:lineRule="exact"/>
              <w:jc w:val="center"/>
              <w:rPr>
                <w:b/>
                <w:sz w:val="23"/>
                <w:szCs w:val="23"/>
                <w:lang w:val="vi-VN"/>
              </w:rPr>
            </w:pPr>
            <w:r w:rsidRPr="00A93F12">
              <w:rPr>
                <w:b/>
                <w:sz w:val="23"/>
                <w:szCs w:val="23"/>
                <w:lang w:val="vi-VN"/>
              </w:rPr>
              <w:t xml:space="preserve">TRƯỞNG PHÒNG </w:t>
            </w:r>
          </w:p>
          <w:p w:rsidR="0069171D" w:rsidRPr="00A93F12" w:rsidRDefault="0069171D" w:rsidP="00D771FF">
            <w:pPr>
              <w:widowControl w:val="0"/>
              <w:spacing w:before="120" w:line="300" w:lineRule="exact"/>
              <w:jc w:val="center"/>
              <w:rPr>
                <w:b/>
                <w:bCs/>
                <w:i/>
                <w:sz w:val="23"/>
                <w:szCs w:val="23"/>
                <w:lang w:val="vi-VN"/>
              </w:rPr>
            </w:pPr>
            <w:r w:rsidRPr="00A93F12">
              <w:rPr>
                <w:b/>
                <w:i/>
                <w:sz w:val="23"/>
                <w:szCs w:val="23"/>
                <w:lang w:val="vi-VN"/>
              </w:rPr>
              <w:t>(Ký, ghi rõ họ, tên)</w:t>
            </w:r>
          </w:p>
        </w:tc>
      </w:tr>
    </w:tbl>
    <w:p w:rsidR="0069171D" w:rsidRPr="00A93F12" w:rsidRDefault="00E46B1E" w:rsidP="00D771FF">
      <w:pPr>
        <w:widowControl w:val="0"/>
        <w:spacing w:before="360" w:line="330" w:lineRule="exact"/>
        <w:ind w:firstLine="567"/>
        <w:jc w:val="both"/>
        <w:rPr>
          <w:spacing w:val="-2"/>
          <w:sz w:val="22"/>
          <w:szCs w:val="22"/>
          <w:lang w:val="vi-VN"/>
        </w:rPr>
      </w:pPr>
      <w:r w:rsidRPr="00E46B1E">
        <w:rPr>
          <w:noProof/>
          <w:sz w:val="22"/>
          <w:szCs w:val="22"/>
        </w:rPr>
        <w:pict>
          <v:line id="Straight Connector 87" o:spid="_x0000_s1042" style="position:absolute;left:0;text-align:left;z-index:251657216;visibility:visible;mso-wrap-distance-top:-8e-5mm;mso-wrap-distance-bottom:-8e-5mm;mso-position-horizontal-relative:text;mso-position-vertical-relative:text" from=".1pt,82.95pt" to="105.9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r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sCSNF&#10;eujR1lsi2s6jSisFCmqLwAlKDcYVkFCpjQ210qPamhdNvzukdNUR1fLI+O1kACULGcm7lLBxBu7b&#10;DV80gxiy9zrKdmxsHyBBEHSM3TndusOPHlE4zB7yfDKf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"/>
        </w:pict>
      </w:r>
      <w:r w:rsidR="0069171D" w:rsidRPr="00A93F12">
        <w:rPr>
          <w:spacing w:val="-2"/>
          <w:sz w:val="22"/>
          <w:szCs w:val="22"/>
          <w:lang w:val="vi-VN"/>
        </w:rPr>
        <w:t xml:space="preserve">(*) Mẫu này do Phòng Tư pháp lập theo quy định tại khoản 6 Điều 7 Quyết định số 619/QĐ-TTg </w:t>
      </w:r>
    </w:p>
    <w:p w:rsidR="0069171D" w:rsidRPr="00A93F12" w:rsidRDefault="0069171D" w:rsidP="0069171D">
      <w:pPr>
        <w:widowControl w:val="0"/>
        <w:spacing w:before="120" w:line="330" w:lineRule="exact"/>
        <w:ind w:firstLine="567"/>
        <w:jc w:val="both"/>
        <w:rPr>
          <w:sz w:val="22"/>
          <w:szCs w:val="22"/>
          <w:lang w:val="vi-VN"/>
        </w:rPr>
      </w:pPr>
      <w:r w:rsidRPr="00A93F12">
        <w:rPr>
          <w:i/>
          <w:sz w:val="22"/>
          <w:szCs w:val="22"/>
          <w:lang w:val="vi-VN"/>
        </w:rPr>
        <w:t>(**), (***), (****)</w:t>
      </w:r>
      <w:r w:rsidRPr="00A93F12">
        <w:rPr>
          <w:sz w:val="22"/>
          <w:szCs w:val="22"/>
          <w:lang w:val="vi-VN"/>
        </w:rPr>
        <w:t xml:space="preserve"> Phân loại đơn vị hành chính loại I, loại II,</w:t>
      </w:r>
      <w:r w:rsidR="007446D0">
        <w:rPr>
          <w:sz w:val="22"/>
          <w:szCs w:val="22"/>
        </w:rPr>
        <w:br/>
      </w:r>
      <w:r w:rsidRPr="00A93F12">
        <w:rPr>
          <w:sz w:val="22"/>
          <w:szCs w:val="22"/>
          <w:lang w:val="vi-VN"/>
        </w:rPr>
        <w:t xml:space="preserve">loại III theo Nghị quyết số 1211/2016/UBTVQH13 ngày 25/5/2016 của </w:t>
      </w:r>
      <w:r w:rsidR="00162560">
        <w:rPr>
          <w:sz w:val="22"/>
          <w:szCs w:val="22"/>
        </w:rPr>
        <w:br/>
      </w:r>
      <w:r w:rsidRPr="00A93F12">
        <w:rPr>
          <w:sz w:val="22"/>
          <w:szCs w:val="22"/>
          <w:lang w:val="vi-VN"/>
        </w:rPr>
        <w:t>Ủy ban Thường vụ Quốc hội khóa XIII về tiêu chuẩn của đơn vị hành chính và phân loại đơn vị hành chính.</w:t>
      </w:r>
    </w:p>
    <w:p w:rsidR="0069171D" w:rsidRPr="00A93F12" w:rsidRDefault="0069171D" w:rsidP="0069171D">
      <w:pPr>
        <w:widowControl w:val="0"/>
        <w:spacing w:before="120" w:line="330" w:lineRule="exact"/>
        <w:ind w:firstLine="567"/>
        <w:jc w:val="both"/>
        <w:rPr>
          <w:b/>
          <w:bCs/>
          <w:sz w:val="22"/>
          <w:szCs w:val="22"/>
          <w:lang w:val="vi-VN"/>
        </w:rPr>
      </w:pPr>
      <w:r w:rsidRPr="00A93F12" w:rsidDel="000A1ED8">
        <w:rPr>
          <w:spacing w:val="-4"/>
          <w:sz w:val="22"/>
          <w:szCs w:val="22"/>
          <w:lang w:val="vi-VN"/>
        </w:rPr>
        <w:t xml:space="preserve"> </w:t>
      </w:r>
      <w:r w:rsidRPr="00A93F12">
        <w:rPr>
          <w:i/>
          <w:spacing w:val="-4"/>
          <w:sz w:val="22"/>
          <w:szCs w:val="22"/>
          <w:lang w:val="vi-VN"/>
        </w:rPr>
        <w:t>(3)</w:t>
      </w:r>
      <w:r w:rsidRPr="00A93F12">
        <w:rPr>
          <w:spacing w:val="-4"/>
          <w:sz w:val="22"/>
          <w:szCs w:val="22"/>
          <w:lang w:val="vi-VN"/>
        </w:rPr>
        <w:t xml:space="preserve"> Sắp xếp xã, phường, thị trấn theo tổng số điểm đạt được từ cao xuống thấp đối với từng loại.</w:t>
      </w:r>
    </w:p>
    <w:p w:rsidR="0069171D" w:rsidRPr="006D6BCF" w:rsidRDefault="0049131C" w:rsidP="0069171D">
      <w:pPr>
        <w:widowControl w:val="0"/>
        <w:spacing w:before="120" w:line="330" w:lineRule="exact"/>
        <w:ind w:firstLine="567"/>
        <w:rPr>
          <w:vanish/>
          <w:sz w:val="26"/>
          <w:szCs w:val="26"/>
          <w:lang w:val="vi-VN"/>
        </w:rPr>
      </w:pPr>
      <w:r>
        <w:rPr>
          <w:sz w:val="26"/>
          <w:szCs w:val="26"/>
          <w:lang w:val="vi-VN"/>
        </w:rPr>
        <w:br w:type="column"/>
      </w:r>
    </w:p>
    <w:p w:rsidR="0069171D" w:rsidRPr="006D6BCF" w:rsidRDefault="0069171D" w:rsidP="0069171D">
      <w:pPr>
        <w:widowControl w:val="0"/>
        <w:spacing w:before="120" w:line="330" w:lineRule="exact"/>
        <w:ind w:firstLine="567"/>
        <w:jc w:val="both"/>
        <w:rPr>
          <w:b/>
          <w:bCs/>
          <w:sz w:val="26"/>
          <w:szCs w:val="26"/>
          <w:lang w:val="vi-VN"/>
        </w:rPr>
      </w:pPr>
      <w:r w:rsidRPr="006D6BCF">
        <w:rPr>
          <w:b/>
          <w:i/>
          <w:sz w:val="26"/>
          <w:szCs w:val="26"/>
          <w:lang w:val="vi-VN"/>
        </w:rPr>
        <w:t xml:space="preserve">Mẫu 08 </w:t>
      </w:r>
      <w:r>
        <w:rPr>
          <w:b/>
          <w:i/>
          <w:sz w:val="26"/>
          <w:szCs w:val="26"/>
        </w:rPr>
        <w:t>-</w:t>
      </w:r>
      <w:r w:rsidRPr="006D6BCF">
        <w:rPr>
          <w:b/>
          <w:i/>
          <w:sz w:val="26"/>
          <w:szCs w:val="26"/>
          <w:lang w:val="vi-VN"/>
        </w:rPr>
        <w:t xml:space="preserve"> TCPL </w:t>
      </w:r>
      <w:r>
        <w:rPr>
          <w:b/>
          <w:i/>
          <w:sz w:val="26"/>
          <w:szCs w:val="26"/>
        </w:rPr>
        <w:t>-</w:t>
      </w:r>
      <w:r w:rsidRPr="006D6BCF">
        <w:rPr>
          <w:b/>
          <w:i/>
          <w:sz w:val="26"/>
          <w:szCs w:val="26"/>
          <w:lang w:val="vi-VN"/>
        </w:rPr>
        <w:t xml:space="preserve"> II</w:t>
      </w:r>
      <w:r w:rsidRPr="006D6BCF">
        <w:rPr>
          <w:b/>
          <w:sz w:val="26"/>
          <w:szCs w:val="26"/>
          <w:lang w:val="vi-VN"/>
        </w:rPr>
        <w:t>: Danh sách cấp xã chưa đạt chuẩn tiếp cận pháp luật</w:t>
      </w:r>
    </w:p>
    <w:tbl>
      <w:tblPr>
        <w:tblW w:w="6521" w:type="dxa"/>
        <w:jc w:val="center"/>
        <w:tblBorders>
          <w:insideH w:val="single" w:sz="4" w:space="0" w:color="auto"/>
        </w:tblBorders>
        <w:tblLook w:val="01E0"/>
      </w:tblPr>
      <w:tblGrid>
        <w:gridCol w:w="2606"/>
        <w:gridCol w:w="3915"/>
      </w:tblGrid>
      <w:tr w:rsidR="0069171D" w:rsidRPr="00A93F12" w:rsidTr="007F081C">
        <w:trPr>
          <w:trHeight w:val="1201"/>
          <w:jc w:val="center"/>
        </w:trPr>
        <w:tc>
          <w:tcPr>
            <w:tcW w:w="2915" w:type="dxa"/>
          </w:tcPr>
          <w:p w:rsidR="0069171D" w:rsidRPr="00A93F12" w:rsidRDefault="0069171D" w:rsidP="007F081C">
            <w:pPr>
              <w:widowControl w:val="0"/>
              <w:spacing w:before="120" w:line="280" w:lineRule="exact"/>
              <w:jc w:val="center"/>
              <w:rPr>
                <w:sz w:val="17"/>
                <w:szCs w:val="17"/>
                <w:lang w:val="vi-VN"/>
              </w:rPr>
            </w:pPr>
            <w:r w:rsidRPr="00A93F12">
              <w:rPr>
                <w:sz w:val="17"/>
                <w:szCs w:val="17"/>
                <w:lang w:val="vi-VN"/>
              </w:rPr>
              <w:t>ỦY BAN NHÂN DÂN HUYỆN (QUẬN, THỊ XÃ, THÀNH PHỐ THUỘC TỈNH…)…</w:t>
            </w:r>
          </w:p>
          <w:p w:rsidR="0069171D" w:rsidRPr="00A93F12" w:rsidRDefault="0069171D" w:rsidP="007F081C">
            <w:pPr>
              <w:widowControl w:val="0"/>
              <w:spacing w:before="120" w:line="280" w:lineRule="exact"/>
              <w:jc w:val="center"/>
              <w:rPr>
                <w:b/>
                <w:sz w:val="17"/>
                <w:szCs w:val="17"/>
                <w:lang w:val="vi-VN"/>
              </w:rPr>
            </w:pPr>
            <w:r w:rsidRPr="00A93F12">
              <w:rPr>
                <w:b/>
                <w:sz w:val="17"/>
                <w:szCs w:val="17"/>
                <w:lang w:val="vi-VN"/>
              </w:rPr>
              <w:t>PHÒNG TƯ PHÁP</w:t>
            </w:r>
          </w:p>
          <w:p w:rsidR="0069171D" w:rsidRPr="00A93F12" w:rsidRDefault="00E46B1E" w:rsidP="007F081C">
            <w:pPr>
              <w:widowControl w:val="0"/>
              <w:spacing w:before="120" w:line="280" w:lineRule="exact"/>
              <w:jc w:val="center"/>
              <w:rPr>
                <w:sz w:val="17"/>
                <w:szCs w:val="17"/>
                <w:lang w:val="vi-VN"/>
              </w:rPr>
            </w:pPr>
            <w:r>
              <w:rPr>
                <w:noProof/>
                <w:sz w:val="17"/>
                <w:szCs w:val="17"/>
              </w:rPr>
              <w:pict>
                <v:line id="Straight Connector 86" o:spid="_x0000_s1041" style="position:absolute;left:0;text-align:left;flip:y;z-index:251658240;visibility:visible;mso-wrap-distance-top:-8e-5mm;mso-wrap-distance-bottom:-8e-5mm" from="23.55pt,1.55pt" to="9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U3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"/>
              </w:pict>
            </w:r>
          </w:p>
        </w:tc>
        <w:tc>
          <w:tcPr>
            <w:tcW w:w="4446" w:type="dxa"/>
          </w:tcPr>
          <w:p w:rsidR="0069171D" w:rsidRDefault="0069171D" w:rsidP="002552AB">
            <w:pPr>
              <w:widowControl w:val="0"/>
              <w:spacing w:line="320" w:lineRule="exact"/>
              <w:jc w:val="center"/>
              <w:rPr>
                <w:b/>
                <w:sz w:val="17"/>
                <w:szCs w:val="17"/>
              </w:rPr>
            </w:pPr>
            <w:r w:rsidRPr="00A93F12">
              <w:rPr>
                <w:b/>
                <w:sz w:val="17"/>
                <w:szCs w:val="17"/>
                <w:lang w:val="vi-VN"/>
              </w:rPr>
              <w:t>CỘNG HÒA XÃ HỘI CHỦ NGHĨA VIỆT NAM</w:t>
            </w:r>
            <w:r w:rsidRPr="00A93F12">
              <w:rPr>
                <w:b/>
                <w:sz w:val="17"/>
                <w:szCs w:val="17"/>
              </w:rPr>
              <w:t xml:space="preserve"> </w:t>
            </w:r>
          </w:p>
          <w:p w:rsidR="0069171D" w:rsidRPr="00A93F12" w:rsidRDefault="0069171D" w:rsidP="002552AB">
            <w:pPr>
              <w:widowControl w:val="0"/>
              <w:spacing w:line="320" w:lineRule="exact"/>
              <w:jc w:val="center"/>
              <w:rPr>
                <w:b/>
                <w:sz w:val="17"/>
                <w:szCs w:val="17"/>
                <w:lang w:val="vi-VN"/>
              </w:rPr>
            </w:pPr>
            <w:r w:rsidRPr="00A93F12">
              <w:rPr>
                <w:b/>
                <w:sz w:val="17"/>
                <w:szCs w:val="17"/>
                <w:lang w:val="vi-VN"/>
              </w:rPr>
              <w:t xml:space="preserve">Độc lập </w:t>
            </w:r>
            <w:r w:rsidRPr="00A93F12">
              <w:rPr>
                <w:b/>
                <w:sz w:val="17"/>
                <w:szCs w:val="17"/>
              </w:rPr>
              <w:t>-</w:t>
            </w:r>
            <w:r w:rsidRPr="00A93F12">
              <w:rPr>
                <w:b/>
                <w:sz w:val="17"/>
                <w:szCs w:val="17"/>
                <w:lang w:val="vi-VN"/>
              </w:rPr>
              <w:t xml:space="preserve"> Tự do </w:t>
            </w:r>
            <w:r w:rsidRPr="00A93F12">
              <w:rPr>
                <w:b/>
                <w:sz w:val="17"/>
                <w:szCs w:val="17"/>
              </w:rPr>
              <w:t>-</w:t>
            </w:r>
            <w:r w:rsidRPr="00A93F12">
              <w:rPr>
                <w:b/>
                <w:sz w:val="17"/>
                <w:szCs w:val="17"/>
                <w:lang w:val="vi-VN"/>
              </w:rPr>
              <w:t xml:space="preserve"> Hạnh phúc</w:t>
            </w:r>
          </w:p>
          <w:p w:rsidR="0069171D" w:rsidRPr="001F71ED" w:rsidRDefault="00E46B1E" w:rsidP="001A7B79">
            <w:pPr>
              <w:widowControl w:val="0"/>
              <w:spacing w:before="120" w:line="280" w:lineRule="exact"/>
              <w:jc w:val="center"/>
              <w:rPr>
                <w:sz w:val="21"/>
                <w:szCs w:val="21"/>
                <w:lang w:val="vi-VN"/>
              </w:rPr>
            </w:pPr>
            <w:r w:rsidRPr="00E46B1E">
              <w:rPr>
                <w:noProof/>
                <w:sz w:val="17"/>
                <w:szCs w:val="17"/>
              </w:rPr>
              <w:pict>
                <v:line id="Straight Connector 85" o:spid="_x0000_s1040" style="position:absolute;left:0;text-align:left;z-index:251659264;visibility:visible;mso-wrap-distance-top:-8e-5mm;mso-wrap-distance-bottom:-8e-5mm" from="39.85pt,3.15pt" to="146.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PHgIAADg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"/>
              </w:pict>
            </w:r>
            <w:r w:rsidR="0069171D" w:rsidRPr="001F71ED">
              <w:rPr>
                <w:i/>
                <w:sz w:val="21"/>
                <w:szCs w:val="21"/>
                <w:lang w:val="vi-VN"/>
              </w:rPr>
              <w:t>……, ngày ….tháng ….năm……</w:t>
            </w:r>
          </w:p>
        </w:tc>
      </w:tr>
    </w:tbl>
    <w:p w:rsidR="0069171D" w:rsidRPr="006D6BCF" w:rsidRDefault="0069171D" w:rsidP="002A4C1B">
      <w:pPr>
        <w:widowControl w:val="0"/>
        <w:tabs>
          <w:tab w:val="center" w:pos="4621"/>
          <w:tab w:val="right" w:pos="9242"/>
        </w:tabs>
        <w:spacing w:before="120" w:line="330" w:lineRule="exact"/>
        <w:jc w:val="center"/>
        <w:rPr>
          <w:rFonts w:ascii="Times New Roman Bold" w:hAnsi="Times New Roman Bold"/>
          <w:b/>
          <w:sz w:val="26"/>
          <w:szCs w:val="26"/>
          <w:lang w:val="vi-VN"/>
        </w:rPr>
      </w:pPr>
      <w:r w:rsidRPr="006D6BCF">
        <w:rPr>
          <w:rFonts w:ascii="Times New Roman Bold" w:hAnsi="Times New Roman Bold"/>
          <w:b/>
          <w:sz w:val="26"/>
          <w:szCs w:val="26"/>
          <w:lang w:val="vi-VN"/>
        </w:rPr>
        <w:t xml:space="preserve">DANH SÁCH CẤP XÃ </w:t>
      </w:r>
      <w:r w:rsidR="002A4C1B">
        <w:rPr>
          <w:rFonts w:asciiTheme="minorHAnsi" w:hAnsiTheme="minorHAnsi"/>
          <w:b/>
          <w:sz w:val="26"/>
          <w:szCs w:val="26"/>
        </w:rPr>
        <w:br/>
      </w:r>
      <w:r w:rsidRPr="006D6BCF">
        <w:rPr>
          <w:rFonts w:ascii="Times New Roman Bold" w:hAnsi="Times New Roman Bold"/>
          <w:b/>
          <w:sz w:val="26"/>
          <w:szCs w:val="26"/>
          <w:lang w:val="vi-VN"/>
        </w:rPr>
        <w:t xml:space="preserve">CHƯA ĐẠT CHUẨN TIẾP CẬN PHÁP LUẬT </w:t>
      </w:r>
      <w:r w:rsidRPr="006D6BCF">
        <w:rPr>
          <w:rFonts w:ascii="Times New Roman Bold" w:hAnsi="Times New Roman Bold"/>
          <w:b/>
          <w:i/>
          <w:sz w:val="26"/>
          <w:szCs w:val="26"/>
          <w:lang w:val="vi-VN"/>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801"/>
        <w:gridCol w:w="639"/>
        <w:gridCol w:w="570"/>
        <w:gridCol w:w="570"/>
        <w:gridCol w:w="570"/>
        <w:gridCol w:w="607"/>
        <w:gridCol w:w="574"/>
        <w:gridCol w:w="742"/>
        <w:gridCol w:w="864"/>
      </w:tblGrid>
      <w:tr w:rsidR="0069171D" w:rsidRPr="00B11A96" w:rsidTr="003254BF">
        <w:trPr>
          <w:trHeight w:val="417"/>
          <w:jc w:val="center"/>
        </w:trPr>
        <w:tc>
          <w:tcPr>
            <w:tcW w:w="584" w:type="dxa"/>
            <w:vMerge w:val="restart"/>
            <w:vAlign w:val="center"/>
          </w:tcPr>
          <w:p w:rsidR="0069171D" w:rsidRPr="003254BF" w:rsidRDefault="0069171D" w:rsidP="00F611D9">
            <w:pPr>
              <w:widowControl w:val="0"/>
              <w:spacing w:before="40" w:after="40" w:line="320" w:lineRule="exact"/>
              <w:jc w:val="center"/>
              <w:rPr>
                <w:b/>
                <w:sz w:val="21"/>
                <w:szCs w:val="21"/>
                <w:lang w:val="vi-VN"/>
              </w:rPr>
            </w:pPr>
            <w:r w:rsidRPr="003254BF">
              <w:rPr>
                <w:b/>
                <w:sz w:val="21"/>
                <w:szCs w:val="21"/>
                <w:lang w:val="vi-VN"/>
              </w:rPr>
              <w:t>STT</w:t>
            </w:r>
          </w:p>
        </w:tc>
        <w:tc>
          <w:tcPr>
            <w:tcW w:w="801" w:type="dxa"/>
            <w:vMerge w:val="restart"/>
            <w:vAlign w:val="center"/>
          </w:tcPr>
          <w:p w:rsidR="0069171D" w:rsidRPr="00973426" w:rsidRDefault="0069171D" w:rsidP="00973426">
            <w:pPr>
              <w:widowControl w:val="0"/>
              <w:spacing w:before="40" w:after="40" w:line="320" w:lineRule="exact"/>
              <w:ind w:left="-57" w:right="-57"/>
              <w:jc w:val="center"/>
              <w:rPr>
                <w:rFonts w:ascii="Times New Roman Bold" w:hAnsi="Times New Roman Bold"/>
                <w:b/>
                <w:spacing w:val="-10"/>
                <w:sz w:val="21"/>
                <w:szCs w:val="21"/>
                <w:lang w:val="vi-VN"/>
              </w:rPr>
            </w:pPr>
            <w:r w:rsidRPr="00973426">
              <w:rPr>
                <w:rFonts w:ascii="Times New Roman Bold" w:hAnsi="Times New Roman Bold"/>
                <w:b/>
                <w:spacing w:val="-10"/>
                <w:sz w:val="21"/>
                <w:szCs w:val="21"/>
                <w:lang w:val="vi-VN"/>
              </w:rPr>
              <w:t xml:space="preserve">Tên xã, </w:t>
            </w:r>
            <w:r w:rsidRPr="00973426">
              <w:rPr>
                <w:rFonts w:ascii="Times New Roman Bold" w:hAnsi="Times New Roman Bold"/>
                <w:b/>
                <w:spacing w:val="-18"/>
                <w:sz w:val="21"/>
                <w:szCs w:val="21"/>
                <w:lang w:val="vi-VN"/>
              </w:rPr>
              <w:t>phường,</w:t>
            </w:r>
            <w:r w:rsidRPr="00973426">
              <w:rPr>
                <w:rFonts w:ascii="Times New Roman Bold" w:hAnsi="Times New Roman Bold"/>
                <w:b/>
                <w:spacing w:val="-10"/>
                <w:sz w:val="21"/>
                <w:szCs w:val="21"/>
                <w:lang w:val="vi-VN"/>
              </w:rPr>
              <w:t xml:space="preserve"> thị trấn</w:t>
            </w:r>
          </w:p>
        </w:tc>
        <w:tc>
          <w:tcPr>
            <w:tcW w:w="639" w:type="dxa"/>
            <w:vMerge w:val="restart"/>
            <w:vAlign w:val="center"/>
          </w:tcPr>
          <w:p w:rsidR="0069171D" w:rsidRPr="003254BF" w:rsidRDefault="0069171D" w:rsidP="00F611D9">
            <w:pPr>
              <w:widowControl w:val="0"/>
              <w:spacing w:before="40" w:after="40" w:line="320" w:lineRule="exact"/>
              <w:jc w:val="center"/>
              <w:rPr>
                <w:rFonts w:ascii="Times New Roman Bold" w:hAnsi="Times New Roman Bold"/>
                <w:b/>
                <w:spacing w:val="-26"/>
                <w:sz w:val="21"/>
                <w:szCs w:val="21"/>
                <w:lang w:val="vi-VN"/>
              </w:rPr>
            </w:pPr>
            <w:r w:rsidRPr="003254BF">
              <w:rPr>
                <w:rFonts w:ascii="Times New Roman Bold" w:hAnsi="Times New Roman Bold"/>
                <w:b/>
                <w:spacing w:val="-26"/>
                <w:sz w:val="21"/>
                <w:szCs w:val="21"/>
                <w:lang w:val="vi-VN"/>
              </w:rPr>
              <w:t xml:space="preserve">Tổng điểm </w:t>
            </w:r>
          </w:p>
        </w:tc>
        <w:tc>
          <w:tcPr>
            <w:tcW w:w="2891" w:type="dxa"/>
            <w:gridSpan w:val="5"/>
            <w:vAlign w:val="center"/>
          </w:tcPr>
          <w:p w:rsidR="0069171D" w:rsidRPr="003254BF" w:rsidRDefault="0069171D" w:rsidP="00F611D9">
            <w:pPr>
              <w:widowControl w:val="0"/>
              <w:spacing w:before="40" w:after="40" w:line="320" w:lineRule="exact"/>
              <w:jc w:val="center"/>
              <w:rPr>
                <w:spacing w:val="-18"/>
                <w:sz w:val="21"/>
                <w:szCs w:val="21"/>
                <w:lang w:val="vi-VN"/>
              </w:rPr>
            </w:pPr>
            <w:r w:rsidRPr="003254BF">
              <w:rPr>
                <w:b/>
                <w:spacing w:val="-18"/>
                <w:sz w:val="21"/>
                <w:szCs w:val="21"/>
                <w:lang w:val="vi-VN"/>
              </w:rPr>
              <w:t>Điểm của từng tiêu chí</w:t>
            </w:r>
          </w:p>
        </w:tc>
        <w:tc>
          <w:tcPr>
            <w:tcW w:w="742" w:type="dxa"/>
            <w:vMerge w:val="restart"/>
          </w:tcPr>
          <w:p w:rsidR="0069171D" w:rsidRPr="003254BF" w:rsidRDefault="0069171D" w:rsidP="00F611D9">
            <w:pPr>
              <w:widowControl w:val="0"/>
              <w:spacing w:before="40" w:after="40" w:line="320" w:lineRule="exact"/>
              <w:jc w:val="center"/>
              <w:rPr>
                <w:b/>
                <w:sz w:val="21"/>
                <w:szCs w:val="21"/>
                <w:lang w:val="vi-VN"/>
              </w:rPr>
            </w:pPr>
            <w:r w:rsidRPr="003254BF">
              <w:rPr>
                <w:b/>
                <w:sz w:val="21"/>
                <w:szCs w:val="21"/>
                <w:lang w:val="vi-VN"/>
              </w:rPr>
              <w:t>Kết quả đánh giá sự hài lòng (%)</w:t>
            </w:r>
          </w:p>
        </w:tc>
        <w:tc>
          <w:tcPr>
            <w:tcW w:w="864" w:type="dxa"/>
            <w:vMerge w:val="restart"/>
          </w:tcPr>
          <w:p w:rsidR="0069171D" w:rsidRPr="003254BF" w:rsidRDefault="0069171D" w:rsidP="00F611D9">
            <w:pPr>
              <w:widowControl w:val="0"/>
              <w:spacing w:before="40" w:after="40" w:line="320" w:lineRule="exact"/>
              <w:jc w:val="center"/>
              <w:rPr>
                <w:b/>
                <w:sz w:val="21"/>
                <w:szCs w:val="21"/>
                <w:lang w:val="vi-VN"/>
              </w:rPr>
            </w:pPr>
            <w:r w:rsidRPr="003254BF">
              <w:rPr>
                <w:b/>
                <w:bCs/>
                <w:sz w:val="21"/>
                <w:szCs w:val="21"/>
                <w:lang w:val="vi-VN"/>
              </w:rPr>
              <w:t xml:space="preserve">Cán bộ, công chức cấp xã bị xử lý kỷ luật </w:t>
            </w:r>
          </w:p>
        </w:tc>
      </w:tr>
      <w:tr w:rsidR="0069171D" w:rsidRPr="00B11A96" w:rsidTr="003254BF">
        <w:trPr>
          <w:trHeight w:val="527"/>
          <w:jc w:val="center"/>
        </w:trPr>
        <w:tc>
          <w:tcPr>
            <w:tcW w:w="584" w:type="dxa"/>
            <w:vMerge/>
            <w:vAlign w:val="center"/>
          </w:tcPr>
          <w:p w:rsidR="0069171D" w:rsidRPr="00B11A96" w:rsidRDefault="0069171D" w:rsidP="00F611D9">
            <w:pPr>
              <w:widowControl w:val="0"/>
              <w:spacing w:before="40" w:after="40" w:line="320" w:lineRule="exact"/>
              <w:jc w:val="center"/>
              <w:rPr>
                <w:sz w:val="23"/>
                <w:szCs w:val="23"/>
                <w:lang w:val="vi-VN"/>
              </w:rPr>
            </w:pPr>
          </w:p>
        </w:tc>
        <w:tc>
          <w:tcPr>
            <w:tcW w:w="801" w:type="dxa"/>
            <w:vMerge/>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Merge/>
            <w:vAlign w:val="center"/>
          </w:tcPr>
          <w:p w:rsidR="0069171D" w:rsidRPr="003254BF" w:rsidRDefault="0069171D" w:rsidP="00F611D9">
            <w:pPr>
              <w:widowControl w:val="0"/>
              <w:spacing w:before="40" w:after="40" w:line="320" w:lineRule="exact"/>
              <w:jc w:val="center"/>
              <w:rPr>
                <w:spacing w:val="-18"/>
                <w:sz w:val="23"/>
                <w:szCs w:val="23"/>
                <w:lang w:val="vi-VN"/>
              </w:rPr>
            </w:pP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1</w:t>
            </w: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2</w:t>
            </w:r>
          </w:p>
        </w:tc>
        <w:tc>
          <w:tcPr>
            <w:tcW w:w="570"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Tiêu chí 3</w:t>
            </w:r>
          </w:p>
        </w:tc>
        <w:tc>
          <w:tcPr>
            <w:tcW w:w="607" w:type="dxa"/>
            <w:vAlign w:val="center"/>
          </w:tcPr>
          <w:p w:rsidR="0069171D" w:rsidRPr="003254BF" w:rsidRDefault="0069171D" w:rsidP="00F611D9">
            <w:pPr>
              <w:widowControl w:val="0"/>
              <w:spacing w:before="40" w:after="40" w:line="320" w:lineRule="exact"/>
              <w:jc w:val="center"/>
              <w:rPr>
                <w:spacing w:val="-12"/>
                <w:sz w:val="21"/>
                <w:szCs w:val="21"/>
                <w:lang w:val="vi-VN"/>
              </w:rPr>
            </w:pPr>
            <w:r w:rsidRPr="003254BF">
              <w:rPr>
                <w:spacing w:val="-12"/>
                <w:sz w:val="21"/>
                <w:szCs w:val="21"/>
                <w:lang w:val="vi-VN"/>
              </w:rPr>
              <w:t xml:space="preserve">Tiêu chí </w:t>
            </w:r>
            <w:r w:rsidR="003254BF" w:rsidRPr="003254BF">
              <w:rPr>
                <w:spacing w:val="-12"/>
                <w:sz w:val="21"/>
                <w:szCs w:val="21"/>
              </w:rPr>
              <w:br/>
            </w:r>
            <w:r w:rsidRPr="003254BF">
              <w:rPr>
                <w:spacing w:val="-12"/>
                <w:sz w:val="21"/>
                <w:szCs w:val="21"/>
                <w:lang w:val="vi-VN"/>
              </w:rPr>
              <w:t>4</w:t>
            </w:r>
          </w:p>
        </w:tc>
        <w:tc>
          <w:tcPr>
            <w:tcW w:w="574" w:type="dxa"/>
            <w:vAlign w:val="center"/>
          </w:tcPr>
          <w:p w:rsidR="0069171D" w:rsidRPr="003254BF" w:rsidRDefault="0069171D" w:rsidP="00F611D9">
            <w:pPr>
              <w:widowControl w:val="0"/>
              <w:spacing w:before="40" w:after="40" w:line="320" w:lineRule="exact"/>
              <w:jc w:val="center"/>
              <w:rPr>
                <w:spacing w:val="-24"/>
                <w:sz w:val="21"/>
                <w:szCs w:val="21"/>
                <w:lang w:val="vi-VN"/>
              </w:rPr>
            </w:pPr>
            <w:r w:rsidRPr="003254BF">
              <w:rPr>
                <w:spacing w:val="-24"/>
                <w:sz w:val="21"/>
                <w:szCs w:val="21"/>
                <w:lang w:val="vi-VN"/>
              </w:rPr>
              <w:t xml:space="preserve">Tiêu chí </w:t>
            </w:r>
            <w:r w:rsidR="002552AB">
              <w:rPr>
                <w:spacing w:val="-24"/>
                <w:sz w:val="21"/>
                <w:szCs w:val="21"/>
              </w:rPr>
              <w:br/>
            </w:r>
            <w:r w:rsidRPr="003254BF">
              <w:rPr>
                <w:spacing w:val="-24"/>
                <w:sz w:val="21"/>
                <w:szCs w:val="21"/>
                <w:lang w:val="vi-VN"/>
              </w:rPr>
              <w:t>5</w:t>
            </w:r>
          </w:p>
        </w:tc>
        <w:tc>
          <w:tcPr>
            <w:tcW w:w="742" w:type="dxa"/>
            <w:vMerge/>
          </w:tcPr>
          <w:p w:rsidR="0069171D" w:rsidRPr="00B11A96" w:rsidRDefault="0069171D" w:rsidP="00F611D9">
            <w:pPr>
              <w:widowControl w:val="0"/>
              <w:spacing w:before="40" w:after="40" w:line="320" w:lineRule="exact"/>
              <w:jc w:val="center"/>
              <w:rPr>
                <w:sz w:val="23"/>
                <w:szCs w:val="23"/>
                <w:lang w:val="vi-VN"/>
              </w:rPr>
            </w:pPr>
          </w:p>
        </w:tc>
        <w:tc>
          <w:tcPr>
            <w:tcW w:w="864" w:type="dxa"/>
            <w:vMerge/>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(1)</w:t>
            </w:r>
          </w:p>
        </w:tc>
        <w:tc>
          <w:tcPr>
            <w:tcW w:w="801"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(2)</w:t>
            </w:r>
          </w:p>
        </w:tc>
        <w:tc>
          <w:tcPr>
            <w:tcW w:w="639"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(3)</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(4)</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(5)</w:t>
            </w:r>
          </w:p>
        </w:tc>
        <w:tc>
          <w:tcPr>
            <w:tcW w:w="570"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(6)</w:t>
            </w:r>
          </w:p>
        </w:tc>
        <w:tc>
          <w:tcPr>
            <w:tcW w:w="607"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(7)</w:t>
            </w:r>
          </w:p>
        </w:tc>
        <w:tc>
          <w:tcPr>
            <w:tcW w:w="574" w:type="dxa"/>
            <w:vAlign w:val="center"/>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(8)</w:t>
            </w:r>
          </w:p>
        </w:tc>
        <w:tc>
          <w:tcPr>
            <w:tcW w:w="742" w:type="dxa"/>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(9)</w:t>
            </w:r>
          </w:p>
        </w:tc>
        <w:tc>
          <w:tcPr>
            <w:tcW w:w="864" w:type="dxa"/>
          </w:tcPr>
          <w:p w:rsidR="0069171D" w:rsidRPr="00B11A96" w:rsidRDefault="0069171D" w:rsidP="00F611D9">
            <w:pPr>
              <w:widowControl w:val="0"/>
              <w:spacing w:before="40" w:after="40" w:line="320" w:lineRule="exact"/>
              <w:jc w:val="center"/>
              <w:rPr>
                <w:i/>
                <w:sz w:val="23"/>
                <w:szCs w:val="23"/>
                <w:lang w:val="vi-VN"/>
              </w:rPr>
            </w:pPr>
            <w:r w:rsidRPr="00B11A96">
              <w:rPr>
                <w:i/>
                <w:sz w:val="23"/>
                <w:szCs w:val="23"/>
                <w:lang w:val="vi-VN"/>
              </w:rPr>
              <w:t>(10)</w:t>
            </w: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1</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2</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II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3</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4</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lastRenderedPageBreak/>
              <w:t>III</w:t>
            </w:r>
          </w:p>
        </w:tc>
        <w:tc>
          <w:tcPr>
            <w:tcW w:w="4331" w:type="dxa"/>
            <w:gridSpan w:val="7"/>
            <w:vAlign w:val="center"/>
          </w:tcPr>
          <w:p w:rsidR="0069171D" w:rsidRPr="00B11A96" w:rsidRDefault="0069171D" w:rsidP="00F611D9">
            <w:pPr>
              <w:widowControl w:val="0"/>
              <w:spacing w:before="40" w:after="40" w:line="320" w:lineRule="exact"/>
              <w:jc w:val="center"/>
              <w:rPr>
                <w:b/>
                <w:sz w:val="23"/>
                <w:szCs w:val="23"/>
                <w:lang w:val="vi-VN"/>
              </w:rPr>
            </w:pPr>
            <w:r w:rsidRPr="00B11A96">
              <w:rPr>
                <w:b/>
                <w:sz w:val="23"/>
                <w:szCs w:val="23"/>
                <w:lang w:val="vi-VN"/>
              </w:rPr>
              <w:t xml:space="preserve">Loại III </w:t>
            </w:r>
            <w:r w:rsidRPr="00B11A96">
              <w:rPr>
                <w:i/>
                <w:sz w:val="23"/>
                <w:szCs w:val="23"/>
                <w:lang w:val="vi-VN"/>
              </w:rPr>
              <w:t>(****)</w:t>
            </w:r>
          </w:p>
        </w:tc>
        <w:tc>
          <w:tcPr>
            <w:tcW w:w="742" w:type="dxa"/>
          </w:tcPr>
          <w:p w:rsidR="0069171D" w:rsidRPr="00B11A96" w:rsidRDefault="0069171D" w:rsidP="00F611D9">
            <w:pPr>
              <w:widowControl w:val="0"/>
              <w:spacing w:before="40" w:after="40" w:line="320" w:lineRule="exact"/>
              <w:jc w:val="center"/>
              <w:rPr>
                <w:b/>
                <w:sz w:val="23"/>
                <w:szCs w:val="23"/>
                <w:lang w:val="vi-VN"/>
              </w:rPr>
            </w:pPr>
          </w:p>
        </w:tc>
        <w:tc>
          <w:tcPr>
            <w:tcW w:w="864" w:type="dxa"/>
          </w:tcPr>
          <w:p w:rsidR="0069171D" w:rsidRPr="00B11A96" w:rsidRDefault="0069171D" w:rsidP="00F611D9">
            <w:pPr>
              <w:widowControl w:val="0"/>
              <w:spacing w:before="40" w:after="40" w:line="320" w:lineRule="exact"/>
              <w:jc w:val="center"/>
              <w:rPr>
                <w:b/>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r w:rsidR="0069171D" w:rsidRPr="00B11A96" w:rsidTr="003254BF">
        <w:trPr>
          <w:jc w:val="center"/>
        </w:trPr>
        <w:tc>
          <w:tcPr>
            <w:tcW w:w="584" w:type="dxa"/>
            <w:vAlign w:val="center"/>
          </w:tcPr>
          <w:p w:rsidR="0069171D" w:rsidRPr="00B11A96" w:rsidRDefault="0069171D" w:rsidP="00F611D9">
            <w:pPr>
              <w:widowControl w:val="0"/>
              <w:spacing w:before="40" w:after="40" w:line="320" w:lineRule="exact"/>
              <w:jc w:val="center"/>
              <w:rPr>
                <w:sz w:val="23"/>
                <w:szCs w:val="23"/>
                <w:lang w:val="vi-VN"/>
              </w:rPr>
            </w:pPr>
            <w:r w:rsidRPr="00B11A96">
              <w:rPr>
                <w:sz w:val="23"/>
                <w:szCs w:val="23"/>
                <w:lang w:val="vi-VN"/>
              </w:rPr>
              <w:t>…..</w:t>
            </w:r>
          </w:p>
        </w:tc>
        <w:tc>
          <w:tcPr>
            <w:tcW w:w="801" w:type="dxa"/>
            <w:vAlign w:val="center"/>
          </w:tcPr>
          <w:p w:rsidR="0069171D" w:rsidRPr="00B11A96" w:rsidRDefault="0069171D" w:rsidP="00F611D9">
            <w:pPr>
              <w:widowControl w:val="0"/>
              <w:spacing w:before="40" w:after="40" w:line="320" w:lineRule="exact"/>
              <w:jc w:val="center"/>
              <w:rPr>
                <w:sz w:val="23"/>
                <w:szCs w:val="23"/>
                <w:lang w:val="vi-VN"/>
              </w:rPr>
            </w:pPr>
          </w:p>
        </w:tc>
        <w:tc>
          <w:tcPr>
            <w:tcW w:w="639"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570" w:type="dxa"/>
            <w:vAlign w:val="center"/>
          </w:tcPr>
          <w:p w:rsidR="0069171D" w:rsidRPr="00B11A96" w:rsidRDefault="0069171D" w:rsidP="00F611D9">
            <w:pPr>
              <w:widowControl w:val="0"/>
              <w:spacing w:before="40" w:after="40" w:line="320" w:lineRule="exact"/>
              <w:jc w:val="center"/>
              <w:rPr>
                <w:sz w:val="23"/>
                <w:szCs w:val="23"/>
                <w:lang w:val="vi-VN"/>
              </w:rPr>
            </w:pPr>
          </w:p>
        </w:tc>
        <w:tc>
          <w:tcPr>
            <w:tcW w:w="607" w:type="dxa"/>
            <w:vAlign w:val="center"/>
          </w:tcPr>
          <w:p w:rsidR="0069171D" w:rsidRPr="00B11A96" w:rsidRDefault="0069171D" w:rsidP="00F611D9">
            <w:pPr>
              <w:widowControl w:val="0"/>
              <w:spacing w:before="40" w:after="40" w:line="320" w:lineRule="exact"/>
              <w:jc w:val="center"/>
              <w:rPr>
                <w:sz w:val="23"/>
                <w:szCs w:val="23"/>
                <w:lang w:val="vi-VN"/>
              </w:rPr>
            </w:pPr>
          </w:p>
        </w:tc>
        <w:tc>
          <w:tcPr>
            <w:tcW w:w="574" w:type="dxa"/>
            <w:vAlign w:val="center"/>
          </w:tcPr>
          <w:p w:rsidR="0069171D" w:rsidRPr="00B11A96" w:rsidRDefault="0069171D" w:rsidP="00F611D9">
            <w:pPr>
              <w:widowControl w:val="0"/>
              <w:spacing w:before="40" w:after="40" w:line="320" w:lineRule="exact"/>
              <w:jc w:val="center"/>
              <w:rPr>
                <w:sz w:val="23"/>
                <w:szCs w:val="23"/>
                <w:lang w:val="vi-VN"/>
              </w:rPr>
            </w:pPr>
          </w:p>
        </w:tc>
        <w:tc>
          <w:tcPr>
            <w:tcW w:w="742" w:type="dxa"/>
          </w:tcPr>
          <w:p w:rsidR="0069171D" w:rsidRPr="00B11A96" w:rsidRDefault="0069171D" w:rsidP="00F611D9">
            <w:pPr>
              <w:widowControl w:val="0"/>
              <w:spacing w:before="40" w:after="40" w:line="320" w:lineRule="exact"/>
              <w:jc w:val="center"/>
              <w:rPr>
                <w:sz w:val="23"/>
                <w:szCs w:val="23"/>
                <w:lang w:val="vi-VN"/>
              </w:rPr>
            </w:pPr>
          </w:p>
        </w:tc>
        <w:tc>
          <w:tcPr>
            <w:tcW w:w="864" w:type="dxa"/>
          </w:tcPr>
          <w:p w:rsidR="0069171D" w:rsidRPr="00B11A96" w:rsidRDefault="0069171D" w:rsidP="00F611D9">
            <w:pPr>
              <w:widowControl w:val="0"/>
              <w:spacing w:before="40" w:after="40" w:line="320" w:lineRule="exact"/>
              <w:jc w:val="center"/>
              <w:rPr>
                <w:sz w:val="23"/>
                <w:szCs w:val="23"/>
                <w:lang w:val="vi-VN"/>
              </w:rPr>
            </w:pPr>
          </w:p>
        </w:tc>
      </w:tr>
    </w:tbl>
    <w:p w:rsidR="0069171D" w:rsidRPr="006D6BCF" w:rsidRDefault="0069171D" w:rsidP="0069171D">
      <w:pPr>
        <w:widowControl w:val="0"/>
        <w:spacing w:before="120" w:line="330" w:lineRule="exact"/>
        <w:ind w:firstLine="567"/>
        <w:rPr>
          <w:vanish/>
          <w:sz w:val="26"/>
          <w:szCs w:val="26"/>
          <w:lang w:val="vi-VN"/>
        </w:rPr>
      </w:pPr>
    </w:p>
    <w:p w:rsidR="00F611D9" w:rsidRDefault="00F611D9" w:rsidP="0069171D">
      <w:pPr>
        <w:widowControl w:val="0"/>
        <w:spacing w:before="120" w:line="330" w:lineRule="exact"/>
        <w:ind w:firstLine="567"/>
        <w:rPr>
          <w:b/>
          <w:sz w:val="26"/>
          <w:szCs w:val="26"/>
          <w:u w:val="single"/>
        </w:rPr>
      </w:pPr>
    </w:p>
    <w:tbl>
      <w:tblPr>
        <w:tblW w:w="0" w:type="auto"/>
        <w:tblLook w:val="04A0"/>
      </w:tblPr>
      <w:tblGrid>
        <w:gridCol w:w="3368"/>
        <w:gridCol w:w="3368"/>
      </w:tblGrid>
      <w:tr w:rsidR="00F611D9" w:rsidRPr="00BF21D0" w:rsidTr="00BF21D0">
        <w:tc>
          <w:tcPr>
            <w:tcW w:w="3368" w:type="dxa"/>
          </w:tcPr>
          <w:p w:rsidR="00F611D9" w:rsidRPr="00905A48" w:rsidRDefault="00F611D9" w:rsidP="00905A48">
            <w:pPr>
              <w:widowControl w:val="0"/>
              <w:spacing w:line="300" w:lineRule="exact"/>
              <w:rPr>
                <w:b/>
                <w:bCs/>
                <w:i/>
                <w:iCs/>
                <w:sz w:val="22"/>
                <w:szCs w:val="22"/>
                <w:lang w:val="vi-VN"/>
              </w:rPr>
            </w:pPr>
            <w:r w:rsidRPr="00905A48">
              <w:rPr>
                <w:b/>
                <w:bCs/>
                <w:i/>
                <w:iCs/>
                <w:sz w:val="22"/>
                <w:szCs w:val="22"/>
                <w:lang w:val="vi-VN"/>
              </w:rPr>
              <w:t>Nơi nhận:</w:t>
            </w:r>
          </w:p>
          <w:p w:rsidR="00F611D9" w:rsidRPr="00905A48" w:rsidRDefault="00F611D9" w:rsidP="00905A48">
            <w:pPr>
              <w:widowControl w:val="0"/>
              <w:spacing w:line="300" w:lineRule="exact"/>
              <w:rPr>
                <w:bCs/>
                <w:iCs/>
                <w:sz w:val="22"/>
                <w:szCs w:val="22"/>
                <w:lang w:val="vi-VN"/>
              </w:rPr>
            </w:pPr>
            <w:r w:rsidRPr="00905A48">
              <w:rPr>
                <w:bCs/>
                <w:iCs/>
                <w:sz w:val="22"/>
                <w:szCs w:val="22"/>
                <w:lang w:val="vi-VN"/>
              </w:rPr>
              <w:t>-….</w:t>
            </w:r>
          </w:p>
          <w:p w:rsidR="00F611D9" w:rsidRPr="00905A48" w:rsidRDefault="00F611D9" w:rsidP="00905A48">
            <w:pPr>
              <w:widowControl w:val="0"/>
              <w:spacing w:line="300" w:lineRule="exact"/>
              <w:rPr>
                <w:b/>
                <w:sz w:val="22"/>
                <w:szCs w:val="22"/>
                <w:u w:val="single"/>
              </w:rPr>
            </w:pPr>
            <w:r w:rsidRPr="00905A48">
              <w:rPr>
                <w:sz w:val="22"/>
                <w:szCs w:val="22"/>
                <w:lang w:val="vi-VN"/>
              </w:rPr>
              <w:t>- Lưu: ....</w:t>
            </w:r>
          </w:p>
        </w:tc>
        <w:tc>
          <w:tcPr>
            <w:tcW w:w="3368" w:type="dxa"/>
          </w:tcPr>
          <w:p w:rsidR="00F611D9" w:rsidRPr="00BF21D0" w:rsidRDefault="00F611D9" w:rsidP="00905A48">
            <w:pPr>
              <w:widowControl w:val="0"/>
              <w:spacing w:before="120" w:line="330" w:lineRule="exact"/>
              <w:jc w:val="center"/>
              <w:rPr>
                <w:b/>
                <w:sz w:val="23"/>
                <w:szCs w:val="23"/>
                <w:lang w:val="vi-VN"/>
              </w:rPr>
            </w:pPr>
            <w:r w:rsidRPr="00BF21D0">
              <w:rPr>
                <w:b/>
                <w:sz w:val="23"/>
                <w:szCs w:val="23"/>
                <w:lang w:val="vi-VN"/>
              </w:rPr>
              <w:t>TRƯỞNG PHÒNG</w:t>
            </w:r>
          </w:p>
          <w:p w:rsidR="00F611D9" w:rsidRPr="00BF21D0" w:rsidRDefault="00F611D9" w:rsidP="00905A48">
            <w:pPr>
              <w:widowControl w:val="0"/>
              <w:spacing w:before="120" w:line="330" w:lineRule="exact"/>
              <w:jc w:val="center"/>
              <w:rPr>
                <w:b/>
                <w:sz w:val="26"/>
                <w:szCs w:val="26"/>
                <w:u w:val="single"/>
              </w:rPr>
            </w:pPr>
            <w:r w:rsidRPr="00BF21D0">
              <w:rPr>
                <w:b/>
                <w:i/>
                <w:sz w:val="23"/>
                <w:szCs w:val="23"/>
                <w:lang w:val="vi-VN"/>
              </w:rPr>
              <w:t>(Ký, ghi rõ họ, tên)</w:t>
            </w:r>
          </w:p>
        </w:tc>
      </w:tr>
    </w:tbl>
    <w:p w:rsidR="00F611D9" w:rsidRPr="006D6BCF" w:rsidRDefault="00F611D9" w:rsidP="0069171D">
      <w:pPr>
        <w:widowControl w:val="0"/>
        <w:spacing w:before="120" w:line="330" w:lineRule="exact"/>
        <w:ind w:firstLine="567"/>
        <w:rPr>
          <w:b/>
          <w:sz w:val="26"/>
          <w:szCs w:val="26"/>
          <w:u w:val="single"/>
        </w:rPr>
      </w:pPr>
    </w:p>
    <w:p w:rsidR="0069171D" w:rsidRPr="004249B8" w:rsidRDefault="00E46B1E" w:rsidP="0069171D">
      <w:pPr>
        <w:widowControl w:val="0"/>
        <w:spacing w:before="120" w:line="330" w:lineRule="exact"/>
        <w:ind w:firstLine="567"/>
        <w:jc w:val="both"/>
        <w:rPr>
          <w:spacing w:val="-2"/>
          <w:sz w:val="25"/>
          <w:szCs w:val="25"/>
          <w:lang w:val="vi-VN"/>
        </w:rPr>
      </w:pPr>
      <w:r w:rsidRPr="00E46B1E">
        <w:rPr>
          <w:noProof/>
          <w:spacing w:val="-8"/>
          <w:sz w:val="25"/>
          <w:szCs w:val="25"/>
        </w:rPr>
        <w:pict>
          <v:line id="Straight Connector 84" o:spid="_x0000_s1039" style="position:absolute;left:0;text-align:left;z-index:251660288;visibility:visible;mso-wrap-distance-top:-8e-5mm;mso-wrap-distance-bottom:-8e-5mm" from=".25pt,2.7pt" to="16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RS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"/>
        </w:pict>
      </w:r>
      <w:r w:rsidR="0069171D" w:rsidRPr="001A7B79">
        <w:rPr>
          <w:spacing w:val="-8"/>
          <w:sz w:val="25"/>
          <w:szCs w:val="25"/>
          <w:lang w:val="vi-VN"/>
        </w:rPr>
        <w:t>(*) Mẫu này do Phòng Tư pháp lập theo quy định tại khoản 6</w:t>
      </w:r>
      <w:r w:rsidR="0069171D" w:rsidRPr="004249B8">
        <w:rPr>
          <w:spacing w:val="-2"/>
          <w:sz w:val="25"/>
          <w:szCs w:val="25"/>
          <w:lang w:val="vi-VN"/>
        </w:rPr>
        <w:t xml:space="preserve"> Điều 7 Quyết định số 619/QĐ-TTg </w:t>
      </w:r>
    </w:p>
    <w:p w:rsidR="0069171D" w:rsidRPr="004249B8" w:rsidRDefault="0069171D" w:rsidP="0069171D">
      <w:pPr>
        <w:widowControl w:val="0"/>
        <w:spacing w:before="120" w:line="330" w:lineRule="exact"/>
        <w:ind w:firstLine="567"/>
        <w:jc w:val="both"/>
        <w:rPr>
          <w:sz w:val="25"/>
          <w:szCs w:val="25"/>
          <w:lang w:val="vi-VN"/>
        </w:rPr>
      </w:pPr>
      <w:r w:rsidRPr="004249B8">
        <w:rPr>
          <w:i/>
          <w:sz w:val="25"/>
          <w:szCs w:val="25"/>
          <w:lang w:val="vi-VN"/>
        </w:rPr>
        <w:t>(**), (***), (****)</w:t>
      </w:r>
      <w:r w:rsidRPr="004249B8">
        <w:rPr>
          <w:sz w:val="25"/>
          <w:szCs w:val="25"/>
          <w:lang w:val="vi-VN"/>
        </w:rPr>
        <w:t xml:space="preserve"> Phân loại đơn vị hành chính loại I, loại II, loại III theo Nghị quyết số 1211/2016/UBTVQH13 ngày 25/5/2016 của Ủy ban Thường vụ Quốc hội khóa XIII về tiêu chuẩn của đơn vị hành chính và phân loại đơn vị hành chính.</w:t>
      </w:r>
    </w:p>
    <w:p w:rsidR="0069171D" w:rsidRPr="004249B8" w:rsidRDefault="0069171D" w:rsidP="0069171D">
      <w:pPr>
        <w:widowControl w:val="0"/>
        <w:spacing w:before="120" w:line="330" w:lineRule="exact"/>
        <w:ind w:firstLine="567"/>
        <w:jc w:val="both"/>
        <w:rPr>
          <w:spacing w:val="-2"/>
          <w:sz w:val="25"/>
          <w:szCs w:val="25"/>
          <w:lang w:val="vi-VN"/>
        </w:rPr>
      </w:pPr>
      <w:r w:rsidRPr="004249B8">
        <w:rPr>
          <w:i/>
          <w:spacing w:val="-2"/>
          <w:sz w:val="25"/>
          <w:szCs w:val="25"/>
          <w:lang w:val="vi-VN"/>
        </w:rPr>
        <w:t>(4)</w:t>
      </w:r>
      <w:r w:rsidRPr="004249B8">
        <w:rPr>
          <w:spacing w:val="-2"/>
          <w:sz w:val="25"/>
          <w:szCs w:val="25"/>
          <w:lang w:val="vi-VN"/>
        </w:rPr>
        <w:t xml:space="preserve"> Sắp xếp xã, phường, thị trấn theo tổng số điểm đạt được từ cao xuống thấp đối với từng loại. </w:t>
      </w:r>
    </w:p>
    <w:p w:rsidR="0069171D" w:rsidRPr="004249B8" w:rsidRDefault="0069171D" w:rsidP="0069171D">
      <w:pPr>
        <w:widowControl w:val="0"/>
        <w:spacing w:before="120" w:line="330" w:lineRule="exact"/>
        <w:ind w:firstLine="567"/>
        <w:jc w:val="both"/>
        <w:rPr>
          <w:spacing w:val="-2"/>
          <w:sz w:val="25"/>
          <w:szCs w:val="25"/>
        </w:rPr>
      </w:pPr>
      <w:r w:rsidRPr="004249B8">
        <w:rPr>
          <w:i/>
          <w:spacing w:val="-2"/>
          <w:sz w:val="25"/>
          <w:szCs w:val="25"/>
          <w:lang w:val="vi-VN"/>
        </w:rPr>
        <w:t>(10)</w:t>
      </w:r>
      <w:r w:rsidRPr="004249B8">
        <w:rPr>
          <w:spacing w:val="-2"/>
          <w:sz w:val="25"/>
          <w:szCs w:val="25"/>
          <w:lang w:val="vi-VN"/>
        </w:rPr>
        <w:t xml:space="preserve"> Đánh dấu “X” nếu trong năm đánh giá có cán bộ, công chức bị xử lý kỉ luật theo quy định</w:t>
      </w:r>
    </w:p>
    <w:p w:rsidR="0069171D" w:rsidRPr="006D6BCF" w:rsidRDefault="00F611D9" w:rsidP="0069171D">
      <w:pPr>
        <w:widowControl w:val="0"/>
        <w:spacing w:before="120" w:line="330" w:lineRule="exact"/>
        <w:ind w:firstLine="567"/>
        <w:jc w:val="both"/>
        <w:rPr>
          <w:b/>
          <w:sz w:val="26"/>
          <w:szCs w:val="26"/>
          <w:lang w:val="vi-VN"/>
        </w:rPr>
      </w:pPr>
      <w:r>
        <w:rPr>
          <w:b/>
          <w:i/>
          <w:spacing w:val="-4"/>
          <w:sz w:val="26"/>
          <w:szCs w:val="26"/>
          <w:lang w:val="vi-VN"/>
        </w:rPr>
        <w:br w:type="column"/>
      </w:r>
      <w:r w:rsidR="0069171D" w:rsidRPr="006D6BCF">
        <w:rPr>
          <w:b/>
          <w:i/>
          <w:spacing w:val="-4"/>
          <w:sz w:val="26"/>
          <w:szCs w:val="26"/>
          <w:lang w:val="vi-VN"/>
        </w:rPr>
        <w:lastRenderedPageBreak/>
        <w:t>Mẫu 09 -TCPL-II</w:t>
      </w:r>
      <w:r w:rsidR="0069171D" w:rsidRPr="006D6BCF">
        <w:rPr>
          <w:b/>
          <w:spacing w:val="-4"/>
          <w:sz w:val="26"/>
          <w:szCs w:val="26"/>
          <w:lang w:val="vi-VN"/>
        </w:rPr>
        <w:t>: Quyết định công nhận cấp xã đạt chuẩn tiếp cận pháp luật</w:t>
      </w:r>
    </w:p>
    <w:tbl>
      <w:tblPr>
        <w:tblW w:w="6521" w:type="dxa"/>
        <w:jc w:val="center"/>
        <w:tblLayout w:type="fixed"/>
        <w:tblLook w:val="0000"/>
      </w:tblPr>
      <w:tblGrid>
        <w:gridCol w:w="185"/>
        <w:gridCol w:w="2644"/>
        <w:gridCol w:w="3692"/>
      </w:tblGrid>
      <w:tr w:rsidR="0069171D" w:rsidRPr="007638DF" w:rsidTr="007F081C">
        <w:trPr>
          <w:trHeight w:val="898"/>
          <w:jc w:val="center"/>
        </w:trPr>
        <w:tc>
          <w:tcPr>
            <w:tcW w:w="4244" w:type="dxa"/>
            <w:gridSpan w:val="2"/>
          </w:tcPr>
          <w:p w:rsidR="0069171D" w:rsidRPr="007638DF" w:rsidRDefault="0069171D" w:rsidP="007F081C">
            <w:pPr>
              <w:widowControl w:val="0"/>
              <w:spacing w:before="40" w:line="280" w:lineRule="exact"/>
              <w:jc w:val="center"/>
              <w:rPr>
                <w:b/>
                <w:sz w:val="18"/>
                <w:szCs w:val="18"/>
                <w:lang w:val="vi-VN"/>
              </w:rPr>
            </w:pPr>
            <w:r w:rsidRPr="007638DF">
              <w:rPr>
                <w:b/>
                <w:sz w:val="18"/>
                <w:szCs w:val="18"/>
                <w:lang w:val="vi-VN"/>
              </w:rPr>
              <w:t>ỦY BAN NHÂN DÂN HUYỆN (QUẬN, THỊ XÃ, THÀNH PHỐ THUỘC TỈNH)….</w:t>
            </w:r>
          </w:p>
        </w:tc>
        <w:tc>
          <w:tcPr>
            <w:tcW w:w="5580" w:type="dxa"/>
          </w:tcPr>
          <w:p w:rsidR="0069171D" w:rsidRPr="00905227" w:rsidRDefault="0069171D" w:rsidP="007F081C">
            <w:pPr>
              <w:widowControl w:val="0"/>
              <w:spacing w:before="40" w:line="280" w:lineRule="exact"/>
              <w:jc w:val="center"/>
              <w:outlineLvl w:val="0"/>
              <w:rPr>
                <w:rFonts w:ascii="Times New Roman Bold" w:hAnsi="Times New Roman Bold"/>
                <w:b/>
                <w:spacing w:val="-16"/>
                <w:sz w:val="18"/>
                <w:szCs w:val="18"/>
                <w:lang w:val="vi-VN"/>
              </w:rPr>
            </w:pPr>
            <w:r w:rsidRPr="00905227">
              <w:rPr>
                <w:rFonts w:ascii="Times New Roman Bold" w:hAnsi="Times New Roman Bold"/>
                <w:b/>
                <w:spacing w:val="-16"/>
                <w:sz w:val="18"/>
                <w:szCs w:val="18"/>
                <w:lang w:val="vi-VN"/>
              </w:rPr>
              <w:t xml:space="preserve">CỘNG </w:t>
            </w:r>
            <w:r w:rsidR="00905227" w:rsidRPr="00905227">
              <w:rPr>
                <w:rFonts w:ascii="Times New Roman Bold" w:hAnsi="Times New Roman Bold"/>
                <w:b/>
                <w:spacing w:val="-16"/>
                <w:sz w:val="18"/>
                <w:szCs w:val="18"/>
              </w:rPr>
              <w:t>HÒA</w:t>
            </w:r>
            <w:r w:rsidRPr="00905227">
              <w:rPr>
                <w:rFonts w:ascii="Times New Roman Bold" w:hAnsi="Times New Roman Bold"/>
                <w:b/>
                <w:spacing w:val="-16"/>
                <w:sz w:val="18"/>
                <w:szCs w:val="18"/>
                <w:lang w:val="vi-VN"/>
              </w:rPr>
              <w:t xml:space="preserve"> XÃ HỘI CHỦ NGHĨA VIỆT NAM</w:t>
            </w:r>
          </w:p>
          <w:p w:rsidR="0069171D" w:rsidRPr="007638DF" w:rsidRDefault="00E46B1E" w:rsidP="007F081C">
            <w:pPr>
              <w:widowControl w:val="0"/>
              <w:spacing w:before="40" w:line="280" w:lineRule="exact"/>
              <w:jc w:val="center"/>
              <w:rPr>
                <w:b/>
                <w:bCs/>
                <w:sz w:val="18"/>
                <w:szCs w:val="18"/>
                <w:lang w:val="vi-VN"/>
              </w:rPr>
            </w:pPr>
            <w:r w:rsidRPr="00E46B1E">
              <w:rPr>
                <w:noProof/>
                <w:sz w:val="18"/>
                <w:szCs w:val="18"/>
              </w:rPr>
              <w:pict>
                <v:line id="Straight Connector 67" o:spid="_x0000_s1038" style="position:absolute;left:0;text-align:left;flip:y;z-index:251654144;visibility:visible;mso-wrap-distance-top:-1e-4mm;mso-wrap-distance-bottom:-1e-4mm" from="33.1pt,19pt" to="140.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UkJg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"/>
              </w:pict>
            </w:r>
            <w:r w:rsidR="0069171D" w:rsidRPr="007638DF">
              <w:rPr>
                <w:b/>
                <w:bCs/>
                <w:sz w:val="18"/>
                <w:szCs w:val="18"/>
                <w:lang w:val="vi-VN"/>
              </w:rPr>
              <w:t>Độc lập - Tự do - Hạnh phúc</w:t>
            </w:r>
          </w:p>
        </w:tc>
      </w:tr>
      <w:tr w:rsidR="0069171D" w:rsidRPr="007638DF" w:rsidTr="007F081C">
        <w:trPr>
          <w:gridBefore w:val="1"/>
          <w:wBefore w:w="284" w:type="dxa"/>
          <w:trHeight w:val="238"/>
          <w:jc w:val="center"/>
        </w:trPr>
        <w:tc>
          <w:tcPr>
            <w:tcW w:w="3960" w:type="dxa"/>
          </w:tcPr>
          <w:p w:rsidR="0069171D" w:rsidRPr="007638DF" w:rsidRDefault="0069171D" w:rsidP="007F081C">
            <w:pPr>
              <w:widowControl w:val="0"/>
              <w:spacing w:before="40" w:line="280" w:lineRule="exact"/>
              <w:jc w:val="center"/>
              <w:rPr>
                <w:b/>
                <w:i/>
                <w:sz w:val="18"/>
                <w:szCs w:val="18"/>
                <w:lang w:val="vi-VN"/>
              </w:rPr>
            </w:pPr>
            <w:r w:rsidRPr="007638DF">
              <w:rPr>
                <w:sz w:val="18"/>
                <w:szCs w:val="18"/>
                <w:lang w:val="vi-VN"/>
              </w:rPr>
              <w:t>Số:</w:t>
            </w:r>
            <w:r w:rsidRPr="007638DF">
              <w:rPr>
                <w:b/>
                <w:sz w:val="18"/>
                <w:szCs w:val="18"/>
                <w:lang w:val="vi-VN"/>
              </w:rPr>
              <w:t xml:space="preserve"> </w:t>
            </w:r>
            <w:r w:rsidRPr="007638DF">
              <w:rPr>
                <w:sz w:val="18"/>
                <w:szCs w:val="18"/>
                <w:lang w:val="vi-VN"/>
              </w:rPr>
              <w:t>…/QĐ-UBND</w:t>
            </w:r>
          </w:p>
        </w:tc>
        <w:tc>
          <w:tcPr>
            <w:tcW w:w="5580" w:type="dxa"/>
          </w:tcPr>
          <w:p w:rsidR="0069171D" w:rsidRPr="007638DF" w:rsidRDefault="0069171D" w:rsidP="007F081C">
            <w:pPr>
              <w:widowControl w:val="0"/>
              <w:spacing w:before="40" w:line="280" w:lineRule="exact"/>
              <w:jc w:val="center"/>
              <w:outlineLvl w:val="0"/>
              <w:rPr>
                <w:bCs/>
                <w:i/>
                <w:sz w:val="18"/>
                <w:szCs w:val="18"/>
                <w:lang w:val="vi-VN"/>
              </w:rPr>
            </w:pPr>
            <w:r w:rsidRPr="007638DF">
              <w:rPr>
                <w:bCs/>
                <w:i/>
                <w:sz w:val="18"/>
                <w:szCs w:val="18"/>
                <w:lang w:val="vi-VN"/>
              </w:rPr>
              <w:t>…, ngày…tháng…năm…</w:t>
            </w:r>
          </w:p>
        </w:tc>
      </w:tr>
    </w:tbl>
    <w:p w:rsidR="0069171D" w:rsidRPr="006D6BCF" w:rsidRDefault="00E46B1E" w:rsidP="0069171D">
      <w:pPr>
        <w:widowControl w:val="0"/>
        <w:spacing w:before="120" w:line="330" w:lineRule="exact"/>
        <w:jc w:val="center"/>
        <w:rPr>
          <w:b/>
          <w:bCs/>
          <w:sz w:val="26"/>
          <w:szCs w:val="26"/>
          <w:lang w:val="vi-VN"/>
        </w:rPr>
      </w:pPr>
      <w:r w:rsidRPr="00E46B1E">
        <w:rPr>
          <w:noProof/>
          <w:sz w:val="18"/>
          <w:szCs w:val="18"/>
        </w:rPr>
        <w:pict>
          <v:line id="Straight Connector 68" o:spid="_x0000_s1037" style="position:absolute;left:0;text-align:left;z-index:251655168;visibility:visible;mso-wrap-distance-top:-1e-4mm;mso-wrap-distance-bottom:-1e-4mm;mso-position-horizontal-relative:text;mso-position-vertical-relative:text" from="43pt,.95pt" to="1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QA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"/>
        </w:pict>
      </w:r>
      <w:r w:rsidR="0069171D" w:rsidRPr="006D6BCF">
        <w:rPr>
          <w:b/>
          <w:bCs/>
          <w:sz w:val="26"/>
          <w:szCs w:val="26"/>
          <w:lang w:val="vi-VN"/>
        </w:rPr>
        <w:t>QUYẾT ĐỊNH</w:t>
      </w:r>
    </w:p>
    <w:p w:rsidR="0069171D" w:rsidRPr="006D6BCF" w:rsidRDefault="0069171D" w:rsidP="0069171D">
      <w:pPr>
        <w:widowControl w:val="0"/>
        <w:spacing w:before="120" w:line="330" w:lineRule="exact"/>
        <w:jc w:val="center"/>
        <w:rPr>
          <w:b/>
          <w:bCs/>
          <w:sz w:val="26"/>
          <w:szCs w:val="26"/>
          <w:lang w:val="vi-VN"/>
        </w:rPr>
      </w:pPr>
      <w:r w:rsidRPr="006D6BCF">
        <w:rPr>
          <w:b/>
          <w:bCs/>
          <w:sz w:val="26"/>
          <w:szCs w:val="26"/>
          <w:lang w:val="vi-VN"/>
        </w:rPr>
        <w:t>Công nhận (xã</w:t>
      </w:r>
      <w:r w:rsidR="00BF4650">
        <w:rPr>
          <w:b/>
          <w:bCs/>
          <w:sz w:val="26"/>
          <w:szCs w:val="26"/>
        </w:rPr>
        <w:t>,</w:t>
      </w:r>
      <w:r w:rsidRPr="006D6BCF">
        <w:rPr>
          <w:b/>
          <w:bCs/>
          <w:sz w:val="26"/>
          <w:szCs w:val="26"/>
          <w:lang w:val="vi-VN"/>
        </w:rPr>
        <w:t xml:space="preserve"> phường, thị trấn) </w:t>
      </w:r>
      <w:r>
        <w:rPr>
          <w:b/>
          <w:bCs/>
          <w:sz w:val="26"/>
          <w:szCs w:val="26"/>
        </w:rPr>
        <w:br/>
      </w:r>
      <w:r w:rsidRPr="006D6BCF">
        <w:rPr>
          <w:b/>
          <w:bCs/>
          <w:sz w:val="26"/>
          <w:szCs w:val="26"/>
          <w:lang w:val="vi-VN"/>
        </w:rPr>
        <w:t>đạt chuẩn tiếp cận pháp luật năm ….</w:t>
      </w:r>
    </w:p>
    <w:p w:rsidR="0069171D" w:rsidRPr="006D6BCF" w:rsidRDefault="00E46B1E" w:rsidP="0069171D">
      <w:pPr>
        <w:widowControl w:val="0"/>
        <w:spacing w:before="120" w:line="330" w:lineRule="exact"/>
        <w:ind w:firstLine="567"/>
        <w:jc w:val="center"/>
        <w:rPr>
          <w:b/>
          <w:bCs/>
          <w:sz w:val="26"/>
          <w:szCs w:val="26"/>
          <w:lang w:val="vi-VN"/>
        </w:rPr>
      </w:pPr>
      <w:r w:rsidRPr="00E46B1E">
        <w:rPr>
          <w:noProof/>
          <w:sz w:val="26"/>
          <w:szCs w:val="26"/>
        </w:rPr>
        <w:pict>
          <v:line id="Straight Connector 66" o:spid="_x0000_s1036" style="position:absolute;left:0;text-align:left;z-index:251656192;visibility:visible;mso-wrap-distance-top:-1e-4mm;mso-wrap-distance-bottom:-1e-4mm" from="127.45pt,5.6pt" to="198.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7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"/>
        </w:pict>
      </w:r>
    </w:p>
    <w:p w:rsidR="0069171D" w:rsidRPr="006D6BCF" w:rsidRDefault="0069171D" w:rsidP="006E3A62">
      <w:pPr>
        <w:widowControl w:val="0"/>
        <w:spacing w:before="120" w:line="330" w:lineRule="exact"/>
        <w:jc w:val="center"/>
        <w:rPr>
          <w:bCs/>
          <w:sz w:val="26"/>
          <w:szCs w:val="26"/>
          <w:lang w:val="vi-VN"/>
        </w:rPr>
      </w:pPr>
      <w:r w:rsidRPr="006D6BCF">
        <w:rPr>
          <w:b/>
          <w:bCs/>
          <w:sz w:val="26"/>
          <w:szCs w:val="26"/>
          <w:lang w:val="vi-VN"/>
        </w:rPr>
        <w:t xml:space="preserve">CHỦ TỊCH ỦY BAN NHÂN DÂN HUYỆN </w:t>
      </w:r>
      <w:r w:rsidR="006E3A62">
        <w:rPr>
          <w:b/>
          <w:bCs/>
          <w:sz w:val="26"/>
          <w:szCs w:val="26"/>
        </w:rPr>
        <w:br/>
      </w:r>
      <w:r w:rsidRPr="006D6BCF">
        <w:rPr>
          <w:b/>
          <w:bCs/>
          <w:sz w:val="26"/>
          <w:szCs w:val="26"/>
          <w:lang w:val="vi-VN"/>
        </w:rPr>
        <w:t>(</w:t>
      </w:r>
      <w:r w:rsidRPr="006D6BCF">
        <w:rPr>
          <w:b/>
          <w:sz w:val="26"/>
          <w:szCs w:val="26"/>
          <w:lang w:val="vi-VN"/>
        </w:rPr>
        <w:t>QUẬN, THỊ XÃ, THÀNH PHỐ THUỘC TỈNH…)….</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 xml:space="preserve">Căn cứ Luật </w:t>
      </w:r>
      <w:r>
        <w:rPr>
          <w:bCs/>
          <w:sz w:val="26"/>
          <w:szCs w:val="26"/>
        </w:rPr>
        <w:t>T</w:t>
      </w:r>
      <w:r w:rsidRPr="006D6BCF">
        <w:rPr>
          <w:bCs/>
          <w:sz w:val="26"/>
          <w:szCs w:val="26"/>
          <w:lang w:val="vi-VN"/>
        </w:rPr>
        <w:t>ổ chức chính quyền địa phương ngày 19 tháng 6 năm 2015;</w:t>
      </w:r>
    </w:p>
    <w:p w:rsidR="0069171D" w:rsidRPr="006D6BCF" w:rsidRDefault="0069171D" w:rsidP="0069171D">
      <w:pPr>
        <w:widowControl w:val="0"/>
        <w:spacing w:before="120" w:line="330" w:lineRule="exact"/>
        <w:ind w:firstLine="567"/>
        <w:jc w:val="both"/>
        <w:rPr>
          <w:bCs/>
          <w:spacing w:val="-6"/>
          <w:sz w:val="26"/>
          <w:szCs w:val="26"/>
          <w:lang w:val="vi-VN"/>
        </w:rPr>
      </w:pPr>
      <w:r w:rsidRPr="006D6BCF">
        <w:rPr>
          <w:bCs/>
          <w:sz w:val="26"/>
          <w:szCs w:val="26"/>
          <w:lang w:val="vi-VN"/>
        </w:rPr>
        <w:t xml:space="preserve">Căn cứ Quyết định số 619/QĐ-TTg ngày 08 tháng 5 </w:t>
      </w:r>
      <w:r w:rsidR="00F65C4C">
        <w:rPr>
          <w:bCs/>
          <w:sz w:val="26"/>
          <w:szCs w:val="26"/>
        </w:rPr>
        <w:br/>
      </w:r>
      <w:r w:rsidRPr="006D6BCF">
        <w:rPr>
          <w:bCs/>
          <w:sz w:val="26"/>
          <w:szCs w:val="26"/>
          <w:lang w:val="vi-VN"/>
        </w:rPr>
        <w:t xml:space="preserve">năm 2017 của </w:t>
      </w:r>
      <w:r w:rsidRPr="006D6BCF">
        <w:rPr>
          <w:bCs/>
          <w:spacing w:val="-6"/>
          <w:sz w:val="26"/>
          <w:szCs w:val="26"/>
          <w:lang w:val="vi-VN"/>
        </w:rPr>
        <w:t>Thủ tướng Chính phủ ban hành Quy định về xây dựng xã, phường, thị trấn đạt chuẩn tiếp cận pháp luật;</w:t>
      </w:r>
    </w:p>
    <w:p w:rsidR="0069171D" w:rsidRPr="006D6BCF" w:rsidRDefault="0069171D" w:rsidP="0069171D">
      <w:pPr>
        <w:widowControl w:val="0"/>
        <w:spacing w:before="120" w:line="330" w:lineRule="exact"/>
        <w:ind w:firstLine="567"/>
        <w:jc w:val="both"/>
        <w:rPr>
          <w:rFonts w:eastAsia=".VnTime"/>
          <w:b/>
          <w:sz w:val="26"/>
          <w:szCs w:val="26"/>
          <w:lang w:val="vi-VN"/>
        </w:rPr>
      </w:pPr>
      <w:r w:rsidRPr="006D6BCF">
        <w:rPr>
          <w:bCs/>
          <w:sz w:val="26"/>
          <w:szCs w:val="26"/>
          <w:lang w:val="vi-VN"/>
        </w:rPr>
        <w:t xml:space="preserve">Căn cứ Thông tư số 07/2017/TT-BTP ngày 28 tháng 7 năm 2017 của Bộ trưởng Bộ Tư pháp </w:t>
      </w:r>
      <w:r w:rsidRPr="006D6BCF">
        <w:rPr>
          <w:rFonts w:eastAsia=".VnTime"/>
          <w:sz w:val="26"/>
          <w:szCs w:val="26"/>
          <w:lang w:val="vi-VN"/>
        </w:rPr>
        <w:t>quy định điểm số, hướng dẫn cách tính điểm các chỉ tiêu tiếp cận pháp luật, Hội đồng đánh giá tiếp cận pháp luật và một số nội dung về xây dựng</w:t>
      </w:r>
      <w:r w:rsidRPr="006D6BCF">
        <w:rPr>
          <w:rFonts w:eastAsia=".VnTime"/>
          <w:b/>
          <w:sz w:val="26"/>
          <w:szCs w:val="26"/>
          <w:lang w:val="vi-VN"/>
        </w:rPr>
        <w:t xml:space="preserve"> </w:t>
      </w:r>
      <w:r w:rsidRPr="006D6BCF">
        <w:rPr>
          <w:rFonts w:eastAsia=".VnTime"/>
          <w:sz w:val="26"/>
          <w:szCs w:val="26"/>
          <w:lang w:val="vi-VN"/>
        </w:rPr>
        <w:t>xã, phường, thị trấn đạt chuẩn tiếp cận pháp luật;</w:t>
      </w:r>
    </w:p>
    <w:p w:rsidR="0069171D" w:rsidRPr="006D6BCF" w:rsidRDefault="0069171D" w:rsidP="0069171D">
      <w:pPr>
        <w:widowControl w:val="0"/>
        <w:spacing w:before="120" w:line="330" w:lineRule="exact"/>
        <w:ind w:firstLine="567"/>
        <w:jc w:val="both"/>
        <w:rPr>
          <w:bCs/>
          <w:spacing w:val="-6"/>
          <w:sz w:val="26"/>
          <w:szCs w:val="26"/>
          <w:lang w:val="vi-VN"/>
        </w:rPr>
      </w:pPr>
      <w:r w:rsidRPr="006D6BCF">
        <w:rPr>
          <w:bCs/>
          <w:spacing w:val="-6"/>
          <w:sz w:val="26"/>
          <w:szCs w:val="26"/>
          <w:lang w:val="vi-VN"/>
        </w:rPr>
        <w:t xml:space="preserve">Theo hồ sơ đánh giá, biên bản họp Hội đồng đánh giá tiếp cận pháp luật ngày …tháng …năm … ; </w:t>
      </w:r>
    </w:p>
    <w:p w:rsidR="0069171D" w:rsidRPr="006D6BCF" w:rsidRDefault="0069171D" w:rsidP="0069171D">
      <w:pPr>
        <w:widowControl w:val="0"/>
        <w:spacing w:before="120" w:line="330" w:lineRule="exact"/>
        <w:ind w:firstLine="567"/>
        <w:jc w:val="both"/>
        <w:rPr>
          <w:bCs/>
          <w:sz w:val="26"/>
          <w:szCs w:val="26"/>
          <w:lang w:val="vi-VN"/>
        </w:rPr>
      </w:pPr>
      <w:r w:rsidRPr="006D6BCF">
        <w:rPr>
          <w:bCs/>
          <w:sz w:val="26"/>
          <w:szCs w:val="26"/>
          <w:lang w:val="vi-VN"/>
        </w:rPr>
        <w:t>Theo đề nghị của Trưởng phòng Tư pháp,</w:t>
      </w:r>
    </w:p>
    <w:p w:rsidR="0069171D" w:rsidRPr="006D6BCF" w:rsidRDefault="0069171D" w:rsidP="0069171D">
      <w:pPr>
        <w:widowControl w:val="0"/>
        <w:spacing w:before="120" w:line="330" w:lineRule="exact"/>
        <w:ind w:firstLine="567"/>
        <w:jc w:val="center"/>
        <w:rPr>
          <w:b/>
          <w:bCs/>
          <w:sz w:val="26"/>
          <w:szCs w:val="26"/>
          <w:lang w:val="vi-VN"/>
        </w:rPr>
      </w:pPr>
      <w:r w:rsidRPr="006D6BCF">
        <w:rPr>
          <w:b/>
          <w:bCs/>
          <w:sz w:val="26"/>
          <w:szCs w:val="26"/>
          <w:lang w:val="vi-VN"/>
        </w:rPr>
        <w:lastRenderedPageBreak/>
        <w:t>QUYẾT ĐỊNH:</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 xml:space="preserve">Điều 1. </w:t>
      </w:r>
      <w:r w:rsidRPr="006D6BCF">
        <w:rPr>
          <w:bCs/>
          <w:sz w:val="26"/>
          <w:szCs w:val="26"/>
          <w:lang w:val="vi-VN"/>
        </w:rPr>
        <w:t>Công nhận … xã, phường, thị trấn (có Danh sách kèm theo) đạt chuẩn tiếp cận pháp luật năm….</w:t>
      </w:r>
    </w:p>
    <w:p w:rsidR="0069171D" w:rsidRPr="006D6BCF" w:rsidRDefault="0069171D" w:rsidP="0069171D">
      <w:pPr>
        <w:widowControl w:val="0"/>
        <w:spacing w:before="120" w:line="330" w:lineRule="exact"/>
        <w:ind w:firstLine="567"/>
        <w:jc w:val="both"/>
        <w:rPr>
          <w:bCs/>
          <w:sz w:val="26"/>
          <w:szCs w:val="26"/>
          <w:lang w:val="vi-VN"/>
        </w:rPr>
      </w:pPr>
      <w:r w:rsidRPr="006D6BCF">
        <w:rPr>
          <w:b/>
          <w:bCs/>
          <w:sz w:val="26"/>
          <w:szCs w:val="26"/>
          <w:lang w:val="vi-VN"/>
        </w:rPr>
        <w:t>Điều 2.</w:t>
      </w:r>
      <w:r w:rsidRPr="006D6BCF">
        <w:rPr>
          <w:bCs/>
          <w:sz w:val="26"/>
          <w:szCs w:val="26"/>
          <w:lang w:val="vi-VN"/>
        </w:rPr>
        <w:t xml:space="preserve"> ………………….</w:t>
      </w:r>
    </w:p>
    <w:p w:rsidR="0069171D" w:rsidRPr="006D6BCF" w:rsidRDefault="0069171D" w:rsidP="0069171D">
      <w:pPr>
        <w:widowControl w:val="0"/>
        <w:tabs>
          <w:tab w:val="left" w:pos="2190"/>
        </w:tabs>
        <w:spacing w:before="120" w:line="330" w:lineRule="exact"/>
        <w:ind w:firstLine="567"/>
        <w:jc w:val="both"/>
        <w:rPr>
          <w:bCs/>
          <w:sz w:val="26"/>
          <w:szCs w:val="26"/>
          <w:lang w:val="vi-VN"/>
        </w:rPr>
      </w:pPr>
      <w:r w:rsidRPr="006D6BCF">
        <w:rPr>
          <w:b/>
          <w:bCs/>
          <w:sz w:val="26"/>
          <w:szCs w:val="26"/>
          <w:lang w:val="vi-VN"/>
        </w:rPr>
        <w:t>Điều 3.</w:t>
      </w:r>
      <w:r w:rsidRPr="006D6BCF">
        <w:rPr>
          <w:bCs/>
          <w:sz w:val="26"/>
          <w:szCs w:val="26"/>
          <w:lang w:val="vi-VN"/>
        </w:rPr>
        <w:t xml:space="preserve"> Hiệu lực thi hành</w:t>
      </w:r>
    </w:p>
    <w:p w:rsidR="0069171D" w:rsidRPr="006D6BCF" w:rsidRDefault="0069171D" w:rsidP="00262962">
      <w:pPr>
        <w:widowControl w:val="0"/>
        <w:tabs>
          <w:tab w:val="left" w:pos="2190"/>
        </w:tabs>
        <w:spacing w:before="120" w:after="240" w:line="330" w:lineRule="exact"/>
        <w:ind w:firstLine="567"/>
        <w:jc w:val="both"/>
        <w:rPr>
          <w:bCs/>
          <w:sz w:val="26"/>
          <w:szCs w:val="26"/>
          <w:lang w:val="vi-VN"/>
        </w:rPr>
      </w:pPr>
      <w:r w:rsidRPr="006D6BCF">
        <w:rPr>
          <w:b/>
          <w:bCs/>
          <w:sz w:val="26"/>
          <w:szCs w:val="26"/>
          <w:lang w:val="vi-VN"/>
        </w:rPr>
        <w:t>Điều 4.</w:t>
      </w:r>
      <w:r w:rsidRPr="006D6BCF">
        <w:rPr>
          <w:bCs/>
          <w:sz w:val="26"/>
          <w:szCs w:val="26"/>
          <w:lang w:val="vi-VN"/>
        </w:rPr>
        <w:t xml:space="preserve"> Trách nhiệm thi hành</w:t>
      </w:r>
    </w:p>
    <w:tbl>
      <w:tblPr>
        <w:tblW w:w="0" w:type="auto"/>
        <w:jc w:val="center"/>
        <w:tblLook w:val="04A0"/>
      </w:tblPr>
      <w:tblGrid>
        <w:gridCol w:w="3394"/>
        <w:gridCol w:w="3342"/>
      </w:tblGrid>
      <w:tr w:rsidR="0069171D" w:rsidRPr="00262962" w:rsidTr="00262962">
        <w:trPr>
          <w:trHeight w:val="74"/>
          <w:jc w:val="center"/>
        </w:trPr>
        <w:tc>
          <w:tcPr>
            <w:tcW w:w="4644" w:type="dxa"/>
          </w:tcPr>
          <w:p w:rsidR="0069171D" w:rsidRPr="00262962" w:rsidRDefault="0069171D" w:rsidP="00262962">
            <w:pPr>
              <w:widowControl w:val="0"/>
              <w:spacing w:line="320" w:lineRule="exact"/>
              <w:rPr>
                <w:b/>
                <w:i/>
                <w:sz w:val="23"/>
                <w:szCs w:val="23"/>
                <w:lang w:val="vi-VN"/>
              </w:rPr>
            </w:pPr>
            <w:r w:rsidRPr="00262962">
              <w:rPr>
                <w:b/>
                <w:i/>
                <w:sz w:val="23"/>
                <w:szCs w:val="23"/>
                <w:lang w:val="vi-VN"/>
              </w:rPr>
              <w:t>Nơi nhận:</w:t>
            </w:r>
          </w:p>
          <w:p w:rsidR="0069171D" w:rsidRPr="00262962" w:rsidRDefault="0069171D" w:rsidP="00262962">
            <w:pPr>
              <w:widowControl w:val="0"/>
              <w:spacing w:line="320" w:lineRule="exact"/>
              <w:rPr>
                <w:sz w:val="23"/>
                <w:szCs w:val="23"/>
                <w:lang w:val="vi-VN"/>
              </w:rPr>
            </w:pPr>
            <w:r w:rsidRPr="00262962">
              <w:rPr>
                <w:sz w:val="23"/>
                <w:szCs w:val="23"/>
                <w:lang w:val="vi-VN"/>
              </w:rPr>
              <w:t>- Như Điều…;</w:t>
            </w:r>
          </w:p>
          <w:p w:rsidR="0069171D" w:rsidRPr="00262962" w:rsidRDefault="0069171D" w:rsidP="00262962">
            <w:pPr>
              <w:widowControl w:val="0"/>
              <w:spacing w:line="320" w:lineRule="exact"/>
              <w:rPr>
                <w:sz w:val="23"/>
                <w:szCs w:val="23"/>
                <w:lang w:val="vi-VN"/>
              </w:rPr>
            </w:pPr>
            <w:r w:rsidRPr="00262962">
              <w:rPr>
                <w:sz w:val="23"/>
                <w:szCs w:val="23"/>
                <w:lang w:val="vi-VN"/>
              </w:rPr>
              <w:t>- ….;</w:t>
            </w:r>
          </w:p>
          <w:p w:rsidR="0069171D" w:rsidRPr="00262962" w:rsidRDefault="0069171D" w:rsidP="00262962">
            <w:pPr>
              <w:widowControl w:val="0"/>
              <w:spacing w:line="320" w:lineRule="exact"/>
              <w:rPr>
                <w:sz w:val="23"/>
                <w:szCs w:val="23"/>
                <w:lang w:val="vi-VN"/>
              </w:rPr>
            </w:pPr>
            <w:r w:rsidRPr="00262962">
              <w:rPr>
                <w:sz w:val="23"/>
                <w:szCs w:val="23"/>
                <w:lang w:val="vi-VN"/>
              </w:rPr>
              <w:t>- Lưu: VT,…</w:t>
            </w:r>
          </w:p>
        </w:tc>
        <w:tc>
          <w:tcPr>
            <w:tcW w:w="4644" w:type="dxa"/>
            <w:tcBorders>
              <w:left w:val="nil"/>
            </w:tcBorders>
          </w:tcPr>
          <w:p w:rsidR="0069171D" w:rsidRPr="00262962" w:rsidRDefault="0069171D" w:rsidP="00262962">
            <w:pPr>
              <w:widowControl w:val="0"/>
              <w:spacing w:line="320" w:lineRule="exact"/>
              <w:jc w:val="center"/>
              <w:rPr>
                <w:b/>
                <w:sz w:val="23"/>
                <w:szCs w:val="23"/>
                <w:lang w:val="vi-VN"/>
              </w:rPr>
            </w:pPr>
            <w:r w:rsidRPr="00262962">
              <w:rPr>
                <w:b/>
                <w:sz w:val="23"/>
                <w:szCs w:val="23"/>
                <w:lang w:val="vi-VN"/>
              </w:rPr>
              <w:t>CHỦ TỊCH</w:t>
            </w:r>
          </w:p>
          <w:p w:rsidR="0069171D" w:rsidRPr="00262962" w:rsidRDefault="0069171D" w:rsidP="00262962">
            <w:pPr>
              <w:widowControl w:val="0"/>
              <w:spacing w:line="320" w:lineRule="exact"/>
              <w:jc w:val="center"/>
              <w:rPr>
                <w:sz w:val="23"/>
                <w:szCs w:val="23"/>
                <w:lang w:val="vi-VN"/>
              </w:rPr>
            </w:pPr>
            <w:r w:rsidRPr="00262962">
              <w:rPr>
                <w:sz w:val="23"/>
                <w:szCs w:val="23"/>
                <w:lang w:val="vi-VN"/>
              </w:rPr>
              <w:t>(Ký, đóng dấu, ghi rõ họ tên)</w:t>
            </w:r>
          </w:p>
        </w:tc>
      </w:tr>
    </w:tbl>
    <w:p w:rsidR="0069171D" w:rsidRDefault="0069171D" w:rsidP="0069171D">
      <w:pPr>
        <w:pStyle w:val="Caption"/>
        <w:spacing w:before="120" w:line="330" w:lineRule="exact"/>
        <w:ind w:firstLine="567"/>
        <w:rPr>
          <w:rFonts w:ascii="Times New Roman" w:hAnsi="Times New Roman"/>
          <w:sz w:val="26"/>
          <w:szCs w:val="26"/>
          <w:lang w:val="vi-VN"/>
        </w:rPr>
      </w:pPr>
    </w:p>
    <w:p w:rsidR="0069171D" w:rsidRPr="00C23C38" w:rsidRDefault="0069171D" w:rsidP="000B2235">
      <w:pPr>
        <w:pStyle w:val="Caption"/>
        <w:spacing w:before="120" w:line="330" w:lineRule="exact"/>
        <w:ind w:firstLine="0"/>
        <w:jc w:val="center"/>
        <w:rPr>
          <w:rFonts w:ascii="Times New Roman" w:hAnsi="Times New Roman"/>
          <w:i w:val="0"/>
          <w:sz w:val="26"/>
          <w:szCs w:val="26"/>
          <w:lang w:val="vi-VN"/>
        </w:rPr>
      </w:pPr>
      <w:r>
        <w:rPr>
          <w:rFonts w:ascii="Times New Roman" w:hAnsi="Times New Roman"/>
          <w:sz w:val="26"/>
          <w:szCs w:val="26"/>
          <w:lang w:val="vi-VN"/>
        </w:rPr>
        <w:br w:type="column"/>
      </w:r>
      <w:r w:rsidRPr="00C23C38">
        <w:rPr>
          <w:rFonts w:ascii="Times New Roman" w:hAnsi="Times New Roman"/>
          <w:i w:val="0"/>
          <w:sz w:val="26"/>
          <w:szCs w:val="26"/>
          <w:lang w:val="vi-VN"/>
        </w:rPr>
        <w:lastRenderedPageBreak/>
        <w:t>Phụ lục III</w:t>
      </w:r>
    </w:p>
    <w:p w:rsidR="0069171D" w:rsidRPr="00C23C38" w:rsidRDefault="002B4357" w:rsidP="000B2235">
      <w:pPr>
        <w:pStyle w:val="Caption"/>
        <w:spacing w:before="120" w:line="330" w:lineRule="exact"/>
        <w:ind w:firstLine="0"/>
        <w:jc w:val="center"/>
        <w:rPr>
          <w:rFonts w:ascii="Times New Roman" w:hAnsi="Times New Roman"/>
          <w:b w:val="0"/>
          <w:i w:val="0"/>
          <w:sz w:val="26"/>
          <w:szCs w:val="26"/>
          <w:lang w:val="vi-VN"/>
        </w:rPr>
      </w:pPr>
      <w:r w:rsidRPr="00C23C38">
        <w:rPr>
          <w:rFonts w:ascii="Times New Roman" w:hAnsi="Times New Roman"/>
          <w:i w:val="0"/>
          <w:sz w:val="26"/>
          <w:szCs w:val="26"/>
        </w:rPr>
        <w:t xml:space="preserve">BIỂU </w:t>
      </w:r>
      <w:r w:rsidR="0069171D" w:rsidRPr="00C23C38">
        <w:rPr>
          <w:rFonts w:ascii="Times New Roman" w:hAnsi="Times New Roman"/>
          <w:i w:val="0"/>
          <w:sz w:val="26"/>
          <w:szCs w:val="26"/>
          <w:lang w:val="vi-VN"/>
        </w:rPr>
        <w:t xml:space="preserve">MẪU </w:t>
      </w:r>
      <w:r w:rsidR="000B2235" w:rsidRPr="00C23C38">
        <w:rPr>
          <w:rFonts w:ascii="Times New Roman" w:hAnsi="Times New Roman"/>
          <w:i w:val="0"/>
          <w:sz w:val="26"/>
          <w:szCs w:val="26"/>
        </w:rPr>
        <w:br/>
      </w:r>
      <w:r w:rsidR="0069171D" w:rsidRPr="00C23C38">
        <w:rPr>
          <w:rFonts w:ascii="Times New Roman" w:hAnsi="Times New Roman"/>
          <w:i w:val="0"/>
          <w:sz w:val="26"/>
          <w:szCs w:val="26"/>
          <w:lang w:val="vi-VN"/>
        </w:rPr>
        <w:t>VỀ HỘI ĐỒNG ĐÁNH GIÁ TIẾP CẬN PHÁP LUẬT</w:t>
      </w:r>
    </w:p>
    <w:p w:rsidR="003B5C09" w:rsidRDefault="003B5C09" w:rsidP="003B5C09">
      <w:pPr>
        <w:widowControl w:val="0"/>
        <w:spacing w:before="120" w:line="330" w:lineRule="exact"/>
        <w:ind w:firstLine="567"/>
        <w:jc w:val="both"/>
        <w:rPr>
          <w:b/>
          <w:i/>
          <w:sz w:val="26"/>
          <w:szCs w:val="26"/>
        </w:rPr>
      </w:pPr>
    </w:p>
    <w:p w:rsidR="0069171D" w:rsidRPr="006D6BCF" w:rsidRDefault="0069171D" w:rsidP="003B5C09">
      <w:pPr>
        <w:widowControl w:val="0"/>
        <w:spacing w:before="120" w:line="330" w:lineRule="exact"/>
        <w:ind w:firstLine="567"/>
        <w:jc w:val="both"/>
        <w:rPr>
          <w:b/>
          <w:i/>
          <w:sz w:val="26"/>
          <w:szCs w:val="26"/>
          <w:lang w:val="vi-VN"/>
        </w:rPr>
      </w:pPr>
      <w:r w:rsidRPr="006D6BCF">
        <w:rPr>
          <w:b/>
          <w:i/>
          <w:sz w:val="26"/>
          <w:szCs w:val="26"/>
          <w:lang w:val="vi-VN"/>
        </w:rPr>
        <w:t xml:space="preserve">1. Mẫu Quyết định thành lập Hội đồng đánh giá </w:t>
      </w:r>
      <w:r w:rsidR="002B4357">
        <w:rPr>
          <w:b/>
          <w:i/>
          <w:sz w:val="26"/>
          <w:szCs w:val="26"/>
        </w:rPr>
        <w:br/>
      </w:r>
      <w:r w:rsidRPr="006D6BCF">
        <w:rPr>
          <w:b/>
          <w:i/>
          <w:sz w:val="26"/>
          <w:szCs w:val="26"/>
          <w:lang w:val="vi-VN"/>
        </w:rPr>
        <w:t>tiếp cận pháp luật</w:t>
      </w:r>
    </w:p>
    <w:tbl>
      <w:tblPr>
        <w:tblpPr w:leftFromText="180" w:rightFromText="180" w:vertAnchor="text" w:horzAnchor="margin" w:tblpXSpec="center" w:tblpY="242"/>
        <w:tblW w:w="6770" w:type="dxa"/>
        <w:jc w:val="center"/>
        <w:tblLayout w:type="fixed"/>
        <w:tblLook w:val="04A0"/>
      </w:tblPr>
      <w:tblGrid>
        <w:gridCol w:w="2787"/>
        <w:gridCol w:w="3983"/>
      </w:tblGrid>
      <w:tr w:rsidR="0069171D" w:rsidRPr="003B5C09" w:rsidTr="007F081C">
        <w:trPr>
          <w:trHeight w:val="1286"/>
          <w:jc w:val="center"/>
        </w:trPr>
        <w:tc>
          <w:tcPr>
            <w:tcW w:w="3936" w:type="dxa"/>
            <w:vAlign w:val="center"/>
          </w:tcPr>
          <w:p w:rsidR="0069171D" w:rsidRPr="003B5C09" w:rsidRDefault="0069171D" w:rsidP="003B5C09">
            <w:pPr>
              <w:widowControl w:val="0"/>
              <w:spacing w:before="80" w:line="300" w:lineRule="exact"/>
              <w:jc w:val="center"/>
              <w:rPr>
                <w:b/>
                <w:sz w:val="18"/>
                <w:szCs w:val="18"/>
                <w:lang w:val="vi-VN"/>
              </w:rPr>
            </w:pPr>
            <w:r w:rsidRPr="003B5C09">
              <w:rPr>
                <w:b/>
                <w:sz w:val="18"/>
                <w:szCs w:val="18"/>
                <w:lang w:val="vi-VN"/>
              </w:rPr>
              <w:t xml:space="preserve">ỦY BAN NHÂN DÂN HUYỆN (QUẬN, THỊ XÃ, THÀNH PHỐ) </w:t>
            </w:r>
          </w:p>
          <w:p w:rsidR="0069171D" w:rsidRPr="003B5C09" w:rsidRDefault="00E46B1E" w:rsidP="003B5C09">
            <w:pPr>
              <w:widowControl w:val="0"/>
              <w:spacing w:before="80" w:line="300" w:lineRule="exact"/>
              <w:jc w:val="center"/>
              <w:rPr>
                <w:sz w:val="18"/>
                <w:szCs w:val="18"/>
                <w:lang w:val="vi-VN"/>
              </w:rPr>
            </w:pPr>
            <w:r>
              <w:rPr>
                <w:noProof/>
                <w:sz w:val="18"/>
                <w:szCs w:val="18"/>
              </w:rPr>
              <w:pict>
                <v:line id="Straight Connector 113" o:spid="_x0000_s1035" style="position:absolute;left:0;text-align:left;z-index:251666432;visibility:visible;mso-wrap-distance-top:-1e-4mm;mso-wrap-distance-bottom:-1e-4mm" from="29.6pt,5.7pt" to="101.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nW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"/>
              </w:pict>
            </w:r>
          </w:p>
          <w:p w:rsidR="0069171D" w:rsidRPr="003B5C09" w:rsidRDefault="0069171D" w:rsidP="003B5C09">
            <w:pPr>
              <w:widowControl w:val="0"/>
              <w:spacing w:before="80" w:line="300" w:lineRule="exact"/>
              <w:jc w:val="center"/>
              <w:rPr>
                <w:sz w:val="18"/>
                <w:szCs w:val="18"/>
                <w:lang w:val="vi-VN"/>
              </w:rPr>
            </w:pPr>
            <w:r w:rsidRPr="003B5C09">
              <w:rPr>
                <w:sz w:val="18"/>
                <w:szCs w:val="18"/>
                <w:lang w:val="vi-VN"/>
              </w:rPr>
              <w:t>Số:  …/QĐ-UBND</w:t>
            </w:r>
          </w:p>
        </w:tc>
        <w:tc>
          <w:tcPr>
            <w:tcW w:w="5670" w:type="dxa"/>
            <w:vAlign w:val="center"/>
          </w:tcPr>
          <w:p w:rsidR="0069171D" w:rsidRPr="003B5C09" w:rsidRDefault="0069171D" w:rsidP="003B5C09">
            <w:pPr>
              <w:widowControl w:val="0"/>
              <w:spacing w:before="80" w:line="300" w:lineRule="exact"/>
              <w:jc w:val="center"/>
              <w:rPr>
                <w:b/>
                <w:bCs/>
                <w:sz w:val="18"/>
                <w:szCs w:val="18"/>
                <w:lang w:val="vi-VN"/>
              </w:rPr>
            </w:pPr>
            <w:r w:rsidRPr="003B5C09">
              <w:rPr>
                <w:b/>
                <w:bCs/>
                <w:sz w:val="18"/>
                <w:szCs w:val="18"/>
                <w:lang w:val="vi-VN"/>
              </w:rPr>
              <w:t>CỘNG HÒA XÃ HỘI CHỦ NGHĨA VIỆT NAM</w:t>
            </w:r>
          </w:p>
          <w:p w:rsidR="0069171D" w:rsidRPr="00AA1673" w:rsidRDefault="0069171D" w:rsidP="003B5C09">
            <w:pPr>
              <w:widowControl w:val="0"/>
              <w:spacing w:before="80" w:line="300" w:lineRule="exact"/>
              <w:jc w:val="center"/>
              <w:rPr>
                <w:b/>
                <w:bCs/>
                <w:sz w:val="20"/>
                <w:szCs w:val="20"/>
                <w:lang w:val="vi-VN"/>
              </w:rPr>
            </w:pPr>
            <w:r w:rsidRPr="00AA1673">
              <w:rPr>
                <w:b/>
                <w:bCs/>
                <w:sz w:val="20"/>
                <w:szCs w:val="20"/>
                <w:lang w:val="vi-VN"/>
              </w:rPr>
              <w:t xml:space="preserve">Độc lập </w:t>
            </w:r>
            <w:r w:rsidR="00084993">
              <w:rPr>
                <w:b/>
                <w:bCs/>
                <w:sz w:val="20"/>
                <w:szCs w:val="20"/>
              </w:rPr>
              <w:t>-</w:t>
            </w:r>
            <w:r w:rsidRPr="00AA1673">
              <w:rPr>
                <w:b/>
                <w:bCs/>
                <w:sz w:val="20"/>
                <w:szCs w:val="20"/>
                <w:lang w:val="vi-VN"/>
              </w:rPr>
              <w:t xml:space="preserve"> Tự do </w:t>
            </w:r>
            <w:r w:rsidR="00084993">
              <w:rPr>
                <w:b/>
                <w:bCs/>
                <w:sz w:val="20"/>
                <w:szCs w:val="20"/>
              </w:rPr>
              <w:t>-</w:t>
            </w:r>
            <w:r w:rsidRPr="00AA1673">
              <w:rPr>
                <w:b/>
                <w:bCs/>
                <w:sz w:val="20"/>
                <w:szCs w:val="20"/>
                <w:lang w:val="vi-VN"/>
              </w:rPr>
              <w:t xml:space="preserve"> Hạnh phúc</w:t>
            </w:r>
          </w:p>
          <w:p w:rsidR="0069171D" w:rsidRPr="003B5C09" w:rsidRDefault="00E46B1E" w:rsidP="00C37A67">
            <w:pPr>
              <w:pStyle w:val="Heading1"/>
              <w:keepNext w:val="0"/>
              <w:widowControl w:val="0"/>
              <w:spacing w:before="80" w:line="300" w:lineRule="exact"/>
              <w:ind w:firstLine="0"/>
              <w:jc w:val="center"/>
              <w:rPr>
                <w:sz w:val="18"/>
                <w:szCs w:val="18"/>
                <w:lang w:val="vi-VN"/>
              </w:rPr>
            </w:pPr>
            <w:r>
              <w:rPr>
                <w:noProof/>
                <w:sz w:val="18"/>
                <w:szCs w:val="18"/>
              </w:rPr>
              <w:pict>
                <v:line id="Straight Connector 114" o:spid="_x0000_s1034" style="position:absolute;left:0;text-align:left;z-index:251667456;visibility:visible;mso-wrap-distance-top:-1e-4mm;mso-wrap-distance-bottom:-1e-4mm" from="32.6pt,1.55pt" to="15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zm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"/>
              </w:pict>
            </w:r>
            <w:r w:rsidR="0069171D" w:rsidRPr="003B5C09">
              <w:rPr>
                <w:b w:val="0"/>
                <w:i/>
                <w:sz w:val="18"/>
                <w:szCs w:val="18"/>
                <w:lang w:val="vi-VN"/>
              </w:rPr>
              <w:t>….., ngày …. tháng … năm  …</w:t>
            </w:r>
          </w:p>
        </w:tc>
      </w:tr>
    </w:tbl>
    <w:p w:rsidR="0069171D" w:rsidRPr="003B5C09" w:rsidRDefault="0069171D" w:rsidP="003B5C09">
      <w:pPr>
        <w:pStyle w:val="Caption"/>
        <w:spacing w:before="120" w:line="330" w:lineRule="exact"/>
        <w:ind w:firstLine="0"/>
        <w:jc w:val="center"/>
        <w:rPr>
          <w:rFonts w:ascii="Times New Roman" w:hAnsi="Times New Roman"/>
          <w:i w:val="0"/>
          <w:sz w:val="26"/>
          <w:szCs w:val="26"/>
          <w:lang w:val="vi-VN"/>
        </w:rPr>
      </w:pPr>
      <w:r w:rsidRPr="003B5C09">
        <w:rPr>
          <w:rFonts w:ascii="Times New Roman" w:hAnsi="Times New Roman"/>
          <w:i w:val="0"/>
          <w:sz w:val="26"/>
          <w:szCs w:val="26"/>
          <w:lang w:val="vi-VN"/>
        </w:rPr>
        <w:t>QUYẾT ĐỊNH</w:t>
      </w:r>
    </w:p>
    <w:p w:rsidR="0069171D" w:rsidRPr="003B5C09" w:rsidRDefault="00E46B1E" w:rsidP="003B5C09">
      <w:pPr>
        <w:pStyle w:val="Heading4"/>
        <w:widowControl w:val="0"/>
        <w:spacing w:before="120" w:beforeAutospacing="0" w:line="330" w:lineRule="exact"/>
        <w:jc w:val="center"/>
        <w:rPr>
          <w:sz w:val="26"/>
          <w:szCs w:val="26"/>
        </w:rPr>
      </w:pPr>
      <w:r w:rsidRPr="00E46B1E">
        <w:rPr>
          <w:rFonts w:ascii="Cambria" w:hAnsi="Cambria"/>
          <w:i/>
          <w:noProof/>
          <w:sz w:val="26"/>
          <w:szCs w:val="26"/>
        </w:rPr>
        <w:pict>
          <v:line id="Straight Connector 115" o:spid="_x0000_s1033" style="position:absolute;left:0;text-align:left;z-index:251661312;visibility:visible;mso-wrap-distance-top:-1e-4mm;mso-wrap-distance-bottom:-1e-4mm" from="90.25pt,46.3pt" to="228.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vO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"/>
        </w:pict>
      </w:r>
      <w:r w:rsidR="0069171D" w:rsidRPr="003B5C09">
        <w:rPr>
          <w:sz w:val="26"/>
          <w:szCs w:val="26"/>
        </w:rPr>
        <w:t>Về việc thành lập Hội đồng đánh giá tiếp cận pháp luật huyện (quận)…</w:t>
      </w:r>
    </w:p>
    <w:p w:rsidR="0069171D" w:rsidRPr="006D6BCF" w:rsidRDefault="0069171D" w:rsidP="003B5C09">
      <w:pPr>
        <w:pStyle w:val="Heading2"/>
        <w:keepNext w:val="0"/>
        <w:spacing w:before="120" w:line="330" w:lineRule="exact"/>
        <w:rPr>
          <w:rFonts w:ascii="Times New Roman" w:hAnsi="Times New Roman"/>
          <w:i/>
          <w:sz w:val="26"/>
          <w:szCs w:val="26"/>
          <w:lang w:val="vi-VN"/>
        </w:rPr>
      </w:pPr>
    </w:p>
    <w:p w:rsidR="0069171D" w:rsidRPr="006D6BCF" w:rsidRDefault="0069171D" w:rsidP="003B5C09">
      <w:pPr>
        <w:pStyle w:val="Heading2"/>
        <w:keepNext w:val="0"/>
        <w:spacing w:before="120" w:line="330" w:lineRule="exact"/>
        <w:jc w:val="center"/>
        <w:rPr>
          <w:rFonts w:ascii="Times New Roman" w:hAnsi="Times New Roman"/>
          <w:i/>
          <w:sz w:val="26"/>
          <w:szCs w:val="26"/>
          <w:lang w:val="vi-VN"/>
        </w:rPr>
      </w:pPr>
      <w:r w:rsidRPr="006D6BCF">
        <w:rPr>
          <w:rFonts w:ascii="Times New Roman" w:hAnsi="Times New Roman"/>
          <w:sz w:val="26"/>
          <w:szCs w:val="26"/>
          <w:lang w:val="vi-VN"/>
        </w:rPr>
        <w:t xml:space="preserve">CHỦ TỊCH ỦY BAN NHÂN DÂN </w:t>
      </w:r>
      <w:r w:rsidR="003B5C09">
        <w:rPr>
          <w:rFonts w:ascii="Times New Roman" w:hAnsi="Times New Roman"/>
          <w:sz w:val="26"/>
          <w:szCs w:val="26"/>
        </w:rPr>
        <w:br/>
      </w:r>
      <w:r w:rsidRPr="006D6BCF">
        <w:rPr>
          <w:rFonts w:ascii="Times New Roman" w:hAnsi="Times New Roman"/>
          <w:sz w:val="26"/>
          <w:szCs w:val="26"/>
          <w:lang w:val="vi-VN"/>
        </w:rPr>
        <w:t>HUYỆN (QUẬN)…</w:t>
      </w:r>
    </w:p>
    <w:p w:rsidR="0069171D" w:rsidRPr="006D6BCF" w:rsidRDefault="0069171D" w:rsidP="003B5C09">
      <w:pPr>
        <w:pStyle w:val="BodyTextIndent"/>
        <w:spacing w:before="120" w:line="330" w:lineRule="exact"/>
        <w:ind w:left="0" w:firstLine="567"/>
        <w:jc w:val="both"/>
        <w:rPr>
          <w:sz w:val="26"/>
          <w:szCs w:val="26"/>
        </w:rPr>
      </w:pPr>
      <w:r w:rsidRPr="006D6BCF">
        <w:rPr>
          <w:sz w:val="26"/>
          <w:szCs w:val="26"/>
        </w:rPr>
        <w:t>Căn cứ Luật Tổ chức chính quyền địa phương ngày 19 tháng 6 năm 2015;</w:t>
      </w:r>
    </w:p>
    <w:p w:rsidR="0069171D" w:rsidRPr="006D6BCF" w:rsidRDefault="0069171D" w:rsidP="0069171D">
      <w:pPr>
        <w:pStyle w:val="05NidungVB"/>
        <w:spacing w:before="120" w:after="0" w:line="330" w:lineRule="exact"/>
        <w:rPr>
          <w:spacing w:val="-6"/>
          <w:sz w:val="26"/>
          <w:szCs w:val="26"/>
          <w:lang w:val="vi-VN"/>
        </w:rPr>
      </w:pPr>
      <w:r w:rsidRPr="006D6BCF">
        <w:rPr>
          <w:bCs/>
          <w:spacing w:val="-6"/>
          <w:sz w:val="26"/>
          <w:szCs w:val="26"/>
          <w:lang w:val="vi-VN"/>
        </w:rPr>
        <w:t>Căn cứ Quyết định số 619/QĐ-TTg ngày 08</w:t>
      </w:r>
      <w:r w:rsidR="00334E09">
        <w:rPr>
          <w:bCs/>
          <w:spacing w:val="-6"/>
          <w:sz w:val="26"/>
          <w:szCs w:val="26"/>
        </w:rPr>
        <w:t xml:space="preserve"> tháng 5 năm 2017</w:t>
      </w:r>
      <w:r w:rsidRPr="006D6BCF">
        <w:rPr>
          <w:bCs/>
          <w:spacing w:val="-6"/>
          <w:sz w:val="26"/>
          <w:szCs w:val="26"/>
          <w:lang w:val="vi-VN"/>
        </w:rPr>
        <w:t xml:space="preserve"> của Thủ tướng Chính phủ ban hành Quy định về xây dựng xã, phường, thị trấn đạt chuẩn tiếp cận pháp luật;</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 xml:space="preserve">Căn cứ Thông tư số 07/2017/TT-BTP ngày 28 tháng 7 năm 2017 của Bộ trưởng Bộ Tư pháp quy định điểm số, hướng dẫn cách tính điểm các chỉ tiêu tiếp cận pháp luật, Hội </w:t>
      </w:r>
      <w:r w:rsidRPr="006D6BCF">
        <w:rPr>
          <w:sz w:val="26"/>
          <w:szCs w:val="26"/>
          <w:lang w:val="vi-VN"/>
        </w:rPr>
        <w:lastRenderedPageBreak/>
        <w:t xml:space="preserve">đồng đánh giá tiếp cận pháp luật và một số nội dung </w:t>
      </w:r>
      <w:r w:rsidR="009418C2">
        <w:rPr>
          <w:sz w:val="26"/>
          <w:szCs w:val="26"/>
        </w:rPr>
        <w:t xml:space="preserve">về </w:t>
      </w:r>
      <w:r w:rsidRPr="006D6BCF">
        <w:rPr>
          <w:sz w:val="26"/>
          <w:szCs w:val="26"/>
          <w:lang w:val="vi-VN"/>
        </w:rPr>
        <w:t>xây dựng xã, phường, thị trấn đạt chuẩn tiếp cận pháp luật;</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Căn cứ Kế hoạch số …/KH-UBND ngày …</w:t>
      </w:r>
      <w:r w:rsidR="009418C2">
        <w:rPr>
          <w:sz w:val="26"/>
          <w:szCs w:val="26"/>
        </w:rPr>
        <w:t xml:space="preserve"> tháng… năm </w:t>
      </w:r>
      <w:r w:rsidRPr="006D6BCF">
        <w:rPr>
          <w:sz w:val="26"/>
          <w:szCs w:val="26"/>
          <w:lang w:val="vi-VN"/>
        </w:rPr>
        <w:t>2017 của Ủy ban nhân dân huyện (quận) về việc triển khai thực hiện Quy định về xây dựng xã, phường, thị trấn đạt chuẩn tiếp cận pháp luật trên địa bàn huyện (</w:t>
      </w:r>
      <w:r w:rsidRPr="006D6BCF">
        <w:rPr>
          <w:bCs/>
          <w:sz w:val="26"/>
          <w:szCs w:val="26"/>
          <w:lang w:val="vi-VN"/>
        </w:rPr>
        <w:t>quận);</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 xml:space="preserve">Theo đề nghị của Trưởng phòng Tư pháp tại Tờ trình số…/TTr-TP ngày </w:t>
      </w:r>
      <w:r w:rsidR="00C23C38">
        <w:rPr>
          <w:sz w:val="26"/>
          <w:szCs w:val="26"/>
        </w:rPr>
        <w:t xml:space="preserve">… </w:t>
      </w:r>
      <w:r w:rsidRPr="006D6BCF">
        <w:rPr>
          <w:sz w:val="26"/>
          <w:szCs w:val="26"/>
          <w:lang w:val="vi-VN"/>
        </w:rPr>
        <w:t xml:space="preserve">tháng… năm …, </w:t>
      </w:r>
    </w:p>
    <w:p w:rsidR="0069171D" w:rsidRPr="006D6BCF" w:rsidRDefault="0069171D" w:rsidP="009418C2">
      <w:pPr>
        <w:pStyle w:val="Heading3"/>
        <w:widowControl w:val="0"/>
        <w:spacing w:line="330" w:lineRule="exact"/>
        <w:jc w:val="center"/>
        <w:rPr>
          <w:lang w:val="vi-VN"/>
        </w:rPr>
      </w:pPr>
      <w:r w:rsidRPr="006D6BCF">
        <w:rPr>
          <w:lang w:val="vi-VN"/>
        </w:rPr>
        <w:t>QUYẾT ĐỊNH:</w:t>
      </w:r>
    </w:p>
    <w:p w:rsidR="0069171D" w:rsidRPr="006D6BCF" w:rsidRDefault="0069171D" w:rsidP="00AA19DB">
      <w:pPr>
        <w:widowControl w:val="0"/>
        <w:tabs>
          <w:tab w:val="left" w:pos="709"/>
        </w:tabs>
        <w:spacing w:before="120" w:line="330" w:lineRule="exact"/>
        <w:ind w:firstLine="567"/>
        <w:jc w:val="both"/>
        <w:rPr>
          <w:sz w:val="26"/>
          <w:szCs w:val="26"/>
          <w:lang w:val="vi-VN"/>
        </w:rPr>
      </w:pPr>
      <w:r w:rsidRPr="006D6BCF">
        <w:rPr>
          <w:b/>
          <w:bCs/>
          <w:sz w:val="26"/>
          <w:szCs w:val="26"/>
          <w:lang w:val="vi-VN"/>
        </w:rPr>
        <w:tab/>
        <w:t>Điều 1</w:t>
      </w:r>
      <w:r w:rsidRPr="00C37A67">
        <w:rPr>
          <w:b/>
          <w:sz w:val="26"/>
          <w:szCs w:val="26"/>
          <w:lang w:val="vi-VN"/>
        </w:rPr>
        <w:t>.</w:t>
      </w:r>
      <w:r w:rsidRPr="006D6BCF">
        <w:rPr>
          <w:sz w:val="26"/>
          <w:szCs w:val="26"/>
          <w:lang w:val="vi-VN"/>
        </w:rPr>
        <w:t xml:space="preserve"> Thành lập Hội đồng đánh giá tiếp cận pháp luật huyện (quận, thị xã, thành phố thuộc tỉnh…) (sau đây gọi tắt là Hội đồng), gồm các ông, bà có tên sau đây:</w:t>
      </w:r>
    </w:p>
    <w:p w:rsidR="0069171D" w:rsidRPr="006D6BCF" w:rsidRDefault="0069171D" w:rsidP="0069171D">
      <w:pPr>
        <w:widowControl w:val="0"/>
        <w:tabs>
          <w:tab w:val="left" w:pos="709"/>
        </w:tabs>
        <w:spacing w:before="120" w:line="330" w:lineRule="exact"/>
        <w:ind w:firstLine="567"/>
        <w:rPr>
          <w:sz w:val="26"/>
          <w:szCs w:val="26"/>
          <w:lang w:val="vi-VN"/>
        </w:rPr>
      </w:pPr>
      <w:r w:rsidRPr="006D6BCF">
        <w:rPr>
          <w:sz w:val="26"/>
          <w:szCs w:val="26"/>
          <w:lang w:val="vi-VN"/>
        </w:rPr>
        <w:tab/>
        <w:t>………….</w:t>
      </w:r>
    </w:p>
    <w:p w:rsidR="0069171D" w:rsidRPr="006D6BCF" w:rsidRDefault="0069171D" w:rsidP="0069171D">
      <w:pPr>
        <w:widowControl w:val="0"/>
        <w:tabs>
          <w:tab w:val="left" w:pos="709"/>
        </w:tabs>
        <w:spacing w:before="120" w:line="330" w:lineRule="exact"/>
        <w:ind w:firstLine="567"/>
        <w:rPr>
          <w:b/>
          <w:sz w:val="26"/>
          <w:szCs w:val="26"/>
          <w:lang w:val="vi-VN"/>
        </w:rPr>
      </w:pPr>
      <w:r w:rsidRPr="006D6BCF">
        <w:rPr>
          <w:b/>
          <w:bCs/>
          <w:sz w:val="26"/>
          <w:szCs w:val="26"/>
          <w:lang w:val="vi-VN"/>
        </w:rPr>
        <w:tab/>
        <w:t>Điều 2</w:t>
      </w:r>
      <w:r w:rsidRPr="006D6BCF">
        <w:rPr>
          <w:b/>
          <w:sz w:val="26"/>
          <w:szCs w:val="26"/>
          <w:lang w:val="vi-VN"/>
        </w:rPr>
        <w:t xml:space="preserve">. </w:t>
      </w:r>
      <w:r w:rsidRPr="006D6BCF">
        <w:rPr>
          <w:sz w:val="26"/>
          <w:szCs w:val="26"/>
          <w:lang w:val="vi-VN"/>
        </w:rPr>
        <w:t>Nhiệm vụ của Hội đồng</w:t>
      </w:r>
    </w:p>
    <w:p w:rsidR="0069171D" w:rsidRPr="006D6BCF" w:rsidRDefault="0069171D" w:rsidP="0069171D">
      <w:pPr>
        <w:widowControl w:val="0"/>
        <w:tabs>
          <w:tab w:val="left" w:pos="709"/>
        </w:tabs>
        <w:spacing w:before="120" w:line="330" w:lineRule="exact"/>
        <w:ind w:firstLine="567"/>
        <w:rPr>
          <w:b/>
          <w:sz w:val="26"/>
          <w:szCs w:val="26"/>
          <w:lang w:val="vi-VN"/>
        </w:rPr>
      </w:pPr>
      <w:r w:rsidRPr="006D6BCF">
        <w:rPr>
          <w:b/>
          <w:sz w:val="26"/>
          <w:szCs w:val="26"/>
          <w:lang w:val="vi-VN"/>
        </w:rPr>
        <w:tab/>
        <w:t xml:space="preserve">Điều 3. </w:t>
      </w:r>
      <w:r w:rsidRPr="006D6BCF">
        <w:rPr>
          <w:sz w:val="26"/>
          <w:szCs w:val="26"/>
          <w:lang w:val="vi-VN"/>
        </w:rPr>
        <w:t>Nguyên tắc hoạt động của Hội đồng</w:t>
      </w:r>
    </w:p>
    <w:p w:rsidR="0069171D" w:rsidRPr="006D6BCF" w:rsidRDefault="0069171D" w:rsidP="0069171D">
      <w:pPr>
        <w:widowControl w:val="0"/>
        <w:spacing w:before="120" w:line="330" w:lineRule="exact"/>
        <w:ind w:firstLine="567"/>
        <w:rPr>
          <w:sz w:val="26"/>
          <w:szCs w:val="26"/>
          <w:lang w:val="vi-VN"/>
        </w:rPr>
      </w:pPr>
      <w:r w:rsidRPr="006D6BCF">
        <w:rPr>
          <w:b/>
          <w:bCs/>
          <w:sz w:val="26"/>
          <w:szCs w:val="26"/>
          <w:lang w:val="vi-VN"/>
        </w:rPr>
        <w:tab/>
        <w:t>Điều 4</w:t>
      </w:r>
      <w:r w:rsidRPr="00C37A67">
        <w:rPr>
          <w:b/>
          <w:bCs/>
          <w:sz w:val="26"/>
          <w:szCs w:val="26"/>
          <w:lang w:val="vi-VN"/>
        </w:rPr>
        <w:t>.</w:t>
      </w:r>
      <w:r w:rsidRPr="006D6BCF">
        <w:rPr>
          <w:bCs/>
          <w:sz w:val="26"/>
          <w:szCs w:val="26"/>
          <w:lang w:val="vi-VN"/>
        </w:rPr>
        <w:t xml:space="preserve"> Kinh phí thực hiện </w:t>
      </w:r>
    </w:p>
    <w:p w:rsidR="0069171D" w:rsidRPr="006D6BCF" w:rsidRDefault="0069171D" w:rsidP="0069171D">
      <w:pPr>
        <w:widowControl w:val="0"/>
        <w:spacing w:before="120" w:line="330" w:lineRule="exact"/>
        <w:ind w:firstLine="567"/>
        <w:rPr>
          <w:sz w:val="26"/>
          <w:szCs w:val="26"/>
          <w:lang w:val="vi-VN"/>
        </w:rPr>
      </w:pPr>
      <w:r w:rsidRPr="006D6BCF">
        <w:rPr>
          <w:b/>
          <w:bCs/>
          <w:sz w:val="26"/>
          <w:szCs w:val="26"/>
          <w:lang w:val="vi-VN"/>
        </w:rPr>
        <w:tab/>
        <w:t>Điều 5</w:t>
      </w:r>
      <w:r w:rsidRPr="00C37A67">
        <w:rPr>
          <w:b/>
          <w:bCs/>
          <w:sz w:val="26"/>
          <w:szCs w:val="26"/>
          <w:lang w:val="vi-VN"/>
        </w:rPr>
        <w:t>.</w:t>
      </w:r>
      <w:r w:rsidRPr="006D6BCF">
        <w:rPr>
          <w:bCs/>
          <w:sz w:val="26"/>
          <w:szCs w:val="26"/>
          <w:lang w:val="vi-VN"/>
        </w:rPr>
        <w:t xml:space="preserve"> Hiệu lực thi hành</w:t>
      </w:r>
      <w:r w:rsidRPr="006D6BCF">
        <w:rPr>
          <w:sz w:val="26"/>
          <w:szCs w:val="26"/>
          <w:lang w:val="vi-VN"/>
        </w:rPr>
        <w:t xml:space="preserve"> </w:t>
      </w:r>
    </w:p>
    <w:p w:rsidR="0069171D" w:rsidRDefault="0069171D" w:rsidP="0069171D">
      <w:pPr>
        <w:widowControl w:val="0"/>
        <w:tabs>
          <w:tab w:val="left" w:pos="709"/>
        </w:tabs>
        <w:spacing w:before="120" w:line="330" w:lineRule="exact"/>
        <w:ind w:firstLine="567"/>
        <w:rPr>
          <w:sz w:val="26"/>
          <w:szCs w:val="26"/>
        </w:rPr>
      </w:pPr>
      <w:r w:rsidRPr="006D6BCF">
        <w:rPr>
          <w:b/>
          <w:bCs/>
          <w:sz w:val="26"/>
          <w:szCs w:val="26"/>
          <w:lang w:val="vi-VN"/>
        </w:rPr>
        <w:tab/>
        <w:t>Điều 6</w:t>
      </w:r>
      <w:r w:rsidRPr="00C37A67">
        <w:rPr>
          <w:b/>
          <w:sz w:val="26"/>
          <w:szCs w:val="26"/>
          <w:lang w:val="vi-VN"/>
        </w:rPr>
        <w:t>.</w:t>
      </w:r>
      <w:r w:rsidRPr="006D6BCF">
        <w:rPr>
          <w:sz w:val="26"/>
          <w:szCs w:val="26"/>
          <w:lang w:val="vi-VN"/>
        </w:rPr>
        <w:t xml:space="preserve"> Trách nhiệm thi hành./.</w:t>
      </w:r>
    </w:p>
    <w:p w:rsidR="0069171D" w:rsidRDefault="0069171D" w:rsidP="0069171D">
      <w:pPr>
        <w:widowControl w:val="0"/>
        <w:tabs>
          <w:tab w:val="left" w:pos="709"/>
        </w:tabs>
        <w:spacing w:before="120" w:line="330" w:lineRule="exact"/>
        <w:ind w:firstLine="567"/>
        <w:rPr>
          <w:sz w:val="26"/>
          <w:szCs w:val="26"/>
        </w:rPr>
      </w:pPr>
    </w:p>
    <w:tbl>
      <w:tblPr>
        <w:tblW w:w="0" w:type="auto"/>
        <w:tblLook w:val="04A0"/>
      </w:tblPr>
      <w:tblGrid>
        <w:gridCol w:w="3393"/>
        <w:gridCol w:w="3343"/>
      </w:tblGrid>
      <w:tr w:rsidR="0069171D" w:rsidRPr="00D1649B" w:rsidTr="007F081C">
        <w:trPr>
          <w:trHeight w:val="74"/>
        </w:trPr>
        <w:tc>
          <w:tcPr>
            <w:tcW w:w="4644" w:type="dxa"/>
          </w:tcPr>
          <w:p w:rsidR="0069171D" w:rsidRPr="00084993" w:rsidRDefault="0069171D" w:rsidP="00AD48E7">
            <w:pPr>
              <w:widowControl w:val="0"/>
              <w:spacing w:line="320" w:lineRule="exact"/>
              <w:rPr>
                <w:b/>
                <w:i/>
                <w:color w:val="000000" w:themeColor="text1"/>
                <w:sz w:val="22"/>
                <w:szCs w:val="22"/>
                <w:lang w:val="vi-VN"/>
              </w:rPr>
            </w:pPr>
            <w:r w:rsidRPr="00084993">
              <w:rPr>
                <w:b/>
                <w:i/>
                <w:color w:val="000000" w:themeColor="text1"/>
                <w:sz w:val="22"/>
                <w:szCs w:val="22"/>
                <w:lang w:val="vi-VN"/>
              </w:rPr>
              <w:t>Nơi nhận:</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Như Điều…;</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w:t>
            </w:r>
          </w:p>
          <w:p w:rsidR="0069171D" w:rsidRPr="00084993" w:rsidRDefault="0069171D" w:rsidP="00AD48E7">
            <w:pPr>
              <w:widowControl w:val="0"/>
              <w:spacing w:line="320" w:lineRule="exact"/>
              <w:rPr>
                <w:color w:val="000000" w:themeColor="text1"/>
                <w:sz w:val="22"/>
                <w:szCs w:val="22"/>
                <w:lang w:val="vi-VN"/>
              </w:rPr>
            </w:pPr>
            <w:r w:rsidRPr="00084993">
              <w:rPr>
                <w:color w:val="000000" w:themeColor="text1"/>
                <w:sz w:val="22"/>
                <w:szCs w:val="22"/>
                <w:lang w:val="vi-VN"/>
              </w:rPr>
              <w:t>- Lưu: VT,…</w:t>
            </w:r>
          </w:p>
        </w:tc>
        <w:tc>
          <w:tcPr>
            <w:tcW w:w="4644" w:type="dxa"/>
            <w:tcBorders>
              <w:left w:val="nil"/>
            </w:tcBorders>
          </w:tcPr>
          <w:p w:rsidR="0069171D" w:rsidRPr="00084993" w:rsidRDefault="0069171D" w:rsidP="00AD48E7">
            <w:pPr>
              <w:widowControl w:val="0"/>
              <w:spacing w:line="320" w:lineRule="exact"/>
              <w:jc w:val="center"/>
              <w:rPr>
                <w:b/>
                <w:color w:val="000000" w:themeColor="text1"/>
                <w:sz w:val="22"/>
                <w:szCs w:val="22"/>
                <w:lang w:val="vi-VN"/>
              </w:rPr>
            </w:pPr>
            <w:r w:rsidRPr="00084993">
              <w:rPr>
                <w:b/>
                <w:color w:val="000000" w:themeColor="text1"/>
                <w:sz w:val="22"/>
                <w:szCs w:val="22"/>
                <w:lang w:val="vi-VN"/>
              </w:rPr>
              <w:t>CHỦ TỊCH</w:t>
            </w:r>
          </w:p>
          <w:p w:rsidR="0069171D" w:rsidRPr="00084993" w:rsidRDefault="0069171D" w:rsidP="00AD48E7">
            <w:pPr>
              <w:widowControl w:val="0"/>
              <w:spacing w:line="320" w:lineRule="exact"/>
              <w:jc w:val="center"/>
              <w:rPr>
                <w:color w:val="000000" w:themeColor="text1"/>
                <w:sz w:val="22"/>
                <w:szCs w:val="22"/>
                <w:lang w:val="vi-VN"/>
              </w:rPr>
            </w:pPr>
            <w:r w:rsidRPr="00084993">
              <w:rPr>
                <w:color w:val="000000" w:themeColor="text1"/>
                <w:sz w:val="22"/>
                <w:szCs w:val="22"/>
                <w:lang w:val="vi-VN"/>
              </w:rPr>
              <w:t>(Ký, đóng dấu, ghi rõ họ tên)</w:t>
            </w:r>
          </w:p>
        </w:tc>
      </w:tr>
    </w:tbl>
    <w:p w:rsidR="00AD48E7" w:rsidRDefault="00AD48E7" w:rsidP="0055587E">
      <w:pPr>
        <w:widowControl w:val="0"/>
        <w:spacing w:before="120" w:line="330" w:lineRule="exact"/>
        <w:ind w:firstLine="567"/>
        <w:jc w:val="both"/>
        <w:rPr>
          <w:b/>
          <w:i/>
          <w:sz w:val="26"/>
          <w:szCs w:val="26"/>
          <w:lang w:val="vi-VN"/>
        </w:rPr>
      </w:pPr>
    </w:p>
    <w:p w:rsidR="0069171D" w:rsidRDefault="00AD48E7" w:rsidP="0055587E">
      <w:pPr>
        <w:widowControl w:val="0"/>
        <w:spacing w:before="120" w:line="330" w:lineRule="exact"/>
        <w:ind w:firstLine="567"/>
        <w:jc w:val="both"/>
        <w:rPr>
          <w:b/>
          <w:i/>
          <w:sz w:val="26"/>
          <w:szCs w:val="26"/>
        </w:rPr>
      </w:pPr>
      <w:r>
        <w:rPr>
          <w:b/>
          <w:i/>
          <w:sz w:val="26"/>
          <w:szCs w:val="26"/>
          <w:lang w:val="vi-VN"/>
        </w:rPr>
        <w:br w:type="column"/>
      </w:r>
      <w:r w:rsidR="0069171D" w:rsidRPr="006D6BCF">
        <w:rPr>
          <w:b/>
          <w:i/>
          <w:sz w:val="26"/>
          <w:szCs w:val="26"/>
          <w:lang w:val="vi-VN"/>
        </w:rPr>
        <w:lastRenderedPageBreak/>
        <w:t>2. Mẫu Quyết định ban hành Quy chế hoạt động của Hội đồng đánh giá tiếp cận pháp luật</w:t>
      </w:r>
    </w:p>
    <w:p w:rsidR="0069171D" w:rsidRPr="006D6BCF" w:rsidRDefault="0069171D" w:rsidP="0069171D">
      <w:pPr>
        <w:widowControl w:val="0"/>
        <w:spacing w:before="120" w:line="330" w:lineRule="exact"/>
        <w:ind w:firstLine="567"/>
        <w:rPr>
          <w:sz w:val="26"/>
          <w:szCs w:val="26"/>
          <w:lang w:val="vi-VN"/>
        </w:rPr>
      </w:pPr>
    </w:p>
    <w:tbl>
      <w:tblPr>
        <w:tblpPr w:leftFromText="180" w:rightFromText="180" w:vertAnchor="text" w:horzAnchor="margin" w:tblpXSpec="center" w:tblpY="-47"/>
        <w:tblW w:w="6521" w:type="dxa"/>
        <w:jc w:val="center"/>
        <w:tblLayout w:type="fixed"/>
        <w:tblLook w:val="04A0"/>
      </w:tblPr>
      <w:tblGrid>
        <w:gridCol w:w="2686"/>
        <w:gridCol w:w="3835"/>
      </w:tblGrid>
      <w:tr w:rsidR="0069171D" w:rsidRPr="0055587E" w:rsidTr="007F081C">
        <w:trPr>
          <w:trHeight w:val="1286"/>
          <w:jc w:val="center"/>
        </w:trPr>
        <w:tc>
          <w:tcPr>
            <w:tcW w:w="3936" w:type="dxa"/>
            <w:vAlign w:val="center"/>
          </w:tcPr>
          <w:p w:rsidR="0069171D" w:rsidRPr="0055587E" w:rsidRDefault="0069171D" w:rsidP="0055587E">
            <w:pPr>
              <w:widowControl w:val="0"/>
              <w:spacing w:before="60" w:line="300" w:lineRule="exact"/>
              <w:jc w:val="center"/>
              <w:rPr>
                <w:sz w:val="18"/>
                <w:szCs w:val="18"/>
                <w:lang w:val="vi-VN"/>
              </w:rPr>
            </w:pPr>
            <w:r w:rsidRPr="0055587E">
              <w:rPr>
                <w:sz w:val="18"/>
                <w:szCs w:val="18"/>
                <w:lang w:val="vi-VN"/>
              </w:rPr>
              <w:t xml:space="preserve">ỦY BAN NHÂN DÂN HUYỆN </w:t>
            </w:r>
            <w:r w:rsidRPr="0055587E">
              <w:rPr>
                <w:spacing w:val="-4"/>
                <w:sz w:val="18"/>
                <w:szCs w:val="18"/>
                <w:lang w:val="vi-VN"/>
              </w:rPr>
              <w:t xml:space="preserve">(QUẬN, THỊ XÃ, </w:t>
            </w:r>
            <w:r w:rsidR="0055587E">
              <w:rPr>
                <w:spacing w:val="-4"/>
                <w:sz w:val="18"/>
                <w:szCs w:val="18"/>
              </w:rPr>
              <w:br/>
            </w:r>
            <w:r w:rsidRPr="0055587E">
              <w:rPr>
                <w:spacing w:val="-4"/>
                <w:sz w:val="18"/>
                <w:szCs w:val="18"/>
                <w:lang w:val="vi-VN"/>
              </w:rPr>
              <w:t>THÀNH PHỐ…)</w:t>
            </w:r>
            <w:r w:rsidRPr="0055587E">
              <w:rPr>
                <w:sz w:val="18"/>
                <w:szCs w:val="18"/>
                <w:lang w:val="vi-VN"/>
              </w:rPr>
              <w:t xml:space="preserve"> </w:t>
            </w:r>
          </w:p>
          <w:p w:rsidR="0069171D" w:rsidRPr="0055587E" w:rsidRDefault="0069171D" w:rsidP="0055587E">
            <w:pPr>
              <w:widowControl w:val="0"/>
              <w:spacing w:before="60" w:line="300" w:lineRule="exact"/>
              <w:jc w:val="center"/>
              <w:rPr>
                <w:b/>
                <w:sz w:val="18"/>
                <w:szCs w:val="18"/>
                <w:lang w:val="vi-VN"/>
              </w:rPr>
            </w:pPr>
            <w:r w:rsidRPr="0055587E">
              <w:rPr>
                <w:b/>
                <w:sz w:val="18"/>
                <w:szCs w:val="18"/>
                <w:lang w:val="vi-VN"/>
              </w:rPr>
              <w:t xml:space="preserve">HỘI ĐỒNG ĐÁNH GIÁ </w:t>
            </w:r>
            <w:r w:rsidR="0055587E">
              <w:rPr>
                <w:b/>
                <w:sz w:val="18"/>
                <w:szCs w:val="18"/>
              </w:rPr>
              <w:br/>
            </w:r>
            <w:r w:rsidRPr="0055587E">
              <w:rPr>
                <w:b/>
                <w:sz w:val="18"/>
                <w:szCs w:val="18"/>
                <w:lang w:val="vi-VN"/>
              </w:rPr>
              <w:t>TIẾP CẬN PHÁP LUẬT</w:t>
            </w:r>
          </w:p>
          <w:p w:rsidR="0069171D" w:rsidRPr="0055587E" w:rsidRDefault="00E46B1E" w:rsidP="0055587E">
            <w:pPr>
              <w:widowControl w:val="0"/>
              <w:spacing w:before="60" w:line="300" w:lineRule="exact"/>
              <w:jc w:val="center"/>
              <w:rPr>
                <w:sz w:val="18"/>
                <w:szCs w:val="18"/>
                <w:lang w:val="vi-VN"/>
              </w:rPr>
            </w:pPr>
            <w:r>
              <w:rPr>
                <w:noProof/>
                <w:sz w:val="18"/>
                <w:szCs w:val="18"/>
              </w:rPr>
              <w:pict>
                <v:line id="Straight Connector 116" o:spid="_x0000_s1032" style="position:absolute;left:0;text-align:left;z-index:251663360;visibility:visible;mso-wrap-distance-top:-1e-4mm;mso-wrap-distance-bottom:-1e-4mm" from="24.4pt,4.1pt" to="9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08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"/>
              </w:pict>
            </w:r>
          </w:p>
          <w:p w:rsidR="0069171D" w:rsidRPr="0055587E" w:rsidRDefault="0069171D" w:rsidP="0055587E">
            <w:pPr>
              <w:widowControl w:val="0"/>
              <w:spacing w:before="60" w:line="300" w:lineRule="exact"/>
              <w:jc w:val="center"/>
              <w:rPr>
                <w:sz w:val="18"/>
                <w:szCs w:val="18"/>
                <w:lang w:val="vi-VN"/>
              </w:rPr>
            </w:pPr>
            <w:r w:rsidRPr="0055587E">
              <w:rPr>
                <w:sz w:val="18"/>
                <w:szCs w:val="18"/>
                <w:lang w:val="vi-VN"/>
              </w:rPr>
              <w:t>Số:  …/QĐ-HĐTCPL</w:t>
            </w:r>
          </w:p>
        </w:tc>
        <w:tc>
          <w:tcPr>
            <w:tcW w:w="5670" w:type="dxa"/>
            <w:vAlign w:val="center"/>
          </w:tcPr>
          <w:p w:rsidR="0069171D" w:rsidRPr="00421B47" w:rsidRDefault="0069171D" w:rsidP="00421B47">
            <w:pPr>
              <w:widowControl w:val="0"/>
              <w:spacing w:before="60" w:line="300" w:lineRule="exact"/>
              <w:jc w:val="center"/>
              <w:rPr>
                <w:b/>
                <w:bCs/>
                <w:sz w:val="17"/>
                <w:szCs w:val="17"/>
                <w:lang w:val="vi-VN"/>
              </w:rPr>
            </w:pPr>
            <w:r w:rsidRPr="00421B47">
              <w:rPr>
                <w:b/>
                <w:bCs/>
                <w:sz w:val="17"/>
                <w:szCs w:val="17"/>
                <w:lang w:val="vi-VN"/>
              </w:rPr>
              <w:t>CỘNG HÒA XÃ HỘI CHỦ NGHĨA VIỆT NAM</w:t>
            </w:r>
          </w:p>
          <w:p w:rsidR="0069171D" w:rsidRPr="00E21D6E" w:rsidRDefault="0069171D" w:rsidP="00421B47">
            <w:pPr>
              <w:widowControl w:val="0"/>
              <w:spacing w:before="60" w:line="300" w:lineRule="exact"/>
              <w:jc w:val="center"/>
              <w:rPr>
                <w:b/>
                <w:bCs/>
                <w:sz w:val="19"/>
                <w:szCs w:val="19"/>
                <w:lang w:val="vi-VN"/>
              </w:rPr>
            </w:pPr>
            <w:r w:rsidRPr="00E21D6E">
              <w:rPr>
                <w:b/>
                <w:bCs/>
                <w:sz w:val="19"/>
                <w:szCs w:val="19"/>
                <w:lang w:val="vi-VN"/>
              </w:rPr>
              <w:t xml:space="preserve">Độc lập </w:t>
            </w:r>
            <w:r w:rsidR="007E3AF5">
              <w:rPr>
                <w:b/>
                <w:bCs/>
                <w:sz w:val="19"/>
                <w:szCs w:val="19"/>
              </w:rPr>
              <w:t>-</w:t>
            </w:r>
            <w:r w:rsidRPr="00E21D6E">
              <w:rPr>
                <w:b/>
                <w:bCs/>
                <w:sz w:val="19"/>
                <w:szCs w:val="19"/>
                <w:lang w:val="vi-VN"/>
              </w:rPr>
              <w:t xml:space="preserve"> Tự do </w:t>
            </w:r>
            <w:r w:rsidR="007E3AF5">
              <w:rPr>
                <w:b/>
                <w:bCs/>
                <w:sz w:val="19"/>
                <w:szCs w:val="19"/>
              </w:rPr>
              <w:t>-</w:t>
            </w:r>
            <w:r w:rsidRPr="00E21D6E">
              <w:rPr>
                <w:b/>
                <w:bCs/>
                <w:sz w:val="19"/>
                <w:szCs w:val="19"/>
                <w:lang w:val="vi-VN"/>
              </w:rPr>
              <w:t xml:space="preserve"> Hạnh phúc</w:t>
            </w:r>
          </w:p>
          <w:p w:rsidR="0069171D" w:rsidRPr="00421B47" w:rsidRDefault="00E46B1E" w:rsidP="00421B47">
            <w:pPr>
              <w:pStyle w:val="Heading1"/>
              <w:keepNext w:val="0"/>
              <w:widowControl w:val="0"/>
              <w:spacing w:before="60" w:line="300" w:lineRule="exact"/>
              <w:ind w:firstLine="0"/>
              <w:rPr>
                <w:sz w:val="17"/>
                <w:szCs w:val="17"/>
                <w:lang w:val="vi-VN"/>
              </w:rPr>
            </w:pPr>
            <w:r>
              <w:rPr>
                <w:noProof/>
                <w:sz w:val="17"/>
                <w:szCs w:val="17"/>
              </w:rPr>
              <w:pict>
                <v:line id="Straight Connector 117" o:spid="_x0000_s1031" style="position:absolute;z-index:251664384;visibility:visible;mso-wrap-distance-top:-1e-4mm;mso-wrap-distance-bottom:-1e-4mm" from="29pt,4.25pt" to="14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"/>
              </w:pict>
            </w:r>
          </w:p>
          <w:p w:rsidR="0069171D" w:rsidRPr="00174035" w:rsidRDefault="0069171D" w:rsidP="00174E07">
            <w:pPr>
              <w:pStyle w:val="Heading1"/>
              <w:keepNext w:val="0"/>
              <w:widowControl w:val="0"/>
              <w:spacing w:before="60" w:line="300" w:lineRule="exact"/>
              <w:ind w:firstLine="0"/>
              <w:jc w:val="center"/>
              <w:rPr>
                <w:b w:val="0"/>
                <w:i/>
                <w:sz w:val="20"/>
                <w:szCs w:val="20"/>
                <w:lang w:val="vi-VN"/>
              </w:rPr>
            </w:pPr>
            <w:r w:rsidRPr="00174035">
              <w:rPr>
                <w:b w:val="0"/>
                <w:i/>
                <w:sz w:val="20"/>
                <w:szCs w:val="20"/>
                <w:lang w:val="vi-VN"/>
              </w:rPr>
              <w:t>….., ngày …. tháng … năm  …</w:t>
            </w:r>
          </w:p>
        </w:tc>
      </w:tr>
    </w:tbl>
    <w:p w:rsidR="0069171D" w:rsidRPr="0055587E" w:rsidRDefault="0069171D" w:rsidP="009D789E">
      <w:pPr>
        <w:pStyle w:val="Caption"/>
        <w:spacing w:before="120" w:line="330" w:lineRule="exact"/>
        <w:ind w:firstLine="0"/>
        <w:jc w:val="center"/>
        <w:rPr>
          <w:rFonts w:ascii="Times New Roman" w:hAnsi="Times New Roman"/>
          <w:i w:val="0"/>
          <w:sz w:val="26"/>
          <w:szCs w:val="26"/>
          <w:lang w:val="vi-VN"/>
        </w:rPr>
      </w:pPr>
      <w:r w:rsidRPr="0055587E">
        <w:rPr>
          <w:rFonts w:ascii="Times New Roman" w:hAnsi="Times New Roman"/>
          <w:i w:val="0"/>
          <w:sz w:val="26"/>
          <w:szCs w:val="26"/>
          <w:lang w:val="vi-VN"/>
        </w:rPr>
        <w:t>QUYẾT ĐỊNH</w:t>
      </w:r>
    </w:p>
    <w:p w:rsidR="0069171D" w:rsidRPr="0055587E" w:rsidRDefault="00E46B1E" w:rsidP="009D789E">
      <w:pPr>
        <w:pStyle w:val="Heading4"/>
        <w:widowControl w:val="0"/>
        <w:spacing w:before="120" w:beforeAutospacing="0" w:line="330" w:lineRule="exact"/>
        <w:jc w:val="center"/>
        <w:rPr>
          <w:sz w:val="26"/>
          <w:szCs w:val="26"/>
        </w:rPr>
      </w:pPr>
      <w:r>
        <w:rPr>
          <w:noProof/>
          <w:sz w:val="26"/>
          <w:szCs w:val="26"/>
        </w:rPr>
        <w:pict>
          <v:line id="Straight Connector 118" o:spid="_x0000_s1030" style="position:absolute;left:0;text-align:left;z-index:251662336;visibility:visible;mso-wrap-distance-top:-1e-4mm;mso-wrap-distance-bottom:-1e-4mm" from="92.5pt,44.4pt" to="23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Z1HQIAADo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"/>
        </w:pict>
      </w:r>
      <w:r w:rsidR="0069171D" w:rsidRPr="0055587E">
        <w:rPr>
          <w:sz w:val="26"/>
          <w:szCs w:val="26"/>
        </w:rPr>
        <w:t xml:space="preserve">Ban hành Quy chế hoạt động của Hội đồng đánh giá </w:t>
      </w:r>
      <w:r w:rsidR="00174E07">
        <w:rPr>
          <w:sz w:val="26"/>
          <w:szCs w:val="26"/>
        </w:rPr>
        <w:br/>
      </w:r>
      <w:r w:rsidR="0069171D" w:rsidRPr="0055587E">
        <w:rPr>
          <w:sz w:val="26"/>
          <w:szCs w:val="26"/>
        </w:rPr>
        <w:t>tiếp cận pháp luật huyện (quận, thị xã, thành phố)…</w:t>
      </w:r>
    </w:p>
    <w:p w:rsidR="0069171D" w:rsidRPr="0055587E" w:rsidRDefault="0069171D" w:rsidP="00912C11">
      <w:pPr>
        <w:pStyle w:val="Heading2"/>
        <w:keepNext w:val="0"/>
        <w:spacing w:before="360" w:after="120" w:line="330" w:lineRule="exact"/>
        <w:jc w:val="center"/>
        <w:rPr>
          <w:sz w:val="26"/>
          <w:szCs w:val="26"/>
          <w:lang w:val="vi-VN"/>
        </w:rPr>
      </w:pPr>
      <w:r w:rsidRPr="0055587E">
        <w:rPr>
          <w:rFonts w:ascii="Times New Roman" w:hAnsi="Times New Roman"/>
          <w:sz w:val="26"/>
          <w:szCs w:val="26"/>
          <w:lang w:val="vi-VN"/>
        </w:rPr>
        <w:t>HỘI ĐỒNG ĐÁNH GIÁ TIẾP CẬN PHÁP LUẬT HUYỆN (QUẬN, THỊ XÃ, THÀNH PHỐ)…</w:t>
      </w:r>
    </w:p>
    <w:p w:rsidR="0069171D" w:rsidRPr="006D6BCF" w:rsidRDefault="0069171D" w:rsidP="00353693">
      <w:pPr>
        <w:pStyle w:val="BodyTextIndent"/>
        <w:spacing w:before="120" w:line="350" w:lineRule="exact"/>
        <w:ind w:left="0" w:firstLine="567"/>
        <w:jc w:val="both"/>
        <w:rPr>
          <w:sz w:val="26"/>
          <w:szCs w:val="26"/>
        </w:rPr>
      </w:pPr>
      <w:r>
        <w:rPr>
          <w:sz w:val="26"/>
          <w:szCs w:val="26"/>
        </w:rPr>
        <w:t>Căn cứ Luật T</w:t>
      </w:r>
      <w:r w:rsidRPr="006D6BCF">
        <w:rPr>
          <w:sz w:val="26"/>
          <w:szCs w:val="26"/>
        </w:rPr>
        <w:t>ổ chức chính quyền địa phương ngày 19 tháng 6 năm 2015;</w:t>
      </w:r>
    </w:p>
    <w:p w:rsidR="0069171D" w:rsidRPr="006D6BCF" w:rsidRDefault="0069171D" w:rsidP="00353693">
      <w:pPr>
        <w:pStyle w:val="05NidungVB"/>
        <w:spacing w:before="120" w:after="0" w:line="350" w:lineRule="exact"/>
        <w:rPr>
          <w:sz w:val="26"/>
          <w:szCs w:val="26"/>
          <w:lang w:val="vi-VN"/>
        </w:rPr>
      </w:pPr>
      <w:r w:rsidRPr="006D6BCF">
        <w:rPr>
          <w:sz w:val="26"/>
          <w:szCs w:val="26"/>
          <w:lang w:val="vi-VN"/>
        </w:rPr>
        <w:t xml:space="preserve">Căn cứ Thông tư số 07/2017/TT-BTP ngày 28 tháng 7 năm 2017 của Bộ trưởng Bộ Tư pháp quy định điểm số, hướng dẫn cách tính điểm các chỉ tiêu tiếp cận pháp luật, Hội đồng đánh giá tiếp cận pháp luật và một số nội dung </w:t>
      </w:r>
      <w:r w:rsidR="00501C5D">
        <w:rPr>
          <w:sz w:val="26"/>
          <w:szCs w:val="26"/>
        </w:rPr>
        <w:t xml:space="preserve">về </w:t>
      </w:r>
      <w:r w:rsidRPr="006D6BCF">
        <w:rPr>
          <w:sz w:val="26"/>
          <w:szCs w:val="26"/>
          <w:lang w:val="vi-VN"/>
        </w:rPr>
        <w:t>xây dựng xã, phường, thị trấn đạt chuẩn tiếp cận pháp luật;</w:t>
      </w:r>
    </w:p>
    <w:p w:rsidR="0069171D" w:rsidRPr="006D6BCF" w:rsidRDefault="0069171D" w:rsidP="00353693">
      <w:pPr>
        <w:pStyle w:val="05NidungVB"/>
        <w:spacing w:before="120" w:after="0" w:line="350" w:lineRule="exact"/>
        <w:rPr>
          <w:sz w:val="26"/>
          <w:szCs w:val="26"/>
          <w:lang w:val="vi-VN"/>
        </w:rPr>
      </w:pPr>
      <w:r w:rsidRPr="006D6BCF">
        <w:rPr>
          <w:sz w:val="26"/>
          <w:szCs w:val="26"/>
          <w:lang w:val="vi-VN"/>
        </w:rPr>
        <w:t xml:space="preserve">Căn cứ Quyết định số …/QĐ-UBND ngày … tháng … năm … của Ủy ban nhân dân huyện (quận, thị xã, thành </w:t>
      </w:r>
      <w:r w:rsidRPr="006D6BCF">
        <w:rPr>
          <w:sz w:val="26"/>
          <w:szCs w:val="26"/>
          <w:lang w:val="vi-VN"/>
        </w:rPr>
        <w:lastRenderedPageBreak/>
        <w:t>phố…) về việc thành lập Hội đồng đánh giá tiếp cận pháp luật huyện (quận, thị xã, thành phố…);</w:t>
      </w:r>
    </w:p>
    <w:p w:rsidR="0069171D" w:rsidRPr="006D6BCF" w:rsidRDefault="0069171D" w:rsidP="0069171D">
      <w:pPr>
        <w:pStyle w:val="05NidungVB"/>
        <w:spacing w:before="120" w:after="0" w:line="330" w:lineRule="exact"/>
        <w:rPr>
          <w:sz w:val="26"/>
          <w:szCs w:val="26"/>
          <w:lang w:val="vi-VN"/>
        </w:rPr>
      </w:pPr>
      <w:r w:rsidRPr="006D6BCF">
        <w:rPr>
          <w:sz w:val="26"/>
          <w:szCs w:val="26"/>
          <w:lang w:val="vi-VN"/>
        </w:rPr>
        <w:t>Theo đề nghị của Trưởng phòng Tư pháp,</w:t>
      </w:r>
    </w:p>
    <w:p w:rsidR="0069171D" w:rsidRPr="006D6BCF" w:rsidRDefault="0069171D" w:rsidP="00D43488">
      <w:pPr>
        <w:pStyle w:val="Heading3"/>
        <w:widowControl w:val="0"/>
        <w:spacing w:line="330" w:lineRule="exact"/>
        <w:jc w:val="center"/>
        <w:rPr>
          <w:lang w:val="vi-VN"/>
        </w:rPr>
      </w:pPr>
      <w:r w:rsidRPr="006D6BCF">
        <w:rPr>
          <w:lang w:val="vi-VN"/>
        </w:rPr>
        <w:t>QUYẾT ĐỊNH:</w:t>
      </w:r>
    </w:p>
    <w:p w:rsidR="0069171D" w:rsidRPr="006D6BCF" w:rsidRDefault="0069171D" w:rsidP="00D43488">
      <w:pPr>
        <w:widowControl w:val="0"/>
        <w:tabs>
          <w:tab w:val="left" w:pos="709"/>
        </w:tabs>
        <w:spacing w:before="120" w:line="330" w:lineRule="exact"/>
        <w:ind w:firstLine="567"/>
        <w:jc w:val="both"/>
        <w:rPr>
          <w:sz w:val="26"/>
          <w:szCs w:val="26"/>
          <w:lang w:val="vi-VN"/>
        </w:rPr>
      </w:pPr>
      <w:r w:rsidRPr="006D6BCF">
        <w:rPr>
          <w:b/>
          <w:bCs/>
          <w:sz w:val="26"/>
          <w:szCs w:val="26"/>
          <w:lang w:val="vi-VN"/>
        </w:rPr>
        <w:tab/>
        <w:t>Điều 1</w:t>
      </w:r>
      <w:r w:rsidRPr="00D43488">
        <w:rPr>
          <w:b/>
          <w:sz w:val="26"/>
          <w:szCs w:val="26"/>
          <w:lang w:val="vi-VN"/>
        </w:rPr>
        <w:t>.</w:t>
      </w:r>
      <w:r w:rsidRPr="006D6BCF">
        <w:rPr>
          <w:sz w:val="26"/>
          <w:szCs w:val="26"/>
          <w:lang w:val="vi-VN"/>
        </w:rPr>
        <w:t xml:space="preserve"> Ban hành kèm theo Quyết định này Quy chế hoạt động của Hội đồng đánh giá tiếp cận pháp luật huyện (quận, thị xã, thành phố thuộc tỉnh…).</w:t>
      </w:r>
    </w:p>
    <w:p w:rsidR="0069171D" w:rsidRDefault="0069171D" w:rsidP="0069171D">
      <w:pPr>
        <w:widowControl w:val="0"/>
        <w:tabs>
          <w:tab w:val="left" w:pos="709"/>
        </w:tabs>
        <w:spacing w:before="120" w:line="330" w:lineRule="exact"/>
        <w:ind w:firstLine="567"/>
        <w:rPr>
          <w:sz w:val="26"/>
          <w:szCs w:val="26"/>
        </w:rPr>
      </w:pPr>
      <w:r w:rsidRPr="006D6BCF">
        <w:rPr>
          <w:b/>
          <w:bCs/>
          <w:sz w:val="26"/>
          <w:szCs w:val="26"/>
          <w:lang w:val="vi-VN"/>
        </w:rPr>
        <w:tab/>
        <w:t>Điều 2</w:t>
      </w:r>
      <w:r w:rsidRPr="006D6BCF">
        <w:rPr>
          <w:b/>
          <w:sz w:val="26"/>
          <w:szCs w:val="26"/>
          <w:lang w:val="vi-VN"/>
        </w:rPr>
        <w:t xml:space="preserve">. </w:t>
      </w:r>
      <w:r w:rsidRPr="006D6BCF">
        <w:rPr>
          <w:sz w:val="26"/>
          <w:szCs w:val="26"/>
          <w:lang w:val="vi-VN"/>
        </w:rPr>
        <w:t>…..</w:t>
      </w:r>
    </w:p>
    <w:p w:rsidR="0069171D" w:rsidRDefault="0069171D" w:rsidP="0069171D">
      <w:pPr>
        <w:widowControl w:val="0"/>
        <w:tabs>
          <w:tab w:val="left" w:pos="709"/>
        </w:tabs>
        <w:spacing w:before="120" w:line="330" w:lineRule="exact"/>
        <w:ind w:firstLine="567"/>
        <w:rPr>
          <w:sz w:val="26"/>
          <w:szCs w:val="26"/>
        </w:rPr>
      </w:pPr>
      <w:r w:rsidRPr="006D6BCF">
        <w:rPr>
          <w:b/>
          <w:sz w:val="26"/>
          <w:szCs w:val="26"/>
          <w:lang w:val="vi-VN"/>
        </w:rPr>
        <w:tab/>
        <w:t xml:space="preserve">Điều 3. </w:t>
      </w:r>
      <w:r w:rsidRPr="006D6BCF">
        <w:rPr>
          <w:sz w:val="26"/>
          <w:szCs w:val="26"/>
          <w:lang w:val="vi-VN"/>
        </w:rPr>
        <w:t>….. ./.</w:t>
      </w:r>
    </w:p>
    <w:p w:rsidR="0069171D" w:rsidRDefault="0069171D" w:rsidP="0069171D">
      <w:pPr>
        <w:widowControl w:val="0"/>
        <w:tabs>
          <w:tab w:val="left" w:pos="709"/>
        </w:tabs>
        <w:spacing w:before="120" w:line="330" w:lineRule="exact"/>
        <w:ind w:firstLine="567"/>
        <w:rPr>
          <w:sz w:val="26"/>
          <w:szCs w:val="26"/>
        </w:rPr>
      </w:pPr>
    </w:p>
    <w:tbl>
      <w:tblPr>
        <w:tblW w:w="0" w:type="auto"/>
        <w:tblLook w:val="04A0"/>
      </w:tblPr>
      <w:tblGrid>
        <w:gridCol w:w="3394"/>
        <w:gridCol w:w="3342"/>
      </w:tblGrid>
      <w:tr w:rsidR="00B70096" w:rsidRPr="00D1649B" w:rsidTr="007F081C">
        <w:trPr>
          <w:trHeight w:val="74"/>
        </w:trPr>
        <w:tc>
          <w:tcPr>
            <w:tcW w:w="4644" w:type="dxa"/>
          </w:tcPr>
          <w:p w:rsidR="00B70096" w:rsidRPr="00D1649B" w:rsidRDefault="00B70096" w:rsidP="00D1649B">
            <w:pPr>
              <w:widowControl w:val="0"/>
              <w:spacing w:line="320" w:lineRule="exact"/>
              <w:rPr>
                <w:b/>
                <w:i/>
                <w:color w:val="000000" w:themeColor="text1"/>
                <w:sz w:val="23"/>
                <w:szCs w:val="23"/>
                <w:lang w:val="vi-VN"/>
              </w:rPr>
            </w:pPr>
            <w:r w:rsidRPr="00D1649B">
              <w:rPr>
                <w:b/>
                <w:i/>
                <w:color w:val="000000" w:themeColor="text1"/>
                <w:sz w:val="23"/>
                <w:szCs w:val="23"/>
                <w:lang w:val="vi-VN"/>
              </w:rPr>
              <w:t>Nơi nhận:</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Như Điều…;</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w:t>
            </w:r>
          </w:p>
          <w:p w:rsidR="00B70096" w:rsidRPr="00D1649B" w:rsidRDefault="00B70096" w:rsidP="00D1649B">
            <w:pPr>
              <w:widowControl w:val="0"/>
              <w:spacing w:line="320" w:lineRule="exact"/>
              <w:rPr>
                <w:color w:val="000000" w:themeColor="text1"/>
                <w:sz w:val="23"/>
                <w:szCs w:val="23"/>
                <w:lang w:val="vi-VN"/>
              </w:rPr>
            </w:pPr>
            <w:r w:rsidRPr="00D1649B">
              <w:rPr>
                <w:color w:val="000000" w:themeColor="text1"/>
                <w:sz w:val="23"/>
                <w:szCs w:val="23"/>
                <w:lang w:val="vi-VN"/>
              </w:rPr>
              <w:t>- Lưu: VT,…</w:t>
            </w:r>
          </w:p>
        </w:tc>
        <w:tc>
          <w:tcPr>
            <w:tcW w:w="4644" w:type="dxa"/>
            <w:tcBorders>
              <w:left w:val="nil"/>
            </w:tcBorders>
          </w:tcPr>
          <w:p w:rsidR="00B70096" w:rsidRPr="00D1649B" w:rsidRDefault="00B70096" w:rsidP="00D1649B">
            <w:pPr>
              <w:widowControl w:val="0"/>
              <w:spacing w:line="320" w:lineRule="exact"/>
              <w:jc w:val="center"/>
              <w:rPr>
                <w:b/>
                <w:color w:val="000000" w:themeColor="text1"/>
                <w:sz w:val="23"/>
                <w:szCs w:val="23"/>
                <w:lang w:val="vi-VN"/>
              </w:rPr>
            </w:pPr>
            <w:r w:rsidRPr="00D1649B">
              <w:rPr>
                <w:b/>
                <w:color w:val="000000" w:themeColor="text1"/>
                <w:sz w:val="23"/>
                <w:szCs w:val="23"/>
                <w:lang w:val="vi-VN"/>
              </w:rPr>
              <w:t>CHỦ TỊCH</w:t>
            </w:r>
          </w:p>
          <w:p w:rsidR="00B70096" w:rsidRPr="00D1649B" w:rsidRDefault="00B70096" w:rsidP="00D1649B">
            <w:pPr>
              <w:widowControl w:val="0"/>
              <w:spacing w:line="320" w:lineRule="exact"/>
              <w:jc w:val="center"/>
              <w:rPr>
                <w:color w:val="000000" w:themeColor="text1"/>
                <w:sz w:val="23"/>
                <w:szCs w:val="23"/>
                <w:lang w:val="vi-VN"/>
              </w:rPr>
            </w:pPr>
            <w:r w:rsidRPr="00D1649B">
              <w:rPr>
                <w:color w:val="000000" w:themeColor="text1"/>
                <w:sz w:val="23"/>
                <w:szCs w:val="23"/>
                <w:lang w:val="vi-VN"/>
              </w:rPr>
              <w:t>(Ký, đóng dấu, ghi rõ họ tên)</w:t>
            </w:r>
          </w:p>
        </w:tc>
      </w:tr>
    </w:tbl>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D308D8" w:rsidRDefault="00D308D8"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B70096" w:rsidRDefault="00B70096" w:rsidP="0069171D">
      <w:pPr>
        <w:widowControl w:val="0"/>
        <w:tabs>
          <w:tab w:val="left" w:pos="709"/>
        </w:tabs>
        <w:spacing w:before="120" w:line="330" w:lineRule="exact"/>
        <w:ind w:firstLine="567"/>
        <w:rPr>
          <w:sz w:val="26"/>
          <w:szCs w:val="26"/>
        </w:rPr>
      </w:pPr>
    </w:p>
    <w:p w:rsidR="00D308D8" w:rsidRDefault="00D308D8"/>
    <w:tbl>
      <w:tblPr>
        <w:tblW w:w="0" w:type="auto"/>
        <w:tblLook w:val="04A0"/>
      </w:tblPr>
      <w:tblGrid>
        <w:gridCol w:w="2376"/>
        <w:gridCol w:w="4360"/>
      </w:tblGrid>
      <w:tr w:rsidR="00B70096" w:rsidRPr="00BF21D0" w:rsidTr="00BF21D0">
        <w:tc>
          <w:tcPr>
            <w:tcW w:w="2376" w:type="dxa"/>
          </w:tcPr>
          <w:p w:rsidR="00B70096" w:rsidRPr="00BF21D0" w:rsidRDefault="00B70096" w:rsidP="00BF21D0">
            <w:pPr>
              <w:widowControl w:val="0"/>
              <w:spacing w:before="60" w:line="300" w:lineRule="exact"/>
              <w:jc w:val="center"/>
              <w:rPr>
                <w:sz w:val="17"/>
                <w:szCs w:val="17"/>
                <w:lang w:val="vi-VN"/>
              </w:rPr>
            </w:pPr>
            <w:r w:rsidRPr="00BF21D0">
              <w:rPr>
                <w:sz w:val="17"/>
                <w:szCs w:val="17"/>
                <w:lang w:val="vi-VN"/>
              </w:rPr>
              <w:lastRenderedPageBreak/>
              <w:t xml:space="preserve">ỦY BAN NHÂN DÂN HUYỆN </w:t>
            </w:r>
            <w:r w:rsidRPr="00BF21D0">
              <w:rPr>
                <w:spacing w:val="-4"/>
                <w:sz w:val="17"/>
                <w:szCs w:val="17"/>
                <w:lang w:val="vi-VN"/>
              </w:rPr>
              <w:t xml:space="preserve">(QUẬN, THỊ XÃ, </w:t>
            </w:r>
            <w:r w:rsidRPr="00BF21D0">
              <w:rPr>
                <w:spacing w:val="-4"/>
                <w:sz w:val="17"/>
                <w:szCs w:val="17"/>
              </w:rPr>
              <w:br/>
            </w:r>
            <w:r w:rsidRPr="00BF21D0">
              <w:rPr>
                <w:spacing w:val="-4"/>
                <w:sz w:val="17"/>
                <w:szCs w:val="17"/>
                <w:lang w:val="vi-VN"/>
              </w:rPr>
              <w:t>THÀNH PHỐ…)</w:t>
            </w:r>
          </w:p>
          <w:p w:rsidR="00B70096" w:rsidRPr="00BF21D0" w:rsidRDefault="00B70096" w:rsidP="00BF21D0">
            <w:pPr>
              <w:widowControl w:val="0"/>
              <w:spacing w:before="60" w:line="300" w:lineRule="exact"/>
              <w:jc w:val="center"/>
              <w:rPr>
                <w:b/>
                <w:sz w:val="17"/>
                <w:szCs w:val="17"/>
                <w:lang w:val="vi-VN"/>
              </w:rPr>
            </w:pPr>
            <w:r w:rsidRPr="00BF21D0">
              <w:rPr>
                <w:b/>
                <w:sz w:val="17"/>
                <w:szCs w:val="17"/>
                <w:lang w:val="vi-VN"/>
              </w:rPr>
              <w:t xml:space="preserve">HỘI ĐỒNG ĐÁNH GIÁ </w:t>
            </w:r>
            <w:r w:rsidRPr="00BF21D0">
              <w:rPr>
                <w:b/>
                <w:sz w:val="17"/>
                <w:szCs w:val="17"/>
              </w:rPr>
              <w:br/>
            </w:r>
            <w:r w:rsidRPr="00BF21D0">
              <w:rPr>
                <w:b/>
                <w:sz w:val="17"/>
                <w:szCs w:val="17"/>
                <w:lang w:val="vi-VN"/>
              </w:rPr>
              <w:t>TIẾP CẬN PHÁP LUẬT</w:t>
            </w:r>
          </w:p>
          <w:p w:rsidR="00B70096" w:rsidRPr="00BF21D0" w:rsidRDefault="00E46B1E" w:rsidP="004709A4">
            <w:pPr>
              <w:widowControl w:val="0"/>
              <w:tabs>
                <w:tab w:val="left" w:pos="709"/>
              </w:tabs>
              <w:spacing w:before="120" w:line="330" w:lineRule="exact"/>
              <w:jc w:val="center"/>
              <w:rPr>
                <w:sz w:val="17"/>
                <w:szCs w:val="17"/>
              </w:rPr>
            </w:pPr>
            <w:r w:rsidRPr="00E46B1E">
              <w:rPr>
                <w:noProof/>
                <w:sz w:val="26"/>
                <w:szCs w:val="26"/>
              </w:rPr>
              <w:pict>
                <v:line id="_x0000_s1029" style="position:absolute;left:0;text-align:left;z-index:251674624;visibility:visible;mso-wrap-distance-top:-1e-4mm;mso-wrap-distance-bottom:-1e-4mm" from="18.95pt,4.8pt" to="90.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"/>
              </w:pict>
            </w:r>
          </w:p>
        </w:tc>
        <w:tc>
          <w:tcPr>
            <w:tcW w:w="4360" w:type="dxa"/>
          </w:tcPr>
          <w:p w:rsidR="00B70096" w:rsidRPr="00BF21D0" w:rsidRDefault="00B70096" w:rsidP="00BF21D0">
            <w:pPr>
              <w:widowControl w:val="0"/>
              <w:spacing w:before="60" w:line="300" w:lineRule="exact"/>
              <w:jc w:val="center"/>
              <w:rPr>
                <w:b/>
                <w:bCs/>
                <w:sz w:val="17"/>
                <w:szCs w:val="17"/>
                <w:lang w:val="vi-VN"/>
              </w:rPr>
            </w:pPr>
            <w:r w:rsidRPr="00BF21D0">
              <w:rPr>
                <w:b/>
                <w:bCs/>
                <w:sz w:val="17"/>
                <w:szCs w:val="17"/>
                <w:lang w:val="vi-VN"/>
              </w:rPr>
              <w:t>CỘNG HÒA XÃ HỘI CHỦ NGHĨA VIỆT NAM</w:t>
            </w:r>
          </w:p>
          <w:p w:rsidR="00B70096" w:rsidRPr="00174035" w:rsidRDefault="00B70096" w:rsidP="00BF21D0">
            <w:pPr>
              <w:widowControl w:val="0"/>
              <w:spacing w:before="60" w:line="300" w:lineRule="exact"/>
              <w:jc w:val="center"/>
              <w:rPr>
                <w:b/>
                <w:bCs/>
                <w:sz w:val="20"/>
                <w:szCs w:val="20"/>
                <w:lang w:val="vi-VN"/>
              </w:rPr>
            </w:pPr>
            <w:r w:rsidRPr="00174035">
              <w:rPr>
                <w:b/>
                <w:bCs/>
                <w:sz w:val="20"/>
                <w:szCs w:val="20"/>
                <w:lang w:val="vi-VN"/>
              </w:rPr>
              <w:t xml:space="preserve">Độc lập </w:t>
            </w:r>
            <w:r w:rsidR="00737734">
              <w:rPr>
                <w:b/>
                <w:bCs/>
                <w:sz w:val="20"/>
                <w:szCs w:val="20"/>
              </w:rPr>
              <w:t>-</w:t>
            </w:r>
            <w:r w:rsidRPr="00174035">
              <w:rPr>
                <w:b/>
                <w:bCs/>
                <w:sz w:val="20"/>
                <w:szCs w:val="20"/>
                <w:lang w:val="vi-VN"/>
              </w:rPr>
              <w:t xml:space="preserve"> Tự do </w:t>
            </w:r>
            <w:r w:rsidR="00737734">
              <w:rPr>
                <w:b/>
                <w:bCs/>
                <w:sz w:val="20"/>
                <w:szCs w:val="20"/>
              </w:rPr>
              <w:t>-</w:t>
            </w:r>
            <w:r w:rsidRPr="00174035">
              <w:rPr>
                <w:b/>
                <w:bCs/>
                <w:sz w:val="20"/>
                <w:szCs w:val="20"/>
                <w:lang w:val="vi-VN"/>
              </w:rPr>
              <w:t xml:space="preserve"> Hạnh phúc</w:t>
            </w:r>
          </w:p>
          <w:p w:rsidR="00B70096" w:rsidRPr="00BF21D0" w:rsidRDefault="00E46B1E" w:rsidP="00BF21D0">
            <w:pPr>
              <w:pStyle w:val="Heading1"/>
              <w:keepNext w:val="0"/>
              <w:widowControl w:val="0"/>
              <w:spacing w:before="60" w:line="300" w:lineRule="exact"/>
              <w:ind w:firstLine="0"/>
              <w:rPr>
                <w:sz w:val="17"/>
                <w:szCs w:val="17"/>
                <w:lang w:val="vi-VN"/>
              </w:rPr>
            </w:pPr>
            <w:r>
              <w:rPr>
                <w:noProof/>
                <w:sz w:val="17"/>
                <w:szCs w:val="17"/>
              </w:rPr>
              <w:pict>
                <v:line id="_x0000_s1028" style="position:absolute;z-index:251670528;visibility:visible;mso-wrap-distance-top:-1e-4mm;mso-wrap-distance-bottom:-1e-4mm" from="41.1pt,3.4pt" to="164.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X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2ewpXS6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"/>
              </w:pict>
            </w:r>
          </w:p>
          <w:p w:rsidR="00B70096" w:rsidRPr="00174035" w:rsidRDefault="00B70096" w:rsidP="00BF21D0">
            <w:pPr>
              <w:widowControl w:val="0"/>
              <w:tabs>
                <w:tab w:val="left" w:pos="709"/>
              </w:tabs>
              <w:spacing w:before="120" w:line="330" w:lineRule="exact"/>
              <w:rPr>
                <w:sz w:val="20"/>
                <w:szCs w:val="20"/>
              </w:rPr>
            </w:pPr>
          </w:p>
        </w:tc>
      </w:tr>
    </w:tbl>
    <w:p w:rsidR="0069171D" w:rsidRPr="006D6BCF" w:rsidRDefault="0069171D" w:rsidP="00B70096">
      <w:pPr>
        <w:widowControl w:val="0"/>
        <w:tabs>
          <w:tab w:val="left" w:pos="709"/>
        </w:tabs>
        <w:spacing w:before="120" w:line="330" w:lineRule="exact"/>
        <w:ind w:firstLine="567"/>
        <w:rPr>
          <w:vanish/>
          <w:sz w:val="26"/>
          <w:szCs w:val="26"/>
          <w:lang w:val="vi-VN"/>
        </w:rPr>
      </w:pPr>
    </w:p>
    <w:p w:rsidR="0069171D" w:rsidRPr="006D6BCF" w:rsidRDefault="0069171D" w:rsidP="0069171D">
      <w:pPr>
        <w:widowControl w:val="0"/>
        <w:spacing w:before="120" w:line="330" w:lineRule="exact"/>
        <w:ind w:firstLine="567"/>
        <w:rPr>
          <w:vanish/>
          <w:sz w:val="26"/>
          <w:szCs w:val="26"/>
        </w:rPr>
      </w:pPr>
    </w:p>
    <w:p w:rsidR="0069171D" w:rsidRPr="006D6BCF" w:rsidRDefault="0069171D" w:rsidP="00B70096">
      <w:pPr>
        <w:widowControl w:val="0"/>
        <w:spacing w:before="120" w:line="330" w:lineRule="exact"/>
        <w:jc w:val="center"/>
        <w:rPr>
          <w:b/>
          <w:sz w:val="26"/>
          <w:szCs w:val="26"/>
          <w:lang w:val="vi-VN"/>
        </w:rPr>
      </w:pPr>
      <w:r w:rsidRPr="006D6BCF">
        <w:rPr>
          <w:b/>
          <w:sz w:val="26"/>
          <w:szCs w:val="26"/>
          <w:lang w:val="vi-VN"/>
        </w:rPr>
        <w:t>QUY CHẾ HOẠT ĐỘNG</w:t>
      </w:r>
    </w:p>
    <w:p w:rsidR="0069171D" w:rsidRPr="006D6BCF" w:rsidRDefault="0069171D" w:rsidP="00B70096">
      <w:pPr>
        <w:widowControl w:val="0"/>
        <w:spacing w:before="120" w:line="330" w:lineRule="exact"/>
        <w:jc w:val="center"/>
        <w:rPr>
          <w:b/>
          <w:sz w:val="26"/>
          <w:szCs w:val="26"/>
          <w:lang w:val="vi-VN"/>
        </w:rPr>
      </w:pPr>
      <w:r w:rsidRPr="006D6BCF">
        <w:rPr>
          <w:b/>
          <w:sz w:val="26"/>
          <w:szCs w:val="26"/>
          <w:lang w:val="vi-VN"/>
        </w:rPr>
        <w:t xml:space="preserve">của Hội đồng đánh giá tiếp cận pháp luật </w:t>
      </w:r>
      <w:r w:rsidR="00737734">
        <w:rPr>
          <w:b/>
          <w:sz w:val="26"/>
          <w:szCs w:val="26"/>
        </w:rPr>
        <w:br/>
      </w:r>
      <w:r w:rsidRPr="006D6BCF">
        <w:rPr>
          <w:b/>
          <w:sz w:val="26"/>
          <w:szCs w:val="26"/>
          <w:lang w:val="vi-VN"/>
        </w:rPr>
        <w:t>huyện (quận, thị xã, thành phố…)</w:t>
      </w:r>
    </w:p>
    <w:p w:rsidR="0069171D" w:rsidRPr="00737734" w:rsidRDefault="0069171D" w:rsidP="00B70096">
      <w:pPr>
        <w:widowControl w:val="0"/>
        <w:spacing w:before="120" w:line="330" w:lineRule="exact"/>
        <w:jc w:val="center"/>
        <w:rPr>
          <w:i/>
          <w:sz w:val="26"/>
          <w:szCs w:val="26"/>
        </w:rPr>
      </w:pPr>
      <w:r w:rsidRPr="006D6BCF">
        <w:rPr>
          <w:i/>
          <w:sz w:val="26"/>
          <w:szCs w:val="26"/>
          <w:lang w:val="vi-VN"/>
        </w:rPr>
        <w:t xml:space="preserve">(Kèm theo Quyết định số …/QĐ-HĐTCPL ngày …/…/… </w:t>
      </w:r>
      <w:r w:rsidR="008C7DF2">
        <w:rPr>
          <w:i/>
          <w:sz w:val="26"/>
          <w:szCs w:val="26"/>
        </w:rPr>
        <w:br/>
      </w:r>
      <w:r w:rsidRPr="006D6BCF">
        <w:rPr>
          <w:i/>
          <w:sz w:val="26"/>
          <w:szCs w:val="26"/>
          <w:lang w:val="vi-VN"/>
        </w:rPr>
        <w:t>của Hội đồng đánh giá tiếp cận pháp luật h</w:t>
      </w:r>
      <w:r>
        <w:rPr>
          <w:i/>
          <w:sz w:val="26"/>
          <w:szCs w:val="26"/>
          <w:lang w:val="vi-VN"/>
        </w:rPr>
        <w:t xml:space="preserve">uyện </w:t>
      </w:r>
      <w:r w:rsidR="00B70096">
        <w:rPr>
          <w:i/>
          <w:sz w:val="26"/>
          <w:szCs w:val="26"/>
        </w:rPr>
        <w:br/>
      </w:r>
      <w:r>
        <w:rPr>
          <w:i/>
          <w:sz w:val="26"/>
          <w:szCs w:val="26"/>
          <w:lang w:val="vi-VN"/>
        </w:rPr>
        <w:t>(quận, thị xã, thành phố…)</w:t>
      </w:r>
      <w:r w:rsidR="00737734">
        <w:rPr>
          <w:i/>
          <w:sz w:val="26"/>
          <w:szCs w:val="26"/>
        </w:rPr>
        <w:t>)</w:t>
      </w:r>
    </w:p>
    <w:p w:rsidR="00B70096" w:rsidRDefault="00E46B1E" w:rsidP="0069171D">
      <w:pPr>
        <w:widowControl w:val="0"/>
        <w:spacing w:before="120" w:line="330" w:lineRule="exact"/>
        <w:ind w:firstLine="567"/>
        <w:jc w:val="center"/>
        <w:rPr>
          <w:b/>
          <w:sz w:val="26"/>
          <w:szCs w:val="26"/>
        </w:rPr>
      </w:pPr>
      <w:r w:rsidRPr="00E46B1E">
        <w:rPr>
          <w:noProof/>
          <w:sz w:val="26"/>
          <w:szCs w:val="26"/>
        </w:rPr>
        <w:pict>
          <v:line id="Straight Connector 121" o:spid="_x0000_s1027" style="position:absolute;left:0;text-align:left;z-index:251665408;visibility:visible;mso-wrap-distance-top:-1e-4mm;mso-wrap-distance-bottom:-1e-4mm" from="125.15pt,4.75pt" to="197.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z9HQIAADk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"/>
        </w:pic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Chương I</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NHỮNG QUY ĐỊNH CHUNG</w:t>
      </w:r>
    </w:p>
    <w:p w:rsidR="0069171D" w:rsidRPr="006D6BCF" w:rsidRDefault="0069171D" w:rsidP="00FE5491">
      <w:pPr>
        <w:widowControl w:val="0"/>
        <w:spacing w:before="120" w:line="360" w:lineRule="exact"/>
        <w:ind w:firstLine="567"/>
        <w:jc w:val="both"/>
        <w:rPr>
          <w:b/>
          <w:sz w:val="26"/>
          <w:szCs w:val="26"/>
          <w:lang w:val="vi-VN"/>
        </w:rPr>
      </w:pPr>
      <w:r w:rsidRPr="006D6BCF">
        <w:rPr>
          <w:b/>
          <w:sz w:val="26"/>
          <w:szCs w:val="26"/>
          <w:lang w:val="vi-VN"/>
        </w:rPr>
        <w:t xml:space="preserve">Điều 1. </w:t>
      </w:r>
      <w:r w:rsidRPr="006D6BCF">
        <w:rPr>
          <w:sz w:val="26"/>
          <w:szCs w:val="26"/>
          <w:lang w:val="vi-VN"/>
        </w:rPr>
        <w:t>Phạm vi điều chỉnh và đối tượng áp dụng</w:t>
      </w:r>
    </w:p>
    <w:p w:rsidR="0069171D" w:rsidRPr="006D6BCF" w:rsidRDefault="0069171D" w:rsidP="00FE5491">
      <w:pPr>
        <w:widowControl w:val="0"/>
        <w:spacing w:before="120" w:line="360" w:lineRule="exact"/>
        <w:ind w:firstLine="567"/>
        <w:jc w:val="both"/>
        <w:rPr>
          <w:sz w:val="26"/>
          <w:szCs w:val="26"/>
          <w:lang w:val="vi-VN"/>
        </w:rPr>
      </w:pPr>
      <w:r w:rsidRPr="006D6BCF">
        <w:rPr>
          <w:b/>
          <w:sz w:val="26"/>
          <w:szCs w:val="26"/>
          <w:lang w:val="vi-VN"/>
        </w:rPr>
        <w:t xml:space="preserve">Điều 2. </w:t>
      </w:r>
      <w:r w:rsidRPr="006D6BCF">
        <w:rPr>
          <w:sz w:val="26"/>
          <w:szCs w:val="26"/>
          <w:lang w:val="vi-VN"/>
        </w:rPr>
        <w:t xml:space="preserve">Nguyên tắc và phương thức hoạt động của </w:t>
      </w:r>
      <w:r w:rsidR="00D1649B">
        <w:rPr>
          <w:sz w:val="26"/>
          <w:szCs w:val="26"/>
        </w:rPr>
        <w:br/>
      </w:r>
      <w:r w:rsidRPr="006D6BCF">
        <w:rPr>
          <w:sz w:val="26"/>
          <w:szCs w:val="26"/>
          <w:lang w:val="vi-VN"/>
        </w:rPr>
        <w:t>Hội đồng</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Chương II</w:t>
      </w:r>
    </w:p>
    <w:p w:rsidR="0069171D" w:rsidRPr="006D6BCF" w:rsidRDefault="0069171D" w:rsidP="00FE5491">
      <w:pPr>
        <w:widowControl w:val="0"/>
        <w:spacing w:before="120" w:line="360" w:lineRule="exact"/>
        <w:jc w:val="center"/>
        <w:rPr>
          <w:b/>
          <w:sz w:val="26"/>
          <w:szCs w:val="26"/>
          <w:lang w:val="vi-VN"/>
        </w:rPr>
      </w:pPr>
      <w:r w:rsidRPr="006D6BCF">
        <w:rPr>
          <w:b/>
          <w:sz w:val="26"/>
          <w:szCs w:val="26"/>
          <w:lang w:val="vi-VN"/>
        </w:rPr>
        <w:t>TRÁCH NHIỆM CỦA THÀNH VIÊN HỘI ĐỒNG</w:t>
      </w:r>
    </w:p>
    <w:p w:rsidR="0069171D" w:rsidRPr="006D6BCF" w:rsidRDefault="0069171D" w:rsidP="00FE5491">
      <w:pPr>
        <w:widowControl w:val="0"/>
        <w:spacing w:before="120" w:line="360" w:lineRule="exact"/>
        <w:ind w:firstLine="567"/>
        <w:rPr>
          <w:b/>
          <w:sz w:val="26"/>
          <w:szCs w:val="26"/>
          <w:lang w:val="vi-VN"/>
        </w:rPr>
      </w:pPr>
      <w:r w:rsidRPr="006D6BCF">
        <w:rPr>
          <w:b/>
          <w:sz w:val="26"/>
          <w:szCs w:val="26"/>
          <w:lang w:val="vi-VN"/>
        </w:rPr>
        <w:t xml:space="preserve">Điều 3. </w:t>
      </w:r>
      <w:r w:rsidRPr="006D6BCF">
        <w:rPr>
          <w:sz w:val="26"/>
          <w:szCs w:val="26"/>
          <w:lang w:val="vi-VN"/>
        </w:rPr>
        <w:t>Trách nhiệm của Chủ tịch Hội đồng</w:t>
      </w:r>
    </w:p>
    <w:p w:rsidR="0069171D" w:rsidRPr="006D6BCF" w:rsidRDefault="0069171D" w:rsidP="00FE5491">
      <w:pPr>
        <w:widowControl w:val="0"/>
        <w:spacing w:before="120" w:line="360" w:lineRule="exact"/>
        <w:ind w:firstLine="567"/>
        <w:rPr>
          <w:sz w:val="26"/>
          <w:szCs w:val="26"/>
          <w:lang w:val="vi-VN"/>
        </w:rPr>
      </w:pPr>
      <w:r w:rsidRPr="006D6BCF">
        <w:rPr>
          <w:b/>
          <w:sz w:val="26"/>
          <w:szCs w:val="26"/>
          <w:lang w:val="vi-VN"/>
        </w:rPr>
        <w:t xml:space="preserve">Điều 4. </w:t>
      </w:r>
      <w:r w:rsidRPr="006D6BCF">
        <w:rPr>
          <w:sz w:val="26"/>
          <w:szCs w:val="26"/>
          <w:lang w:val="vi-VN"/>
        </w:rPr>
        <w:t>Trách nhiệm của Phó Chủ tịch Hội đồng</w:t>
      </w:r>
    </w:p>
    <w:p w:rsidR="0069171D" w:rsidRPr="006D6BCF" w:rsidRDefault="0069171D" w:rsidP="00FE5491">
      <w:pPr>
        <w:widowControl w:val="0"/>
        <w:spacing w:before="120" w:line="360" w:lineRule="exact"/>
        <w:ind w:firstLine="567"/>
        <w:rPr>
          <w:sz w:val="26"/>
          <w:szCs w:val="26"/>
          <w:lang w:val="vi-VN"/>
        </w:rPr>
      </w:pPr>
      <w:r w:rsidRPr="006D6BCF">
        <w:rPr>
          <w:b/>
          <w:sz w:val="26"/>
          <w:szCs w:val="26"/>
          <w:lang w:val="vi-VN"/>
        </w:rPr>
        <w:t xml:space="preserve">Điều 5. </w:t>
      </w:r>
      <w:r w:rsidRPr="006D6BCF">
        <w:rPr>
          <w:sz w:val="26"/>
          <w:szCs w:val="26"/>
          <w:lang w:val="vi-VN"/>
        </w:rPr>
        <w:t>Trách nhiệm của thành viên Hội đồng</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lastRenderedPageBreak/>
        <w:t>Chương III</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HOẠT ĐỘNG CỦA HỘI ĐỒNG</w:t>
      </w:r>
    </w:p>
    <w:p w:rsidR="0069171D" w:rsidRPr="006D6BCF" w:rsidRDefault="0069171D" w:rsidP="0069171D">
      <w:pPr>
        <w:widowControl w:val="0"/>
        <w:spacing w:before="120" w:line="330" w:lineRule="exact"/>
        <w:ind w:firstLine="567"/>
        <w:rPr>
          <w:b/>
          <w:sz w:val="26"/>
          <w:szCs w:val="26"/>
          <w:lang w:val="vi-VN"/>
        </w:rPr>
      </w:pPr>
      <w:r w:rsidRPr="006D6BCF">
        <w:rPr>
          <w:b/>
          <w:sz w:val="26"/>
          <w:szCs w:val="26"/>
          <w:lang w:val="vi-VN"/>
        </w:rPr>
        <w:t xml:space="preserve">Điều 6. </w:t>
      </w:r>
      <w:r w:rsidRPr="006D6BCF">
        <w:rPr>
          <w:sz w:val="26"/>
          <w:szCs w:val="26"/>
          <w:lang w:val="vi-VN"/>
        </w:rPr>
        <w:t>Chế độ họp Hội đồng</w:t>
      </w:r>
    </w:p>
    <w:p w:rsidR="0069171D" w:rsidRPr="006D6BCF" w:rsidRDefault="0069171D" w:rsidP="0069171D">
      <w:pPr>
        <w:widowControl w:val="0"/>
        <w:spacing w:before="120" w:line="330" w:lineRule="exact"/>
        <w:ind w:firstLine="567"/>
        <w:rPr>
          <w:sz w:val="26"/>
          <w:szCs w:val="26"/>
          <w:lang w:val="vi-VN"/>
        </w:rPr>
      </w:pPr>
      <w:r w:rsidRPr="006D6BCF">
        <w:rPr>
          <w:b/>
          <w:sz w:val="26"/>
          <w:szCs w:val="26"/>
          <w:lang w:val="vi-VN"/>
        </w:rPr>
        <w:t xml:space="preserve">Điều 7. </w:t>
      </w:r>
      <w:r w:rsidRPr="006D6BCF">
        <w:rPr>
          <w:sz w:val="26"/>
          <w:szCs w:val="26"/>
          <w:lang w:val="vi-VN"/>
        </w:rPr>
        <w:t>Chế độ thông tin, báo cáo</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Chương IV</w:t>
      </w:r>
    </w:p>
    <w:p w:rsidR="0069171D" w:rsidRPr="006D6BCF" w:rsidRDefault="0069171D" w:rsidP="00312A04">
      <w:pPr>
        <w:widowControl w:val="0"/>
        <w:spacing w:before="120" w:line="330" w:lineRule="exact"/>
        <w:jc w:val="center"/>
        <w:rPr>
          <w:b/>
          <w:sz w:val="26"/>
          <w:szCs w:val="26"/>
          <w:lang w:val="vi-VN"/>
        </w:rPr>
      </w:pPr>
      <w:r w:rsidRPr="006D6BCF">
        <w:rPr>
          <w:b/>
          <w:sz w:val="26"/>
          <w:szCs w:val="26"/>
          <w:lang w:val="vi-VN"/>
        </w:rPr>
        <w:t>CÁC BIỆN PHÁP BẢO ĐẢM</w:t>
      </w:r>
    </w:p>
    <w:p w:rsidR="0069171D" w:rsidRPr="006D6BCF" w:rsidRDefault="0069171D" w:rsidP="0069171D">
      <w:pPr>
        <w:widowControl w:val="0"/>
        <w:spacing w:before="120" w:line="330" w:lineRule="exact"/>
        <w:ind w:firstLine="567"/>
        <w:rPr>
          <w:b/>
          <w:sz w:val="26"/>
          <w:szCs w:val="26"/>
          <w:lang w:val="vi-VN"/>
        </w:rPr>
      </w:pPr>
      <w:r w:rsidRPr="006D6BCF">
        <w:rPr>
          <w:b/>
          <w:sz w:val="26"/>
          <w:szCs w:val="26"/>
          <w:lang w:val="vi-VN"/>
        </w:rPr>
        <w:t xml:space="preserve">Điều 8. </w:t>
      </w:r>
      <w:r w:rsidRPr="006D6BCF">
        <w:rPr>
          <w:sz w:val="26"/>
          <w:szCs w:val="26"/>
          <w:lang w:val="vi-VN"/>
        </w:rPr>
        <w:t>Kinh phí hoạt động của Hội đồng</w:t>
      </w:r>
    </w:p>
    <w:p w:rsidR="0069171D" w:rsidRPr="006D6BCF" w:rsidRDefault="0069171D" w:rsidP="0069171D">
      <w:pPr>
        <w:widowControl w:val="0"/>
        <w:spacing w:before="120" w:line="330" w:lineRule="exact"/>
        <w:ind w:firstLine="567"/>
        <w:rPr>
          <w:sz w:val="26"/>
          <w:szCs w:val="26"/>
          <w:lang w:val="vi-VN"/>
        </w:rPr>
      </w:pPr>
      <w:r w:rsidRPr="006D6BCF">
        <w:rPr>
          <w:b/>
          <w:sz w:val="26"/>
          <w:szCs w:val="26"/>
          <w:lang w:val="vi-VN"/>
        </w:rPr>
        <w:t xml:space="preserve">Điều 9. </w:t>
      </w:r>
      <w:r w:rsidRPr="006D6BCF">
        <w:rPr>
          <w:sz w:val="26"/>
          <w:szCs w:val="26"/>
          <w:lang w:val="vi-VN"/>
        </w:rPr>
        <w:t>Tổ chức thực hiện.</w:t>
      </w:r>
    </w:p>
    <w:p w:rsidR="0069171D" w:rsidRPr="00737734" w:rsidRDefault="0069171D" w:rsidP="00AF69A3">
      <w:pPr>
        <w:widowControl w:val="0"/>
        <w:spacing w:before="360" w:line="330" w:lineRule="exact"/>
        <w:ind w:left="2160" w:firstLine="720"/>
        <w:jc w:val="center"/>
        <w:rPr>
          <w:b/>
          <w:sz w:val="23"/>
          <w:szCs w:val="23"/>
          <w:lang w:val="vi-VN"/>
        </w:rPr>
      </w:pPr>
      <w:r w:rsidRPr="00737734">
        <w:rPr>
          <w:b/>
          <w:sz w:val="23"/>
          <w:szCs w:val="23"/>
          <w:lang w:val="vi-VN"/>
        </w:rPr>
        <w:t>T.M HỘI ĐỒNG</w:t>
      </w:r>
    </w:p>
    <w:p w:rsidR="0069171D" w:rsidRPr="00737734" w:rsidRDefault="0069171D" w:rsidP="00723F32">
      <w:pPr>
        <w:widowControl w:val="0"/>
        <w:spacing w:before="120" w:line="330" w:lineRule="exact"/>
        <w:ind w:left="2160" w:firstLine="720"/>
        <w:jc w:val="center"/>
        <w:rPr>
          <w:b/>
          <w:sz w:val="23"/>
          <w:szCs w:val="23"/>
          <w:lang w:val="vi-VN"/>
        </w:rPr>
      </w:pPr>
      <w:r w:rsidRPr="00737734">
        <w:rPr>
          <w:b/>
          <w:sz w:val="23"/>
          <w:szCs w:val="23"/>
          <w:lang w:val="vi-VN"/>
        </w:rPr>
        <w:t>CHỦ TỊCH</w:t>
      </w:r>
    </w:p>
    <w:p w:rsidR="0069171D" w:rsidRPr="00737734" w:rsidRDefault="0069171D" w:rsidP="00723F32">
      <w:pPr>
        <w:widowControl w:val="0"/>
        <w:spacing w:before="120" w:line="330" w:lineRule="exact"/>
        <w:ind w:left="2160" w:firstLine="720"/>
        <w:jc w:val="center"/>
        <w:rPr>
          <w:b/>
          <w:sz w:val="23"/>
          <w:szCs w:val="23"/>
          <w:lang w:val="vi-VN"/>
        </w:rPr>
      </w:pPr>
      <w:r w:rsidRPr="00737734">
        <w:rPr>
          <w:sz w:val="23"/>
          <w:szCs w:val="23"/>
          <w:lang w:val="vi-VN"/>
        </w:rPr>
        <w:t>(Ký, đóng dấu và ghi rõ họ tên)</w:t>
      </w:r>
    </w:p>
    <w:p w:rsidR="0069171D" w:rsidRDefault="0069171D" w:rsidP="0069171D">
      <w:pPr>
        <w:widowControl w:val="0"/>
        <w:spacing w:before="120" w:line="330" w:lineRule="exact"/>
        <w:ind w:firstLine="567"/>
        <w:jc w:val="center"/>
        <w:rPr>
          <w:b/>
          <w:sz w:val="26"/>
          <w:szCs w:val="26"/>
        </w:rPr>
      </w:pPr>
      <w:r>
        <w:rPr>
          <w:b/>
          <w:sz w:val="26"/>
          <w:szCs w:val="26"/>
          <w:lang w:val="vi-VN"/>
        </w:rPr>
        <w:br w:type="column"/>
      </w:r>
    </w:p>
    <w:p w:rsidR="0069171D" w:rsidRPr="006D6BCF" w:rsidRDefault="0069171D" w:rsidP="006D6DE0">
      <w:pPr>
        <w:widowControl w:val="0"/>
        <w:spacing w:before="120" w:line="330" w:lineRule="exact"/>
        <w:jc w:val="center"/>
        <w:rPr>
          <w:b/>
          <w:sz w:val="26"/>
          <w:szCs w:val="26"/>
          <w:lang w:val="vi-VN"/>
        </w:rPr>
      </w:pPr>
      <w:r w:rsidRPr="006D6BCF">
        <w:rPr>
          <w:b/>
          <w:sz w:val="26"/>
          <w:szCs w:val="26"/>
          <w:lang w:val="vi-VN"/>
        </w:rPr>
        <w:t>Phụ lục IV</w:t>
      </w:r>
    </w:p>
    <w:p w:rsidR="0069171D" w:rsidRPr="006D6BCF" w:rsidRDefault="0069171D" w:rsidP="006D6DE0">
      <w:pPr>
        <w:widowControl w:val="0"/>
        <w:spacing w:before="120" w:line="330" w:lineRule="exact"/>
        <w:jc w:val="center"/>
        <w:rPr>
          <w:b/>
          <w:sz w:val="26"/>
          <w:szCs w:val="26"/>
          <w:lang w:val="vi-VN"/>
        </w:rPr>
      </w:pPr>
      <w:r w:rsidRPr="006D6BCF">
        <w:rPr>
          <w:b/>
          <w:sz w:val="26"/>
          <w:szCs w:val="26"/>
          <w:lang w:val="vi-VN"/>
        </w:rPr>
        <w:t>DANH MỤC VĂN BẢN</w:t>
      </w:r>
      <w:r>
        <w:rPr>
          <w:b/>
          <w:sz w:val="26"/>
          <w:szCs w:val="26"/>
        </w:rPr>
        <w:t xml:space="preserve"> </w:t>
      </w:r>
      <w:r w:rsidRPr="006D6BCF">
        <w:rPr>
          <w:b/>
          <w:sz w:val="26"/>
          <w:szCs w:val="26"/>
          <w:lang w:val="vi-VN"/>
        </w:rPr>
        <w:t xml:space="preserve">LIÊN QUAN ĐẾN </w:t>
      </w:r>
      <w:r w:rsidR="00857A99">
        <w:rPr>
          <w:b/>
          <w:sz w:val="26"/>
          <w:szCs w:val="26"/>
        </w:rPr>
        <w:br/>
      </w:r>
      <w:r w:rsidRPr="00857A99">
        <w:rPr>
          <w:rFonts w:ascii="Times New Roman Bold" w:hAnsi="Times New Roman Bold"/>
          <w:b/>
          <w:spacing w:val="-10"/>
          <w:sz w:val="26"/>
          <w:szCs w:val="26"/>
          <w:lang w:val="vi-VN"/>
        </w:rPr>
        <w:t>XÂY DỰNG CẤP XÃ ĐẠT CHUẨN TIẾP CẬN PHÁP LUẬT</w:t>
      </w:r>
    </w:p>
    <w:p w:rsidR="0069171D" w:rsidRPr="006D6BCF" w:rsidRDefault="0069171D" w:rsidP="0069171D">
      <w:pPr>
        <w:widowControl w:val="0"/>
        <w:spacing w:before="120" w:line="330" w:lineRule="exact"/>
        <w:ind w:firstLine="567"/>
        <w:jc w:val="both"/>
        <w:rPr>
          <w:b/>
          <w:sz w:val="26"/>
          <w:szCs w:val="26"/>
          <w:lang w:val="vi-VN"/>
        </w:rPr>
      </w:pPr>
      <w:r w:rsidRPr="006D6BCF">
        <w:rPr>
          <w:b/>
          <w:sz w:val="26"/>
          <w:szCs w:val="26"/>
          <w:lang w:val="vi-VN"/>
        </w:rPr>
        <w:tab/>
      </w:r>
    </w:p>
    <w:p w:rsidR="0069171D" w:rsidRPr="006D6BCF" w:rsidRDefault="0069171D" w:rsidP="00BD55C8">
      <w:pPr>
        <w:widowControl w:val="0"/>
        <w:spacing w:before="120" w:line="340" w:lineRule="exact"/>
        <w:ind w:firstLine="567"/>
        <w:jc w:val="both"/>
        <w:rPr>
          <w:b/>
          <w:spacing w:val="-6"/>
          <w:sz w:val="26"/>
          <w:szCs w:val="26"/>
          <w:lang w:val="vi-VN"/>
        </w:rPr>
      </w:pPr>
      <w:r w:rsidRPr="00857A99">
        <w:rPr>
          <w:rFonts w:ascii="Times New Roman Bold" w:hAnsi="Times New Roman Bold"/>
          <w:b/>
          <w:spacing w:val="-16"/>
          <w:sz w:val="26"/>
          <w:szCs w:val="26"/>
          <w:lang w:val="vi-VN"/>
        </w:rPr>
        <w:t>I. VĂN BẢN LIÊN QUAN ĐẾN NHIỆM VỤ XÂY DỰNG</w:t>
      </w:r>
      <w:r w:rsidRPr="006D6BCF">
        <w:rPr>
          <w:b/>
          <w:spacing w:val="-6"/>
          <w:sz w:val="26"/>
          <w:szCs w:val="26"/>
          <w:lang w:val="vi-VN"/>
        </w:rPr>
        <w:t xml:space="preserve"> </w:t>
      </w:r>
      <w:r>
        <w:rPr>
          <w:b/>
          <w:spacing w:val="-6"/>
          <w:sz w:val="26"/>
          <w:szCs w:val="26"/>
        </w:rPr>
        <w:t xml:space="preserve">CẤP </w:t>
      </w:r>
      <w:r w:rsidRPr="006D6BCF">
        <w:rPr>
          <w:b/>
          <w:spacing w:val="-6"/>
          <w:sz w:val="26"/>
          <w:szCs w:val="26"/>
          <w:lang w:val="vi-VN"/>
        </w:rPr>
        <w:t>XÃ ĐẠT CHUẨN TIẾP CẬN PHÁP LUẬT</w:t>
      </w:r>
    </w:p>
    <w:p w:rsidR="0069171D" w:rsidRDefault="0069171D" w:rsidP="00BD55C8">
      <w:pPr>
        <w:widowControl w:val="0"/>
        <w:spacing w:before="120" w:line="340" w:lineRule="exact"/>
        <w:ind w:firstLine="567"/>
        <w:jc w:val="both"/>
        <w:rPr>
          <w:spacing w:val="-2"/>
          <w:sz w:val="26"/>
          <w:szCs w:val="26"/>
        </w:rPr>
      </w:pPr>
      <w:r w:rsidRPr="006D6BCF">
        <w:rPr>
          <w:b/>
          <w:spacing w:val="-2"/>
          <w:sz w:val="26"/>
          <w:szCs w:val="26"/>
          <w:lang w:val="vi-VN"/>
        </w:rPr>
        <w:t xml:space="preserve">1. </w:t>
      </w:r>
      <w:r w:rsidRPr="006D6BCF">
        <w:rPr>
          <w:spacing w:val="-2"/>
          <w:sz w:val="26"/>
          <w:szCs w:val="26"/>
          <w:lang w:val="vi-VN"/>
        </w:rPr>
        <w:t xml:space="preserve">Quyết định số 14/2017/QĐ-TTg ngày 08/5/2017 của Thủ tướng Chính phủ về bãi bỏ Quyết định số 09/2013/QĐ-TTg ngày 24/01/2013 của Thủ tướng Chính phủ ban hành Quy định về chuẩn tiếp cận pháp luật của người dân </w:t>
      </w:r>
      <w:r>
        <w:rPr>
          <w:spacing w:val="-2"/>
          <w:sz w:val="26"/>
          <w:szCs w:val="26"/>
        </w:rPr>
        <w:t>tại</w:t>
      </w:r>
      <w:r w:rsidRPr="006D6BCF">
        <w:rPr>
          <w:spacing w:val="-2"/>
          <w:sz w:val="26"/>
          <w:szCs w:val="26"/>
          <w:lang w:val="vi-VN"/>
        </w:rPr>
        <w:t xml:space="preserve"> cơ sở. </w:t>
      </w:r>
    </w:p>
    <w:p w:rsidR="0069171D" w:rsidRPr="006D6BCF" w:rsidRDefault="0069171D" w:rsidP="00BD55C8">
      <w:pPr>
        <w:widowControl w:val="0"/>
        <w:spacing w:before="120" w:line="340" w:lineRule="exact"/>
        <w:ind w:firstLine="567"/>
        <w:jc w:val="both"/>
        <w:rPr>
          <w:spacing w:val="-2"/>
          <w:sz w:val="26"/>
          <w:szCs w:val="26"/>
          <w:lang w:val="vi-VN"/>
        </w:rPr>
      </w:pPr>
      <w:r w:rsidRPr="006D6BCF">
        <w:rPr>
          <w:spacing w:val="-2"/>
          <w:sz w:val="26"/>
          <w:szCs w:val="26"/>
          <w:lang w:val="vi-VN"/>
        </w:rPr>
        <w:t xml:space="preserve"> </w:t>
      </w:r>
      <w:r w:rsidRPr="006D6BCF">
        <w:rPr>
          <w:b/>
          <w:spacing w:val="-2"/>
          <w:sz w:val="26"/>
          <w:szCs w:val="26"/>
          <w:lang w:val="vi-VN"/>
        </w:rPr>
        <w:t>2</w:t>
      </w:r>
      <w:r w:rsidRPr="006D6BCF">
        <w:rPr>
          <w:b/>
          <w:spacing w:val="-10"/>
          <w:sz w:val="26"/>
          <w:szCs w:val="26"/>
          <w:lang w:val="vi-VN"/>
        </w:rPr>
        <w:t xml:space="preserve">. </w:t>
      </w:r>
      <w:r w:rsidRPr="006D6BCF">
        <w:rPr>
          <w:spacing w:val="-2"/>
          <w:sz w:val="26"/>
          <w:szCs w:val="26"/>
          <w:lang w:val="vi-VN"/>
        </w:rPr>
        <w:t xml:space="preserve">Quyết định số 619/QĐ-TTg ngày 08/5/2017 của </w:t>
      </w:r>
      <w:r w:rsidR="004B0B70">
        <w:rPr>
          <w:spacing w:val="-2"/>
          <w:sz w:val="26"/>
          <w:szCs w:val="26"/>
        </w:rPr>
        <w:br/>
      </w:r>
      <w:r w:rsidRPr="006D6BCF">
        <w:rPr>
          <w:spacing w:val="-2"/>
          <w:sz w:val="26"/>
          <w:szCs w:val="26"/>
          <w:lang w:val="vi-VN"/>
        </w:rPr>
        <w:t>Thủ tướng Chính phủ ban hành Quy định về xây dựng xã, phường, thị trấn đạt chuẩn tiếp cận pháp luật.</w:t>
      </w:r>
    </w:p>
    <w:p w:rsidR="0069171D" w:rsidRPr="00CA6E46" w:rsidRDefault="0069171D" w:rsidP="00BD55C8">
      <w:pPr>
        <w:widowControl w:val="0"/>
        <w:spacing w:before="120" w:line="340" w:lineRule="exact"/>
        <w:ind w:firstLine="567"/>
        <w:jc w:val="both"/>
        <w:rPr>
          <w:sz w:val="26"/>
          <w:szCs w:val="26"/>
        </w:rPr>
      </w:pPr>
      <w:r w:rsidRPr="00CA6E46">
        <w:rPr>
          <w:b/>
          <w:sz w:val="26"/>
          <w:szCs w:val="26"/>
          <w:lang w:val="vi-VN"/>
        </w:rPr>
        <w:t>3.</w:t>
      </w:r>
      <w:r w:rsidRPr="00CA6E46">
        <w:rPr>
          <w:sz w:val="26"/>
          <w:szCs w:val="26"/>
          <w:lang w:val="vi-VN"/>
        </w:rPr>
        <w:t xml:space="preserve"> Thông tư số 07/2017/TT-BTP ngày 28/7/2017 của </w:t>
      </w:r>
      <w:r w:rsidR="004B0B70">
        <w:rPr>
          <w:sz w:val="26"/>
          <w:szCs w:val="26"/>
        </w:rPr>
        <w:br/>
      </w:r>
      <w:r w:rsidRPr="00CA6E46">
        <w:rPr>
          <w:sz w:val="26"/>
          <w:szCs w:val="26"/>
          <w:lang w:val="vi-VN"/>
        </w:rPr>
        <w:t>Bộ trưởng Bộ Tư pháp quy định về điểm số, hướng dẫn cách tính điểm các chỉ tiêu tiếp cận pháp luật</w:t>
      </w:r>
      <w:r w:rsidRPr="00CA6E46">
        <w:rPr>
          <w:sz w:val="26"/>
          <w:szCs w:val="26"/>
        </w:rPr>
        <w:t>,</w:t>
      </w:r>
      <w:r w:rsidRPr="00CA6E46">
        <w:rPr>
          <w:sz w:val="26"/>
          <w:szCs w:val="26"/>
          <w:lang w:val="vi-VN"/>
        </w:rPr>
        <w:t xml:space="preserve"> Hội đồng đánh giá tiếp cận pháp luật và một số nội dung về xây dựng</w:t>
      </w:r>
      <w:r w:rsidRPr="00CA6E46">
        <w:rPr>
          <w:sz w:val="26"/>
          <w:szCs w:val="26"/>
        </w:rPr>
        <w:t xml:space="preserve"> xã, phường, thị trấn đạt chuẩn tiếp cận pháp luật.</w:t>
      </w:r>
    </w:p>
    <w:p w:rsidR="0069171D" w:rsidRPr="00525314" w:rsidRDefault="0069171D" w:rsidP="00BD55C8">
      <w:pPr>
        <w:widowControl w:val="0"/>
        <w:spacing w:before="120" w:line="340" w:lineRule="exact"/>
        <w:ind w:firstLine="567"/>
        <w:jc w:val="both"/>
        <w:rPr>
          <w:rStyle w:val="Strong"/>
          <w:b w:val="0"/>
          <w:sz w:val="26"/>
          <w:szCs w:val="26"/>
          <w:bdr w:val="none" w:sz="0" w:space="0" w:color="auto" w:frame="1"/>
          <w:lang w:val="vi-VN"/>
        </w:rPr>
      </w:pPr>
      <w:r w:rsidRPr="009C4903">
        <w:rPr>
          <w:b/>
          <w:spacing w:val="-2"/>
          <w:sz w:val="26"/>
          <w:szCs w:val="26"/>
          <w:lang w:val="vi-VN"/>
        </w:rPr>
        <w:t>4</w:t>
      </w:r>
      <w:r w:rsidRPr="00525314">
        <w:rPr>
          <w:spacing w:val="-2"/>
          <w:sz w:val="26"/>
          <w:szCs w:val="26"/>
          <w:lang w:val="vi-VN"/>
        </w:rPr>
        <w:t>. Thông tư liên tịch số 14/2014/TTLT-BTC-BTP ngày 27/01/2014 của Bộ Tài chính, Bộ Tư pháp quy định việc lập dự toán</w:t>
      </w:r>
      <w:r w:rsidRPr="00525314">
        <w:rPr>
          <w:rStyle w:val="FootnoteTextCharCharCharCharCharCharChChar1"/>
          <w:b/>
          <w:color w:val="222222"/>
          <w:sz w:val="26"/>
          <w:szCs w:val="26"/>
          <w:bdr w:val="none" w:sz="0" w:space="0" w:color="auto" w:frame="1"/>
          <w:lang w:val="vi-VN"/>
        </w:rPr>
        <w:t xml:space="preserve"> </w:t>
      </w:r>
      <w:r w:rsidRPr="00525314">
        <w:rPr>
          <w:rStyle w:val="Strong"/>
          <w:b w:val="0"/>
          <w:sz w:val="26"/>
          <w:szCs w:val="26"/>
          <w:bdr w:val="none" w:sz="0" w:space="0" w:color="auto" w:frame="1"/>
          <w:lang w:val="vi-VN"/>
        </w:rPr>
        <w:t>quản lý, sử dụng và quyết toán kinh phí ngân sách nhà nước bảo đảm cho công tác phổ biến, giáo dục pháp luật và chuẩn tiếp cận pháp luật của người dân tại cơ sở.</w:t>
      </w:r>
    </w:p>
    <w:p w:rsidR="0069171D" w:rsidRPr="00AF7E2C" w:rsidRDefault="0069171D" w:rsidP="00BD55C8">
      <w:pPr>
        <w:widowControl w:val="0"/>
        <w:spacing w:before="120" w:line="340" w:lineRule="exact"/>
        <w:ind w:firstLine="567"/>
        <w:jc w:val="both"/>
        <w:rPr>
          <w:sz w:val="26"/>
          <w:szCs w:val="26"/>
          <w:lang w:val="vi-VN"/>
        </w:rPr>
      </w:pPr>
      <w:r w:rsidRPr="009C4903">
        <w:rPr>
          <w:b/>
          <w:sz w:val="26"/>
          <w:szCs w:val="26"/>
          <w:lang w:val="vi-VN"/>
        </w:rPr>
        <w:t>5.</w:t>
      </w:r>
      <w:r w:rsidRPr="00AF7E2C">
        <w:rPr>
          <w:sz w:val="26"/>
          <w:szCs w:val="26"/>
          <w:lang w:val="vi-VN"/>
        </w:rPr>
        <w:t xml:space="preserve"> Quyết định số 699/QĐ-BTP ngày 22/5/2017 của </w:t>
      </w:r>
      <w:r w:rsidR="00104126">
        <w:rPr>
          <w:sz w:val="26"/>
          <w:szCs w:val="26"/>
        </w:rPr>
        <w:br/>
      </w:r>
      <w:r w:rsidRPr="00AF7E2C">
        <w:rPr>
          <w:sz w:val="26"/>
          <w:szCs w:val="26"/>
          <w:lang w:val="vi-VN"/>
        </w:rPr>
        <w:lastRenderedPageBreak/>
        <w:t>Bộ trưởng Bộ Tư pháp ban hành Kế hoạch thực hiện Chương trình mục tiêu quốc gia xây dựng nông thôn mới giai đoạn 2016</w:t>
      </w:r>
      <w:r w:rsidR="00104126">
        <w:rPr>
          <w:sz w:val="26"/>
          <w:szCs w:val="26"/>
        </w:rPr>
        <w:t xml:space="preserve"> </w:t>
      </w:r>
      <w:r w:rsidRPr="00AF7E2C">
        <w:rPr>
          <w:sz w:val="26"/>
          <w:szCs w:val="26"/>
          <w:lang w:val="vi-VN"/>
        </w:rPr>
        <w:t>-</w:t>
      </w:r>
      <w:r w:rsidR="00104126">
        <w:rPr>
          <w:sz w:val="26"/>
          <w:szCs w:val="26"/>
        </w:rPr>
        <w:t xml:space="preserve"> </w:t>
      </w:r>
      <w:r w:rsidRPr="00AF7E2C">
        <w:rPr>
          <w:sz w:val="26"/>
          <w:szCs w:val="26"/>
          <w:lang w:val="vi-VN"/>
        </w:rPr>
        <w:t>2020 và Quy định về xây dựng xã, phường, thị trấn đạt chuẩn tiếp cận pháp luật.</w:t>
      </w:r>
    </w:p>
    <w:p w:rsidR="0069171D" w:rsidRPr="00857A99" w:rsidRDefault="0069171D" w:rsidP="004B164E">
      <w:pPr>
        <w:widowControl w:val="0"/>
        <w:spacing w:before="120" w:line="310" w:lineRule="exact"/>
        <w:ind w:firstLine="567"/>
        <w:jc w:val="both"/>
        <w:rPr>
          <w:rFonts w:ascii="Times New Roman Bold" w:hAnsi="Times New Roman Bold"/>
          <w:b/>
          <w:sz w:val="26"/>
          <w:szCs w:val="26"/>
          <w:lang w:val="vi-VN"/>
        </w:rPr>
      </w:pPr>
      <w:r w:rsidRPr="00857A99">
        <w:rPr>
          <w:rFonts w:ascii="Times New Roman Bold" w:hAnsi="Times New Roman Bold"/>
          <w:b/>
          <w:sz w:val="26"/>
          <w:szCs w:val="26"/>
          <w:lang w:val="vi-VN"/>
        </w:rPr>
        <w:t>II. VĂN BẢN LIÊN QUAN ĐẾN TRIỂN KHAI NHIỆM VỤ XÂY DỰNG XÃ ĐẠT CHUẨN TIẾP CẬN PHÁP LUẬT TRONG NÔNG THÔN MỚI</w:t>
      </w:r>
    </w:p>
    <w:p w:rsidR="0069171D" w:rsidRPr="006D6BCF" w:rsidRDefault="0069171D" w:rsidP="004B164E">
      <w:pPr>
        <w:widowControl w:val="0"/>
        <w:spacing w:before="120" w:line="310" w:lineRule="exact"/>
        <w:ind w:firstLine="567"/>
        <w:jc w:val="both"/>
        <w:rPr>
          <w:spacing w:val="-2"/>
          <w:sz w:val="26"/>
          <w:szCs w:val="26"/>
          <w:lang w:val="vi-VN"/>
        </w:rPr>
      </w:pPr>
      <w:r w:rsidRPr="006D6BCF">
        <w:rPr>
          <w:b/>
          <w:spacing w:val="-2"/>
          <w:sz w:val="26"/>
          <w:szCs w:val="26"/>
          <w:lang w:val="vi-VN"/>
        </w:rPr>
        <w:t xml:space="preserve">1. </w:t>
      </w:r>
      <w:r w:rsidRPr="006D6BCF">
        <w:rPr>
          <w:spacing w:val="-2"/>
          <w:sz w:val="26"/>
          <w:szCs w:val="26"/>
          <w:lang w:val="vi-VN"/>
        </w:rPr>
        <w:t>Nghị quyết số 32/2016</w:t>
      </w:r>
      <w:r>
        <w:rPr>
          <w:spacing w:val="-2"/>
          <w:sz w:val="26"/>
          <w:szCs w:val="26"/>
          <w:lang w:val="vi-VN"/>
        </w:rPr>
        <w:t xml:space="preserve">/QH14 ngày 23/11/2016 của Quốc </w:t>
      </w:r>
      <w:r>
        <w:rPr>
          <w:spacing w:val="-2"/>
          <w:sz w:val="26"/>
          <w:szCs w:val="26"/>
        </w:rPr>
        <w:t>h</w:t>
      </w:r>
      <w:r w:rsidRPr="006D6BCF">
        <w:rPr>
          <w:spacing w:val="-2"/>
          <w:sz w:val="26"/>
          <w:szCs w:val="26"/>
          <w:lang w:val="vi-VN"/>
        </w:rPr>
        <w:t>ội về tiếp tục nâng cao hiệu lực, hiệu quả việc thực hiện Chương trình mục tiêu quốc gia xây dựng nông thôn mới gắn với cơ cấu lại ngành nông nghiệp.</w:t>
      </w:r>
    </w:p>
    <w:p w:rsidR="0069171D" w:rsidRPr="004B164E" w:rsidRDefault="0069171D" w:rsidP="004B164E">
      <w:pPr>
        <w:widowControl w:val="0"/>
        <w:spacing w:before="120" w:line="310" w:lineRule="exact"/>
        <w:ind w:firstLine="567"/>
        <w:jc w:val="both"/>
        <w:rPr>
          <w:sz w:val="26"/>
          <w:szCs w:val="26"/>
          <w:lang w:val="vi-VN"/>
        </w:rPr>
      </w:pPr>
      <w:r w:rsidRPr="004B164E">
        <w:rPr>
          <w:b/>
          <w:sz w:val="26"/>
          <w:szCs w:val="26"/>
          <w:lang w:val="vi-VN"/>
        </w:rPr>
        <w:t>2.</w:t>
      </w:r>
      <w:r w:rsidRPr="004B164E">
        <w:rPr>
          <w:sz w:val="26"/>
          <w:szCs w:val="26"/>
          <w:lang w:val="vi-VN"/>
        </w:rPr>
        <w:t xml:space="preserve"> Nghị quyết liên tịch số 88/NQLT/CP-ĐCTUBTWMTTQVN ngày </w:t>
      </w:r>
      <w:r w:rsidRPr="004B164E">
        <w:rPr>
          <w:sz w:val="26"/>
          <w:szCs w:val="26"/>
        </w:rPr>
        <w:t>0</w:t>
      </w:r>
      <w:r w:rsidRPr="004B164E">
        <w:rPr>
          <w:sz w:val="26"/>
          <w:szCs w:val="26"/>
          <w:lang w:val="vi-VN"/>
        </w:rPr>
        <w:t>7/10/2016 của Chính phủ và Đoàn chủ tịch Ủy ban Trung ương Mặt trận Tổ quốc Việt Nam về phối hợp thực hiện giảm nghèo bền vững, xây dựng nông thôn mới, đô thịvăn minh.</w:t>
      </w:r>
    </w:p>
    <w:p w:rsidR="0069171D" w:rsidRPr="006D6BCF" w:rsidRDefault="0069171D" w:rsidP="004B164E">
      <w:pPr>
        <w:widowControl w:val="0"/>
        <w:spacing w:before="120" w:line="310" w:lineRule="exact"/>
        <w:ind w:firstLine="567"/>
        <w:jc w:val="both"/>
        <w:rPr>
          <w:spacing w:val="-10"/>
          <w:sz w:val="26"/>
          <w:szCs w:val="26"/>
          <w:lang w:val="vi-VN"/>
        </w:rPr>
      </w:pPr>
      <w:r w:rsidRPr="006D6BCF">
        <w:rPr>
          <w:b/>
          <w:spacing w:val="-10"/>
          <w:sz w:val="26"/>
          <w:szCs w:val="26"/>
          <w:lang w:val="vi-VN"/>
        </w:rPr>
        <w:t>3.</w:t>
      </w:r>
      <w:r w:rsidRPr="006D6BCF">
        <w:rPr>
          <w:spacing w:val="-10"/>
          <w:sz w:val="26"/>
          <w:szCs w:val="26"/>
          <w:lang w:val="vi-VN"/>
        </w:rPr>
        <w:t xml:space="preserve"> Quyết định số 1600/QĐ-TTg ngày 16/8/2016 của </w:t>
      </w:r>
      <w:r w:rsidR="00CF3D52">
        <w:rPr>
          <w:spacing w:val="-10"/>
          <w:sz w:val="26"/>
          <w:szCs w:val="26"/>
        </w:rPr>
        <w:br/>
      </w:r>
      <w:r w:rsidRPr="006D6BCF">
        <w:rPr>
          <w:spacing w:val="-10"/>
          <w:sz w:val="26"/>
          <w:szCs w:val="26"/>
          <w:lang w:val="vi-VN"/>
        </w:rPr>
        <w:t xml:space="preserve">Thủ tướng Chính phủ phê duyệt Chương trình mục tiêu quốc gia xây dựng nông thôn mới giai đoạn 2016 </w:t>
      </w:r>
      <w:r>
        <w:rPr>
          <w:spacing w:val="-10"/>
          <w:sz w:val="26"/>
          <w:szCs w:val="26"/>
        </w:rPr>
        <w:t>-</w:t>
      </w:r>
      <w:r w:rsidRPr="006D6BCF">
        <w:rPr>
          <w:spacing w:val="-10"/>
          <w:sz w:val="26"/>
          <w:szCs w:val="26"/>
          <w:lang w:val="vi-VN"/>
        </w:rPr>
        <w:t xml:space="preserve"> 2020.</w:t>
      </w:r>
    </w:p>
    <w:p w:rsidR="0069171D" w:rsidRPr="006D6BCF" w:rsidRDefault="0069171D" w:rsidP="004B164E">
      <w:pPr>
        <w:widowControl w:val="0"/>
        <w:spacing w:before="120" w:line="310" w:lineRule="exact"/>
        <w:ind w:firstLine="567"/>
        <w:jc w:val="both"/>
        <w:rPr>
          <w:spacing w:val="-10"/>
          <w:sz w:val="26"/>
          <w:szCs w:val="26"/>
          <w:lang w:val="vi-VN"/>
        </w:rPr>
      </w:pPr>
      <w:r w:rsidRPr="006D6BCF">
        <w:rPr>
          <w:b/>
          <w:spacing w:val="-10"/>
          <w:sz w:val="26"/>
          <w:szCs w:val="26"/>
          <w:lang w:val="vi-VN"/>
        </w:rPr>
        <w:t>4.</w:t>
      </w:r>
      <w:r w:rsidRPr="006D6BCF">
        <w:rPr>
          <w:spacing w:val="-10"/>
          <w:sz w:val="26"/>
          <w:szCs w:val="26"/>
          <w:lang w:val="vi-VN"/>
        </w:rPr>
        <w:t xml:space="preserve"> Quyết định số 41/2016/QĐ-TTg ngày 10/10/2016 của </w:t>
      </w:r>
      <w:r w:rsidR="00CF3D52">
        <w:rPr>
          <w:spacing w:val="-10"/>
          <w:sz w:val="26"/>
          <w:szCs w:val="26"/>
        </w:rPr>
        <w:br/>
      </w:r>
      <w:r w:rsidRPr="006D6BCF">
        <w:rPr>
          <w:spacing w:val="-10"/>
          <w:sz w:val="26"/>
          <w:szCs w:val="26"/>
          <w:lang w:val="vi-VN"/>
        </w:rPr>
        <w:t>Thủ tướng Chính phủ ban hành Quy chế quản lý, điều hành thực hiện các chương trình mục tiêu quốc gia.</w:t>
      </w:r>
    </w:p>
    <w:p w:rsidR="0069171D" w:rsidRPr="006D6BCF" w:rsidRDefault="0069171D" w:rsidP="004B164E">
      <w:pPr>
        <w:widowControl w:val="0"/>
        <w:spacing w:before="120" w:line="310" w:lineRule="exact"/>
        <w:ind w:firstLine="567"/>
        <w:jc w:val="both"/>
        <w:rPr>
          <w:spacing w:val="-2"/>
          <w:sz w:val="26"/>
          <w:szCs w:val="26"/>
          <w:lang w:val="vi-VN"/>
        </w:rPr>
      </w:pPr>
      <w:r w:rsidRPr="006D6BCF">
        <w:rPr>
          <w:b/>
          <w:spacing w:val="-2"/>
          <w:sz w:val="26"/>
          <w:szCs w:val="26"/>
          <w:lang w:val="vi-VN"/>
        </w:rPr>
        <w:t>5.</w:t>
      </w:r>
      <w:r w:rsidRPr="006D6BCF">
        <w:rPr>
          <w:spacing w:val="-2"/>
          <w:sz w:val="26"/>
          <w:szCs w:val="26"/>
          <w:lang w:val="vi-VN"/>
        </w:rPr>
        <w:t xml:space="preserve"> Quyết định số 1980/QĐ-TTg ngày 17/10/2016 của </w:t>
      </w:r>
      <w:r w:rsidR="00CF3D52">
        <w:rPr>
          <w:spacing w:val="-2"/>
          <w:sz w:val="26"/>
          <w:szCs w:val="26"/>
        </w:rPr>
        <w:br/>
      </w:r>
      <w:r w:rsidRPr="006D6BCF">
        <w:rPr>
          <w:spacing w:val="-2"/>
          <w:sz w:val="26"/>
          <w:szCs w:val="26"/>
          <w:lang w:val="vi-VN"/>
        </w:rPr>
        <w:t xml:space="preserve">Thủ tướng Chính phủ </w:t>
      </w:r>
      <w:r>
        <w:rPr>
          <w:spacing w:val="-2"/>
          <w:sz w:val="26"/>
          <w:szCs w:val="26"/>
        </w:rPr>
        <w:t xml:space="preserve">về việc </w:t>
      </w:r>
      <w:r>
        <w:rPr>
          <w:spacing w:val="-2"/>
          <w:sz w:val="26"/>
          <w:szCs w:val="26"/>
          <w:lang w:val="vi-VN"/>
        </w:rPr>
        <w:t xml:space="preserve">ban hành Bộ </w:t>
      </w:r>
      <w:r>
        <w:rPr>
          <w:spacing w:val="-2"/>
          <w:sz w:val="26"/>
          <w:szCs w:val="26"/>
        </w:rPr>
        <w:t>t</w:t>
      </w:r>
      <w:r w:rsidRPr="006D6BCF">
        <w:rPr>
          <w:spacing w:val="-2"/>
          <w:sz w:val="26"/>
          <w:szCs w:val="26"/>
          <w:lang w:val="vi-VN"/>
        </w:rPr>
        <w:t xml:space="preserve">iêu chí quốc gia nông thôn mới giai đoạn 2016 </w:t>
      </w:r>
      <w:r>
        <w:rPr>
          <w:spacing w:val="-2"/>
          <w:sz w:val="26"/>
          <w:szCs w:val="26"/>
        </w:rPr>
        <w:t>-</w:t>
      </w:r>
      <w:r w:rsidRPr="006D6BCF">
        <w:rPr>
          <w:spacing w:val="-2"/>
          <w:sz w:val="26"/>
          <w:szCs w:val="26"/>
          <w:lang w:val="vi-VN"/>
        </w:rPr>
        <w:t xml:space="preserve"> 2020.</w:t>
      </w:r>
    </w:p>
    <w:p w:rsidR="0069171D" w:rsidRDefault="0069171D" w:rsidP="004B164E">
      <w:pPr>
        <w:widowControl w:val="0"/>
        <w:spacing w:before="120" w:line="310" w:lineRule="exact"/>
        <w:ind w:firstLine="567"/>
        <w:jc w:val="both"/>
        <w:rPr>
          <w:spacing w:val="-2"/>
          <w:sz w:val="26"/>
          <w:szCs w:val="26"/>
        </w:rPr>
      </w:pPr>
      <w:r w:rsidRPr="006D6BCF">
        <w:rPr>
          <w:b/>
          <w:spacing w:val="-2"/>
          <w:sz w:val="26"/>
          <w:szCs w:val="26"/>
          <w:lang w:val="vi-VN"/>
        </w:rPr>
        <w:t>6.</w:t>
      </w:r>
      <w:r w:rsidRPr="006D6BCF">
        <w:rPr>
          <w:spacing w:val="-2"/>
          <w:sz w:val="26"/>
          <w:szCs w:val="26"/>
          <w:lang w:val="vi-VN"/>
        </w:rPr>
        <w:t xml:space="preserve"> Quyết định số 2540/QĐ-TTg ngày 3</w:t>
      </w:r>
      <w:r>
        <w:rPr>
          <w:spacing w:val="-2"/>
          <w:sz w:val="26"/>
          <w:szCs w:val="26"/>
        </w:rPr>
        <w:t>0</w:t>
      </w:r>
      <w:r w:rsidRPr="006D6BCF">
        <w:rPr>
          <w:spacing w:val="-2"/>
          <w:sz w:val="26"/>
          <w:szCs w:val="26"/>
          <w:lang w:val="vi-VN"/>
        </w:rPr>
        <w:t xml:space="preserve">/12/2016 của </w:t>
      </w:r>
      <w:r w:rsidR="00CF3D52">
        <w:rPr>
          <w:spacing w:val="-2"/>
          <w:sz w:val="26"/>
          <w:szCs w:val="26"/>
        </w:rPr>
        <w:br/>
      </w:r>
      <w:r w:rsidRPr="006D6BCF">
        <w:rPr>
          <w:spacing w:val="-2"/>
          <w:sz w:val="26"/>
          <w:szCs w:val="26"/>
          <w:lang w:val="vi-VN"/>
        </w:rPr>
        <w:t>Thủ tư</w:t>
      </w:r>
      <w:r>
        <w:rPr>
          <w:spacing w:val="-2"/>
          <w:sz w:val="26"/>
          <w:szCs w:val="26"/>
          <w:lang w:val="vi-VN"/>
        </w:rPr>
        <w:t xml:space="preserve">ớng Chính phủ về việc ban hành </w:t>
      </w:r>
      <w:r>
        <w:rPr>
          <w:spacing w:val="-2"/>
          <w:sz w:val="26"/>
          <w:szCs w:val="26"/>
        </w:rPr>
        <w:t>Q</w:t>
      </w:r>
      <w:r w:rsidRPr="006D6BCF">
        <w:rPr>
          <w:spacing w:val="-2"/>
          <w:sz w:val="26"/>
          <w:szCs w:val="26"/>
          <w:lang w:val="vi-VN"/>
        </w:rPr>
        <w:t xml:space="preserve">uy định điều kiện, trình tự, thủ tục, hồ sơ xét, công nhận và công bố địa phương </w:t>
      </w:r>
      <w:r w:rsidRPr="006D6BCF">
        <w:rPr>
          <w:spacing w:val="-2"/>
          <w:sz w:val="26"/>
          <w:szCs w:val="26"/>
          <w:lang w:val="vi-VN"/>
        </w:rPr>
        <w:lastRenderedPageBreak/>
        <w:t xml:space="preserve">đạt chuẩn nông thôn mới; địa phương hoàn thành nhiệm vụ xây dựng nông thôn mới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spacing w:val="-2"/>
          <w:sz w:val="26"/>
          <w:szCs w:val="26"/>
          <w:lang w:val="vi-VN"/>
        </w:rPr>
      </w:pPr>
      <w:r w:rsidRPr="007636A6">
        <w:rPr>
          <w:b/>
          <w:spacing w:val="-2"/>
          <w:sz w:val="26"/>
          <w:szCs w:val="26"/>
        </w:rPr>
        <w:t>7</w:t>
      </w:r>
      <w:r w:rsidRPr="007636A6">
        <w:rPr>
          <w:b/>
          <w:spacing w:val="-2"/>
          <w:sz w:val="26"/>
          <w:szCs w:val="26"/>
          <w:lang w:val="vi-VN"/>
        </w:rPr>
        <w:t xml:space="preserve">. </w:t>
      </w:r>
      <w:r w:rsidRPr="007636A6">
        <w:rPr>
          <w:spacing w:val="-2"/>
          <w:sz w:val="26"/>
          <w:szCs w:val="26"/>
          <w:lang w:val="vi-VN"/>
        </w:rPr>
        <w:t xml:space="preserve">Chỉ thị số 36/CT-TTg ngày 30/12/2016 của Thủ tướng Chính phủ về việc đẩy mạnh thực hiện hiệu quả, bền vững Chương trình mục tiêu quốc gia xây dựng nông thôn mới giai đoạn 2016 </w:t>
      </w:r>
      <w:r w:rsidRPr="007636A6">
        <w:rPr>
          <w:spacing w:val="-2"/>
          <w:sz w:val="26"/>
          <w:szCs w:val="26"/>
        </w:rPr>
        <w:t>-</w:t>
      </w:r>
      <w:r w:rsidRPr="007636A6">
        <w:rPr>
          <w:spacing w:val="-2"/>
          <w:sz w:val="26"/>
          <w:szCs w:val="26"/>
          <w:lang w:val="vi-VN"/>
        </w:rPr>
        <w:t xml:space="preserve"> 2020.</w:t>
      </w:r>
    </w:p>
    <w:p w:rsidR="0069171D" w:rsidRPr="00692635" w:rsidRDefault="0069171D" w:rsidP="00DB649A">
      <w:pPr>
        <w:widowControl w:val="0"/>
        <w:spacing w:before="120" w:line="310" w:lineRule="exact"/>
        <w:ind w:firstLine="567"/>
        <w:jc w:val="both"/>
        <w:rPr>
          <w:spacing w:val="-8"/>
          <w:sz w:val="26"/>
          <w:szCs w:val="26"/>
          <w:lang w:val="vi-VN"/>
        </w:rPr>
      </w:pPr>
      <w:r w:rsidRPr="00692635">
        <w:rPr>
          <w:b/>
          <w:spacing w:val="-8"/>
          <w:sz w:val="26"/>
          <w:szCs w:val="26"/>
        </w:rPr>
        <w:t>8</w:t>
      </w:r>
      <w:r w:rsidRPr="00692635">
        <w:rPr>
          <w:b/>
          <w:spacing w:val="-8"/>
          <w:sz w:val="26"/>
          <w:szCs w:val="26"/>
          <w:lang w:val="vi-VN"/>
        </w:rPr>
        <w:t>.</w:t>
      </w:r>
      <w:r w:rsidRPr="00692635">
        <w:rPr>
          <w:spacing w:val="-8"/>
          <w:sz w:val="26"/>
          <w:szCs w:val="26"/>
          <w:lang w:val="vi-VN"/>
        </w:rPr>
        <w:t xml:space="preserve"> Quyết định số 414/QĐ-TTg ngày 04/4/2017 của </w:t>
      </w:r>
      <w:r w:rsidR="005B6D34">
        <w:rPr>
          <w:spacing w:val="-8"/>
          <w:sz w:val="26"/>
          <w:szCs w:val="26"/>
        </w:rPr>
        <w:br/>
      </w:r>
      <w:r w:rsidRPr="00692635">
        <w:rPr>
          <w:spacing w:val="-8"/>
          <w:sz w:val="26"/>
          <w:szCs w:val="26"/>
          <w:lang w:val="vi-VN"/>
        </w:rPr>
        <w:t xml:space="preserve">Thủ tướng Chính phủ ban hành Kế hoạch triển khai Nghị quyết </w:t>
      </w:r>
      <w:r w:rsidR="005B6D34">
        <w:rPr>
          <w:spacing w:val="-8"/>
          <w:sz w:val="26"/>
          <w:szCs w:val="26"/>
        </w:rPr>
        <w:br/>
      </w:r>
      <w:r w:rsidRPr="00692635">
        <w:rPr>
          <w:spacing w:val="-8"/>
          <w:sz w:val="26"/>
          <w:szCs w:val="26"/>
          <w:lang w:val="vi-VN"/>
        </w:rPr>
        <w:t>số 32/2016/QH14 ngày 23/11/201</w:t>
      </w:r>
      <w:r w:rsidRPr="00692635">
        <w:rPr>
          <w:spacing w:val="-8"/>
          <w:sz w:val="26"/>
          <w:szCs w:val="26"/>
        </w:rPr>
        <w:t>6</w:t>
      </w:r>
      <w:r w:rsidRPr="00692635">
        <w:rPr>
          <w:spacing w:val="-8"/>
          <w:sz w:val="26"/>
          <w:szCs w:val="26"/>
          <w:lang w:val="vi-VN"/>
        </w:rPr>
        <w:t xml:space="preserve"> của Quốc </w:t>
      </w:r>
      <w:r w:rsidRPr="00692635">
        <w:rPr>
          <w:spacing w:val="-8"/>
          <w:sz w:val="26"/>
          <w:szCs w:val="26"/>
        </w:rPr>
        <w:t>h</w:t>
      </w:r>
      <w:r w:rsidRPr="00692635">
        <w:rPr>
          <w:spacing w:val="-8"/>
          <w:sz w:val="26"/>
          <w:szCs w:val="26"/>
          <w:lang w:val="vi-VN"/>
        </w:rPr>
        <w:t>ội về tiếp tục nâng cao hiệu lực, hiệu quả việc thực hiện Chương trình mục tiêu quốc gia xây dựng nông thôn mới gắn với cơ cấu lại ngành nông nghiệp.</w:t>
      </w:r>
    </w:p>
    <w:p w:rsidR="0069171D" w:rsidRPr="006D6BCF" w:rsidRDefault="0069171D" w:rsidP="00DB649A">
      <w:pPr>
        <w:widowControl w:val="0"/>
        <w:spacing w:before="120" w:line="310" w:lineRule="exact"/>
        <w:ind w:firstLine="567"/>
        <w:jc w:val="both"/>
        <w:rPr>
          <w:spacing w:val="-2"/>
          <w:sz w:val="26"/>
          <w:szCs w:val="26"/>
          <w:lang w:val="vi-VN"/>
        </w:rPr>
      </w:pPr>
      <w:r>
        <w:rPr>
          <w:b/>
          <w:spacing w:val="-2"/>
          <w:sz w:val="26"/>
          <w:szCs w:val="26"/>
        </w:rPr>
        <w:t>9</w:t>
      </w:r>
      <w:r w:rsidRPr="006D6BCF">
        <w:rPr>
          <w:b/>
          <w:spacing w:val="-2"/>
          <w:sz w:val="26"/>
          <w:szCs w:val="26"/>
          <w:lang w:val="vi-VN"/>
        </w:rPr>
        <w:t>.</w:t>
      </w:r>
      <w:r w:rsidRPr="006D6BCF">
        <w:rPr>
          <w:spacing w:val="-2"/>
          <w:sz w:val="26"/>
          <w:szCs w:val="26"/>
          <w:lang w:val="vi-VN"/>
        </w:rPr>
        <w:t xml:space="preserve"> Quyết định số 12/2017/QĐ-TTg ngày 22/4/2017 của Thủ tướng Chính phủ ban hành Quy định nguyên tắc, tiêu chí, định mức phân bổ vốn ngân sách trung ương và tỷ lệ vốn đối ứng của ngân sách địa phương thực hiện Chương trình mục tiêu </w:t>
      </w:r>
      <w:r w:rsidR="006266FB">
        <w:rPr>
          <w:spacing w:val="-2"/>
          <w:sz w:val="26"/>
          <w:szCs w:val="26"/>
        </w:rPr>
        <w:t xml:space="preserve">quốc gia </w:t>
      </w:r>
      <w:r w:rsidRPr="006D6BCF">
        <w:rPr>
          <w:spacing w:val="-2"/>
          <w:sz w:val="26"/>
          <w:szCs w:val="26"/>
          <w:lang w:val="vi-VN"/>
        </w:rPr>
        <w:t xml:space="preserve">xây dựng nông thôn mới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spacing w:val="-2"/>
          <w:sz w:val="26"/>
          <w:szCs w:val="26"/>
          <w:lang w:val="vi-VN"/>
        </w:rPr>
      </w:pPr>
      <w:r>
        <w:rPr>
          <w:b/>
          <w:spacing w:val="-2"/>
          <w:sz w:val="26"/>
          <w:szCs w:val="26"/>
        </w:rPr>
        <w:t>10</w:t>
      </w:r>
      <w:r w:rsidRPr="006D6BCF">
        <w:rPr>
          <w:b/>
          <w:spacing w:val="-2"/>
          <w:sz w:val="26"/>
          <w:szCs w:val="26"/>
          <w:lang w:val="vi-VN"/>
        </w:rPr>
        <w:t>.</w:t>
      </w:r>
      <w:r w:rsidRPr="006D6BCF">
        <w:rPr>
          <w:spacing w:val="-2"/>
          <w:sz w:val="26"/>
          <w:szCs w:val="26"/>
          <w:lang w:val="vi-VN"/>
        </w:rPr>
        <w:t xml:space="preserve"> Quyết định số 442/QĐ-TTg ngày 11/4/2017 của </w:t>
      </w:r>
      <w:r w:rsidR="005B6D34">
        <w:rPr>
          <w:spacing w:val="-2"/>
          <w:sz w:val="26"/>
          <w:szCs w:val="26"/>
        </w:rPr>
        <w:br/>
      </w:r>
      <w:r w:rsidRPr="006D6BCF">
        <w:rPr>
          <w:spacing w:val="-2"/>
          <w:sz w:val="26"/>
          <w:szCs w:val="26"/>
          <w:lang w:val="vi-VN"/>
        </w:rPr>
        <w:t xml:space="preserve">Thủ tướng Chính phủ ban hành Chương trình công tác năm 2017 của Ban chỉ đạo Trung ương các Chương trình mục tiêu quốc gia giai đoạn 2016 </w:t>
      </w:r>
      <w:r>
        <w:rPr>
          <w:spacing w:val="-2"/>
          <w:sz w:val="26"/>
          <w:szCs w:val="26"/>
        </w:rPr>
        <w:t>-</w:t>
      </w:r>
      <w:r w:rsidRPr="006D6BCF">
        <w:rPr>
          <w:spacing w:val="-2"/>
          <w:sz w:val="26"/>
          <w:szCs w:val="26"/>
          <w:lang w:val="vi-VN"/>
        </w:rPr>
        <w:t xml:space="preserve"> 2020.</w:t>
      </w:r>
    </w:p>
    <w:p w:rsidR="0069171D" w:rsidRPr="006D6BCF" w:rsidRDefault="0069171D" w:rsidP="00DB649A">
      <w:pPr>
        <w:widowControl w:val="0"/>
        <w:spacing w:before="120" w:line="310" w:lineRule="exact"/>
        <w:ind w:firstLine="567"/>
        <w:jc w:val="both"/>
        <w:rPr>
          <w:b/>
          <w:spacing w:val="-2"/>
          <w:sz w:val="26"/>
          <w:szCs w:val="26"/>
          <w:lang w:val="vi-VN"/>
        </w:rPr>
      </w:pPr>
      <w:r w:rsidRPr="006D6BCF">
        <w:rPr>
          <w:b/>
          <w:spacing w:val="-2"/>
          <w:sz w:val="26"/>
          <w:szCs w:val="26"/>
          <w:lang w:val="vi-VN"/>
        </w:rPr>
        <w:t xml:space="preserve">11. </w:t>
      </w:r>
      <w:r w:rsidRPr="006D6BCF">
        <w:rPr>
          <w:spacing w:val="-2"/>
          <w:sz w:val="26"/>
          <w:szCs w:val="26"/>
          <w:lang w:val="vi-VN"/>
        </w:rPr>
        <w:t xml:space="preserve">Thông tư số 05/2017/TT-BNNPTNT ngày 01/3/2017 của Bộ Nông nghiệp và Phát triển nông thôn hướng dẫn một số nội dung thực hiện Chương trình mục tiêu quốc gia xây dựng nông thôn mới giai đoạn 2016 </w:t>
      </w:r>
      <w:r>
        <w:rPr>
          <w:spacing w:val="-2"/>
          <w:sz w:val="26"/>
          <w:szCs w:val="26"/>
        </w:rPr>
        <w:t>-</w:t>
      </w:r>
      <w:r w:rsidRPr="006D6BCF">
        <w:rPr>
          <w:spacing w:val="-2"/>
          <w:sz w:val="26"/>
          <w:szCs w:val="26"/>
          <w:lang w:val="vi-VN"/>
        </w:rPr>
        <w:t xml:space="preserve"> 2020.</w:t>
      </w:r>
    </w:p>
    <w:p w:rsidR="0069171D" w:rsidRPr="00DB649A" w:rsidRDefault="0069171D" w:rsidP="00DB649A">
      <w:pPr>
        <w:widowControl w:val="0"/>
        <w:spacing w:before="120" w:line="310" w:lineRule="exact"/>
        <w:ind w:firstLine="567"/>
        <w:jc w:val="both"/>
        <w:rPr>
          <w:rStyle w:val="Strong"/>
          <w:b w:val="0"/>
          <w:sz w:val="26"/>
          <w:szCs w:val="26"/>
          <w:bdr w:val="none" w:sz="0" w:space="0" w:color="auto" w:frame="1"/>
          <w:lang w:val="vi-VN"/>
        </w:rPr>
      </w:pPr>
      <w:r w:rsidRPr="00DB649A">
        <w:rPr>
          <w:b/>
          <w:spacing w:val="-2"/>
          <w:sz w:val="26"/>
          <w:szCs w:val="26"/>
          <w:lang w:val="vi-VN"/>
        </w:rPr>
        <w:t xml:space="preserve">12. </w:t>
      </w:r>
      <w:r w:rsidRPr="00DB649A">
        <w:rPr>
          <w:rStyle w:val="Strong"/>
          <w:b w:val="0"/>
          <w:sz w:val="26"/>
          <w:szCs w:val="26"/>
          <w:bdr w:val="none" w:sz="0" w:space="0" w:color="auto" w:frame="1"/>
          <w:lang w:val="vi-VN"/>
        </w:rPr>
        <w:t xml:space="preserve">Thông tư số 43/2017/TT-BTC ngày 12/5/2017 </w:t>
      </w:r>
      <w:r w:rsidRPr="00DB649A">
        <w:rPr>
          <w:rStyle w:val="Strong"/>
          <w:b w:val="0"/>
          <w:sz w:val="26"/>
          <w:szCs w:val="26"/>
          <w:bdr w:val="none" w:sz="0" w:space="0" w:color="auto" w:frame="1"/>
        </w:rPr>
        <w:t xml:space="preserve">của Bộ Tài chính </w:t>
      </w:r>
      <w:r w:rsidRPr="00DB649A">
        <w:rPr>
          <w:rStyle w:val="Strong"/>
          <w:b w:val="0"/>
          <w:sz w:val="26"/>
          <w:szCs w:val="26"/>
          <w:bdr w:val="none" w:sz="0" w:space="0" w:color="auto" w:frame="1"/>
          <w:lang w:val="vi-VN"/>
        </w:rPr>
        <w:t>quy định quản lý và sử dụng kinh phí sự nghiệp thực hiện Chương trình mục tiêu quốc gia xây dựng nông thôn mới giai đoạn 2016</w:t>
      </w:r>
      <w:r w:rsidR="005B6D34">
        <w:rPr>
          <w:rStyle w:val="Strong"/>
          <w:b w:val="0"/>
          <w:sz w:val="26"/>
          <w:szCs w:val="26"/>
          <w:bdr w:val="none" w:sz="0" w:space="0" w:color="auto" w:frame="1"/>
        </w:rPr>
        <w:t xml:space="preserve"> </w:t>
      </w:r>
      <w:r w:rsidRPr="00DB649A">
        <w:rPr>
          <w:rStyle w:val="Strong"/>
          <w:b w:val="0"/>
          <w:sz w:val="26"/>
          <w:szCs w:val="26"/>
          <w:bdr w:val="none" w:sz="0" w:space="0" w:color="auto" w:frame="1"/>
          <w:lang w:val="vi-VN"/>
        </w:rPr>
        <w:t>-</w:t>
      </w:r>
      <w:r w:rsidR="005B6D34">
        <w:rPr>
          <w:rStyle w:val="Strong"/>
          <w:b w:val="0"/>
          <w:sz w:val="26"/>
          <w:szCs w:val="26"/>
          <w:bdr w:val="none" w:sz="0" w:space="0" w:color="auto" w:frame="1"/>
        </w:rPr>
        <w:t xml:space="preserve"> </w:t>
      </w:r>
      <w:r w:rsidRPr="00DB649A">
        <w:rPr>
          <w:rStyle w:val="Strong"/>
          <w:b w:val="0"/>
          <w:sz w:val="26"/>
          <w:szCs w:val="26"/>
          <w:bdr w:val="none" w:sz="0" w:space="0" w:color="auto" w:frame="1"/>
          <w:lang w:val="vi-VN"/>
        </w:rPr>
        <w:t>2020.</w:t>
      </w:r>
    </w:p>
    <w:p w:rsidR="0069171D" w:rsidRDefault="0069171D" w:rsidP="0069171D">
      <w:pPr>
        <w:spacing w:before="120" w:line="330" w:lineRule="exact"/>
        <w:jc w:val="center"/>
        <w:rPr>
          <w:rStyle w:val="Strong"/>
          <w:sz w:val="26"/>
          <w:szCs w:val="26"/>
          <w:bdr w:val="none" w:sz="0" w:space="0" w:color="auto" w:frame="1"/>
        </w:rPr>
      </w:pPr>
      <w:r>
        <w:rPr>
          <w:rStyle w:val="Strong"/>
          <w:sz w:val="26"/>
          <w:szCs w:val="26"/>
          <w:bdr w:val="none" w:sz="0" w:space="0" w:color="auto" w:frame="1"/>
        </w:rPr>
        <w:br w:type="column"/>
      </w:r>
    </w:p>
    <w:p w:rsidR="0069171D" w:rsidRPr="007A025A" w:rsidRDefault="0069171D" w:rsidP="0069171D">
      <w:pPr>
        <w:spacing w:before="120" w:line="330" w:lineRule="exact"/>
        <w:jc w:val="center"/>
        <w:rPr>
          <w:rStyle w:val="Strong"/>
          <w:sz w:val="29"/>
          <w:szCs w:val="29"/>
          <w:bdr w:val="none" w:sz="0" w:space="0" w:color="auto" w:frame="1"/>
        </w:rPr>
      </w:pPr>
      <w:r w:rsidRPr="007A025A">
        <w:rPr>
          <w:rStyle w:val="Strong"/>
          <w:sz w:val="29"/>
          <w:szCs w:val="29"/>
          <w:bdr w:val="none" w:sz="0" w:space="0" w:color="auto" w:frame="1"/>
        </w:rPr>
        <w:t>MỤC LỤC</w:t>
      </w:r>
    </w:p>
    <w:tbl>
      <w:tblPr>
        <w:tblW w:w="6521" w:type="dxa"/>
        <w:jc w:val="center"/>
        <w:tblLook w:val="04A0"/>
      </w:tblPr>
      <w:tblGrid>
        <w:gridCol w:w="5611"/>
        <w:gridCol w:w="910"/>
      </w:tblGrid>
      <w:tr w:rsidR="0069171D" w:rsidRPr="00AC66A5" w:rsidTr="007F081C">
        <w:trPr>
          <w:jc w:val="center"/>
        </w:trPr>
        <w:tc>
          <w:tcPr>
            <w:tcW w:w="5611" w:type="dxa"/>
            <w:shd w:val="clear" w:color="auto" w:fill="auto"/>
          </w:tcPr>
          <w:p w:rsidR="0069171D" w:rsidRPr="00AC66A5" w:rsidRDefault="0069171D" w:rsidP="007F081C">
            <w:pPr>
              <w:spacing w:before="120" w:line="330" w:lineRule="exact"/>
              <w:jc w:val="both"/>
              <w:rPr>
                <w:rStyle w:val="Strong"/>
                <w:b w:val="0"/>
                <w:sz w:val="24"/>
                <w:szCs w:val="24"/>
                <w:bdr w:val="none" w:sz="0" w:space="0" w:color="auto" w:frame="1"/>
              </w:rPr>
            </w:pPr>
          </w:p>
        </w:tc>
        <w:tc>
          <w:tcPr>
            <w:tcW w:w="910" w:type="dxa"/>
            <w:shd w:val="clear" w:color="auto" w:fill="auto"/>
          </w:tcPr>
          <w:p w:rsidR="0069171D" w:rsidRPr="00B21743" w:rsidRDefault="0069171D" w:rsidP="007D79B8">
            <w:pPr>
              <w:spacing w:before="120" w:line="330" w:lineRule="exact"/>
              <w:jc w:val="right"/>
              <w:rPr>
                <w:rStyle w:val="Strong"/>
                <w:b w:val="0"/>
                <w:i/>
                <w:sz w:val="25"/>
                <w:szCs w:val="25"/>
                <w:bdr w:val="none" w:sz="0" w:space="0" w:color="auto" w:frame="1"/>
              </w:rPr>
            </w:pPr>
            <w:r w:rsidRPr="00B21743">
              <w:rPr>
                <w:rStyle w:val="Strong"/>
                <w:b w:val="0"/>
                <w:i/>
                <w:sz w:val="25"/>
                <w:szCs w:val="25"/>
                <w:bdr w:val="none" w:sz="0" w:space="0" w:color="auto" w:frame="1"/>
              </w:rPr>
              <w:t>Trang</w:t>
            </w:r>
          </w:p>
        </w:tc>
      </w:tr>
      <w:tr w:rsidR="00567110" w:rsidRPr="00AC66A5" w:rsidTr="007F081C">
        <w:trPr>
          <w:jc w:val="center"/>
        </w:trPr>
        <w:tc>
          <w:tcPr>
            <w:tcW w:w="5611" w:type="dxa"/>
            <w:shd w:val="clear" w:color="auto" w:fill="auto"/>
          </w:tcPr>
          <w:p w:rsidR="00567110" w:rsidRPr="00F8189C" w:rsidRDefault="00567110" w:rsidP="00343D66">
            <w:pPr>
              <w:spacing w:before="120" w:line="310" w:lineRule="exact"/>
              <w:jc w:val="both"/>
              <w:rPr>
                <w:rStyle w:val="Strong"/>
                <w:sz w:val="24"/>
                <w:szCs w:val="24"/>
                <w:bdr w:val="none" w:sz="0" w:space="0" w:color="auto" w:frame="1"/>
              </w:rPr>
            </w:pPr>
            <w:r w:rsidRPr="00F8189C">
              <w:rPr>
                <w:rStyle w:val="Strong"/>
                <w:sz w:val="24"/>
                <w:szCs w:val="24"/>
                <w:bdr w:val="none" w:sz="0" w:space="0" w:color="auto" w:frame="1"/>
              </w:rPr>
              <w:t>LỜI GIỚI THIỆU</w:t>
            </w:r>
          </w:p>
        </w:tc>
        <w:tc>
          <w:tcPr>
            <w:tcW w:w="910" w:type="dxa"/>
            <w:shd w:val="clear" w:color="auto" w:fill="auto"/>
          </w:tcPr>
          <w:p w:rsidR="00567110"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5</w:t>
            </w:r>
          </w:p>
        </w:tc>
      </w:tr>
      <w:tr w:rsidR="0069171D" w:rsidRPr="00AC66A5" w:rsidTr="007F081C">
        <w:trPr>
          <w:jc w:val="center"/>
        </w:trPr>
        <w:tc>
          <w:tcPr>
            <w:tcW w:w="5611" w:type="dxa"/>
            <w:shd w:val="clear" w:color="auto" w:fill="auto"/>
          </w:tcPr>
          <w:p w:rsidR="0069171D" w:rsidRPr="0026229A" w:rsidRDefault="0069171D" w:rsidP="00343D66">
            <w:pPr>
              <w:spacing w:before="120" w:line="31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nhất</w:t>
            </w:r>
          </w:p>
          <w:p w:rsidR="0069171D" w:rsidRPr="00AC66A5" w:rsidRDefault="0069171D" w:rsidP="00B4563B">
            <w:pPr>
              <w:spacing w:before="120" w:line="310" w:lineRule="exact"/>
              <w:jc w:val="center"/>
              <w:rPr>
                <w:rStyle w:val="Strong"/>
                <w:b w:val="0"/>
                <w:sz w:val="24"/>
                <w:szCs w:val="24"/>
                <w:bdr w:val="none" w:sz="0" w:space="0" w:color="auto" w:frame="1"/>
              </w:rPr>
            </w:pPr>
            <w:r w:rsidRPr="0026229A">
              <w:rPr>
                <w:rStyle w:val="Strong"/>
                <w:sz w:val="24"/>
                <w:szCs w:val="24"/>
                <w:bdr w:val="none" w:sz="0" w:space="0" w:color="auto" w:frame="1"/>
              </w:rPr>
              <w:t xml:space="preserve">NHỮNG VẤN ĐỀ CHUNG </w:t>
            </w:r>
            <w:r w:rsidR="00B02150">
              <w:rPr>
                <w:rStyle w:val="Strong"/>
                <w:sz w:val="24"/>
                <w:szCs w:val="24"/>
                <w:bdr w:val="none" w:sz="0" w:space="0" w:color="auto" w:frame="1"/>
              </w:rPr>
              <w:br/>
            </w:r>
            <w:r w:rsidRPr="0026229A">
              <w:rPr>
                <w:rStyle w:val="Strong"/>
                <w:sz w:val="24"/>
                <w:szCs w:val="24"/>
                <w:bdr w:val="none" w:sz="0" w:space="0" w:color="auto" w:frame="1"/>
              </w:rPr>
              <w:t xml:space="preserve">VỀ XÂY DỰNG </w:t>
            </w:r>
            <w:r w:rsidR="00B4563B">
              <w:rPr>
                <w:rStyle w:val="Strong"/>
                <w:sz w:val="24"/>
                <w:szCs w:val="24"/>
                <w:bdr w:val="none" w:sz="0" w:space="0" w:color="auto" w:frame="1"/>
              </w:rPr>
              <w:t xml:space="preserve">CẤP </w:t>
            </w:r>
            <w:r w:rsidRPr="0026229A">
              <w:rPr>
                <w:rStyle w:val="Strong"/>
                <w:sz w:val="24"/>
                <w:szCs w:val="24"/>
                <w:bdr w:val="none" w:sz="0" w:space="0" w:color="auto" w:frame="1"/>
              </w:rPr>
              <w:t xml:space="preserve">XÃ </w:t>
            </w:r>
            <w:r w:rsidR="00B02150">
              <w:rPr>
                <w:rStyle w:val="Strong"/>
                <w:sz w:val="24"/>
                <w:szCs w:val="24"/>
                <w:bdr w:val="none" w:sz="0" w:space="0" w:color="auto" w:frame="1"/>
              </w:rPr>
              <w:br/>
            </w:r>
            <w:r w:rsidRPr="0026229A">
              <w:rPr>
                <w:rStyle w:val="Strong"/>
                <w:sz w:val="24"/>
                <w:szCs w:val="24"/>
                <w:bdr w:val="none" w:sz="0" w:space="0" w:color="auto" w:frame="1"/>
              </w:rPr>
              <w:t>ĐẠT CHUẨN TIẾP CẬN PHÁP LUẬT</w:t>
            </w:r>
          </w:p>
        </w:tc>
        <w:tc>
          <w:tcPr>
            <w:tcW w:w="910" w:type="dxa"/>
            <w:shd w:val="clear" w:color="auto" w:fill="auto"/>
          </w:tcPr>
          <w:p w:rsidR="00667DA0" w:rsidRPr="00B21743" w:rsidRDefault="00667DA0" w:rsidP="00343D66">
            <w:pPr>
              <w:spacing w:before="120" w:line="310" w:lineRule="exact"/>
              <w:jc w:val="right"/>
              <w:rPr>
                <w:rStyle w:val="Strong"/>
                <w:b w:val="0"/>
                <w:sz w:val="25"/>
                <w:szCs w:val="25"/>
                <w:bdr w:val="none" w:sz="0" w:space="0" w:color="auto" w:frame="1"/>
              </w:rPr>
            </w:pPr>
          </w:p>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t>7</w:t>
            </w:r>
          </w:p>
        </w:tc>
      </w:tr>
      <w:tr w:rsidR="00A5366A" w:rsidRPr="006F11EC" w:rsidTr="007F081C">
        <w:trPr>
          <w:jc w:val="center"/>
        </w:trPr>
        <w:tc>
          <w:tcPr>
            <w:tcW w:w="5611" w:type="dxa"/>
            <w:shd w:val="clear" w:color="auto" w:fill="auto"/>
          </w:tcPr>
          <w:p w:rsidR="00A5366A" w:rsidRPr="00B21743" w:rsidRDefault="006F11EC" w:rsidP="00B4563B">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 xml:space="preserve">I. Mục tiêu, vai trò của xây dựng </w:t>
            </w:r>
            <w:r w:rsidR="00B4563B" w:rsidRPr="00B21743">
              <w:rPr>
                <w:rStyle w:val="Strong"/>
                <w:b w:val="0"/>
                <w:sz w:val="25"/>
                <w:szCs w:val="25"/>
                <w:bdr w:val="none" w:sz="0" w:space="0" w:color="auto" w:frame="1"/>
              </w:rPr>
              <w:t xml:space="preserve">cấp </w:t>
            </w:r>
            <w:r w:rsidRPr="00B21743">
              <w:rPr>
                <w:rStyle w:val="Strong"/>
                <w:b w:val="0"/>
                <w:sz w:val="25"/>
                <w:szCs w:val="25"/>
                <w:bdr w:val="none" w:sz="0" w:space="0" w:color="auto" w:frame="1"/>
              </w:rPr>
              <w:t>xã</w:t>
            </w:r>
            <w:r w:rsidR="00B4563B" w:rsidRPr="00B21743">
              <w:rPr>
                <w:rStyle w:val="Strong"/>
                <w:b w:val="0"/>
                <w:sz w:val="25"/>
                <w:szCs w:val="25"/>
                <w:bdr w:val="none" w:sz="0" w:space="0" w:color="auto" w:frame="1"/>
              </w:rPr>
              <w:t xml:space="preserve"> </w:t>
            </w:r>
            <w:r w:rsidRPr="00B21743">
              <w:rPr>
                <w:rStyle w:val="Strong"/>
                <w:b w:val="0"/>
                <w:sz w:val="25"/>
                <w:szCs w:val="25"/>
                <w:bdr w:val="none" w:sz="0" w:space="0" w:color="auto" w:frame="1"/>
              </w:rPr>
              <w:t>đạt chuẩn tiếp cận pháp luật</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7</w:t>
            </w:r>
          </w:p>
        </w:tc>
      </w:tr>
      <w:tr w:rsidR="00A5366A" w:rsidRPr="006F11EC" w:rsidTr="007F081C">
        <w:trPr>
          <w:jc w:val="center"/>
        </w:trPr>
        <w:tc>
          <w:tcPr>
            <w:tcW w:w="5611" w:type="dxa"/>
            <w:shd w:val="clear" w:color="auto" w:fill="auto"/>
          </w:tcPr>
          <w:p w:rsidR="00A5366A" w:rsidRPr="00B21743" w:rsidRDefault="006F11EC"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 Nguyên tắc thực hiện</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9</w:t>
            </w:r>
          </w:p>
        </w:tc>
      </w:tr>
      <w:tr w:rsidR="00A5366A" w:rsidRPr="006F11EC" w:rsidTr="007F081C">
        <w:trPr>
          <w:jc w:val="center"/>
        </w:trPr>
        <w:tc>
          <w:tcPr>
            <w:tcW w:w="5611" w:type="dxa"/>
            <w:shd w:val="clear" w:color="auto" w:fill="auto"/>
          </w:tcPr>
          <w:p w:rsidR="00A5366A" w:rsidRPr="00B21743" w:rsidRDefault="006F11EC"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III. Tổng quát về nhiệm vụ xây dựng cấp xã đạt chuẩn tiếp cận pháp luật</w:t>
            </w:r>
          </w:p>
        </w:tc>
        <w:tc>
          <w:tcPr>
            <w:tcW w:w="910" w:type="dxa"/>
            <w:shd w:val="clear" w:color="auto" w:fill="auto"/>
          </w:tcPr>
          <w:p w:rsidR="00A5366A"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9</w:t>
            </w:r>
          </w:p>
        </w:tc>
      </w:tr>
      <w:tr w:rsidR="0069171D" w:rsidRPr="00AC66A5" w:rsidTr="007F081C">
        <w:trPr>
          <w:jc w:val="center"/>
        </w:trPr>
        <w:tc>
          <w:tcPr>
            <w:tcW w:w="5611" w:type="dxa"/>
            <w:shd w:val="clear" w:color="auto" w:fill="auto"/>
          </w:tcPr>
          <w:p w:rsidR="0069171D" w:rsidRPr="0026229A" w:rsidRDefault="0069171D" w:rsidP="00343D66">
            <w:pPr>
              <w:spacing w:before="120" w:line="31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hai</w:t>
            </w:r>
          </w:p>
          <w:p w:rsidR="0069171D" w:rsidRPr="00AC66A5" w:rsidRDefault="0069171D" w:rsidP="00343D66">
            <w:pPr>
              <w:spacing w:before="120" w:line="310" w:lineRule="exact"/>
              <w:jc w:val="center"/>
              <w:rPr>
                <w:rStyle w:val="Strong"/>
                <w:b w:val="0"/>
                <w:sz w:val="24"/>
                <w:szCs w:val="24"/>
                <w:bdr w:val="none" w:sz="0" w:space="0" w:color="auto" w:frame="1"/>
              </w:rPr>
            </w:pPr>
            <w:r w:rsidRPr="0026229A">
              <w:rPr>
                <w:rStyle w:val="Strong"/>
                <w:sz w:val="24"/>
                <w:szCs w:val="24"/>
                <w:bdr w:val="none" w:sz="0" w:space="0" w:color="auto" w:frame="1"/>
              </w:rPr>
              <w:t>HƯỚNG DẪN ĐÁNH GIÁ, CÔNG NHẬN CẤP XÃ ĐẠT CHUẨN TIẾP CẬN PHÁP LUẬT</w:t>
            </w:r>
          </w:p>
        </w:tc>
        <w:tc>
          <w:tcPr>
            <w:tcW w:w="910" w:type="dxa"/>
            <w:shd w:val="clear" w:color="auto" w:fill="auto"/>
          </w:tcPr>
          <w:p w:rsidR="00667DA0" w:rsidRPr="00B21743" w:rsidRDefault="00667DA0" w:rsidP="00343D66">
            <w:pPr>
              <w:spacing w:before="120" w:line="310" w:lineRule="exact"/>
              <w:jc w:val="right"/>
              <w:rPr>
                <w:rStyle w:val="Strong"/>
                <w:b w:val="0"/>
                <w:sz w:val="25"/>
                <w:szCs w:val="25"/>
                <w:bdr w:val="none" w:sz="0" w:space="0" w:color="auto" w:frame="1"/>
              </w:rPr>
            </w:pPr>
          </w:p>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17</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 Chấm điểm các tiêu chí, chỉ tiêu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t>17</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II. Điều kiện, thẩm quyền công nhận cấp xã đạt chuẩn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98</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 xml:space="preserve">III. Thời hạn đánh giá, công nhận cấp xã đạt chuẩn </w:t>
            </w:r>
            <w:r w:rsidR="00F8189C" w:rsidRPr="00B21743">
              <w:rPr>
                <w:rStyle w:val="Strong"/>
                <w:b w:val="0"/>
                <w:sz w:val="25"/>
                <w:szCs w:val="25"/>
                <w:bdr w:val="none" w:sz="0" w:space="0" w:color="auto" w:frame="1"/>
              </w:rPr>
              <w:br/>
            </w:r>
            <w:r w:rsidRPr="00B21743">
              <w:rPr>
                <w:rStyle w:val="Strong"/>
                <w:b w:val="0"/>
                <w:sz w:val="25"/>
                <w:szCs w:val="25"/>
                <w:bdr w:val="none" w:sz="0" w:space="0" w:color="auto" w:frame="1"/>
              </w:rPr>
              <w:t>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100</w:t>
            </w:r>
          </w:p>
        </w:tc>
      </w:tr>
      <w:tr w:rsidR="0069171D" w:rsidRPr="00AC66A5" w:rsidTr="007F081C">
        <w:trPr>
          <w:jc w:val="center"/>
        </w:trPr>
        <w:tc>
          <w:tcPr>
            <w:tcW w:w="5611" w:type="dxa"/>
            <w:shd w:val="clear" w:color="auto" w:fill="auto"/>
          </w:tcPr>
          <w:p w:rsidR="0069171D" w:rsidRPr="00B21743" w:rsidRDefault="0069171D" w:rsidP="00343D66">
            <w:pPr>
              <w:spacing w:before="120" w:line="310" w:lineRule="exact"/>
              <w:jc w:val="both"/>
              <w:rPr>
                <w:rStyle w:val="Strong"/>
                <w:b w:val="0"/>
                <w:sz w:val="25"/>
                <w:szCs w:val="25"/>
                <w:bdr w:val="none" w:sz="0" w:space="0" w:color="auto" w:frame="1"/>
              </w:rPr>
            </w:pPr>
            <w:r w:rsidRPr="00B21743">
              <w:rPr>
                <w:rStyle w:val="Strong"/>
                <w:b w:val="0"/>
                <w:sz w:val="25"/>
                <w:szCs w:val="25"/>
                <w:bdr w:val="none" w:sz="0" w:space="0" w:color="auto" w:frame="1"/>
              </w:rPr>
              <w:t>IV. Quy trình đánh giá, công nhận cấp xã đạt chuẩn tiếp cận pháp luật</w:t>
            </w:r>
          </w:p>
        </w:tc>
        <w:tc>
          <w:tcPr>
            <w:tcW w:w="910" w:type="dxa"/>
            <w:shd w:val="clear" w:color="auto" w:fill="auto"/>
          </w:tcPr>
          <w:p w:rsidR="0069171D" w:rsidRPr="00B21743" w:rsidRDefault="00667DA0" w:rsidP="00343D66">
            <w:pPr>
              <w:spacing w:before="120" w:line="310" w:lineRule="exact"/>
              <w:jc w:val="right"/>
              <w:rPr>
                <w:rStyle w:val="Strong"/>
                <w:b w:val="0"/>
                <w:sz w:val="25"/>
                <w:szCs w:val="25"/>
                <w:bdr w:val="none" w:sz="0" w:space="0" w:color="auto" w:frame="1"/>
              </w:rPr>
            </w:pPr>
            <w:r w:rsidRPr="00B21743">
              <w:rPr>
                <w:rStyle w:val="Strong"/>
                <w:b w:val="0"/>
                <w:sz w:val="25"/>
                <w:szCs w:val="25"/>
                <w:bdr w:val="none" w:sz="0" w:space="0" w:color="auto" w:frame="1"/>
              </w:rPr>
              <w:br/>
              <w:t>102</w:t>
            </w:r>
          </w:p>
        </w:tc>
      </w:tr>
      <w:tr w:rsidR="0069171D" w:rsidRPr="00AC66A5" w:rsidTr="007F081C">
        <w:trPr>
          <w:jc w:val="center"/>
        </w:trPr>
        <w:tc>
          <w:tcPr>
            <w:tcW w:w="5611" w:type="dxa"/>
            <w:shd w:val="clear" w:color="auto" w:fill="auto"/>
          </w:tcPr>
          <w:p w:rsidR="0069171D" w:rsidRPr="00B21743" w:rsidRDefault="0069171D" w:rsidP="0090235E">
            <w:pPr>
              <w:spacing w:before="120" w:line="280" w:lineRule="exact"/>
              <w:jc w:val="both"/>
              <w:rPr>
                <w:rStyle w:val="Strong"/>
                <w:b w:val="0"/>
                <w:spacing w:val="-6"/>
                <w:sz w:val="25"/>
                <w:szCs w:val="25"/>
                <w:bdr w:val="none" w:sz="0" w:space="0" w:color="auto" w:frame="1"/>
              </w:rPr>
            </w:pPr>
            <w:r w:rsidRPr="00B21743">
              <w:rPr>
                <w:rStyle w:val="Strong"/>
                <w:b w:val="0"/>
                <w:spacing w:val="-6"/>
                <w:sz w:val="25"/>
                <w:szCs w:val="25"/>
                <w:bdr w:val="none" w:sz="0" w:space="0" w:color="auto" w:frame="1"/>
              </w:rPr>
              <w:t>V. Hướng dẫn một số nội dung liên quan đến tổ chức đánh giá, công nhận cấp xã đạt chuẩn tiếp cận pháp luật</w:t>
            </w:r>
          </w:p>
        </w:tc>
        <w:tc>
          <w:tcPr>
            <w:tcW w:w="910" w:type="dxa"/>
            <w:shd w:val="clear" w:color="auto" w:fill="auto"/>
          </w:tcPr>
          <w:p w:rsidR="0069171D" w:rsidRPr="00B21743" w:rsidRDefault="00667DA0" w:rsidP="00667DA0">
            <w:pPr>
              <w:spacing w:before="240" w:line="360" w:lineRule="exact"/>
              <w:jc w:val="right"/>
              <w:rPr>
                <w:rStyle w:val="Strong"/>
                <w:b w:val="0"/>
                <w:sz w:val="25"/>
                <w:szCs w:val="25"/>
                <w:bdr w:val="none" w:sz="0" w:space="0" w:color="auto" w:frame="1"/>
              </w:rPr>
            </w:pPr>
            <w:r w:rsidRPr="00B21743">
              <w:rPr>
                <w:rStyle w:val="Strong"/>
                <w:b w:val="0"/>
                <w:sz w:val="25"/>
                <w:szCs w:val="25"/>
                <w:bdr w:val="none" w:sz="0" w:space="0" w:color="auto" w:frame="1"/>
              </w:rPr>
              <w:t>123</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rStyle w:val="Strong"/>
                <w:sz w:val="24"/>
                <w:szCs w:val="24"/>
                <w:bdr w:val="none" w:sz="0" w:space="0" w:color="auto" w:frame="1"/>
              </w:rPr>
            </w:pPr>
            <w:r w:rsidRPr="0026229A">
              <w:rPr>
                <w:rStyle w:val="Strong"/>
                <w:sz w:val="24"/>
                <w:szCs w:val="24"/>
                <w:bdr w:val="none" w:sz="0" w:space="0" w:color="auto" w:frame="1"/>
              </w:rPr>
              <w:lastRenderedPageBreak/>
              <w:t xml:space="preserve">Phần thứ </w:t>
            </w:r>
            <w:r w:rsidR="00A5366A">
              <w:rPr>
                <w:rStyle w:val="Strong"/>
                <w:sz w:val="24"/>
                <w:szCs w:val="24"/>
                <w:bdr w:val="none" w:sz="0" w:space="0" w:color="auto" w:frame="1"/>
              </w:rPr>
              <w:t>ba</w:t>
            </w:r>
          </w:p>
          <w:p w:rsidR="0069171D" w:rsidRPr="00AC66A5" w:rsidRDefault="0069171D" w:rsidP="003C2935">
            <w:pPr>
              <w:spacing w:before="120" w:line="300" w:lineRule="exact"/>
              <w:jc w:val="center"/>
              <w:rPr>
                <w:rStyle w:val="Strong"/>
                <w:b w:val="0"/>
                <w:sz w:val="24"/>
                <w:szCs w:val="24"/>
                <w:bdr w:val="none" w:sz="0" w:space="0" w:color="auto" w:frame="1"/>
              </w:rPr>
            </w:pPr>
            <w:r w:rsidRPr="0026229A">
              <w:rPr>
                <w:rStyle w:val="Strong"/>
                <w:sz w:val="24"/>
                <w:szCs w:val="24"/>
                <w:bdr w:val="none" w:sz="0" w:space="0" w:color="auto" w:frame="1"/>
              </w:rPr>
              <w:t>HỘI ĐỒNG ĐÁNH GIÁ TIẾP CẬN PHÁP LUẬT</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 Vai trò, chức năng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II. Nhiệm vụ, quyền hạn của Hội đồng</w:t>
            </w:r>
            <w:r w:rsidR="003C2935">
              <w:rPr>
                <w:rStyle w:val="Strong"/>
                <w:b w:val="0"/>
                <w:sz w:val="25"/>
                <w:szCs w:val="25"/>
                <w:bdr w:val="none" w:sz="0" w:space="0" w:color="auto" w:frame="1"/>
              </w:rPr>
              <w:t xml:space="preserve"> và thành viên Hội đồng</w:t>
            </w:r>
          </w:p>
        </w:tc>
        <w:tc>
          <w:tcPr>
            <w:tcW w:w="910" w:type="dxa"/>
            <w:shd w:val="clear" w:color="auto" w:fill="auto"/>
          </w:tcPr>
          <w:p w:rsidR="0069171D" w:rsidRPr="00B21743" w:rsidRDefault="003C2935" w:rsidP="003C2935">
            <w:pPr>
              <w:spacing w:before="120" w:line="300" w:lineRule="exact"/>
              <w:jc w:val="right"/>
              <w:rPr>
                <w:rStyle w:val="Strong"/>
                <w:b w:val="0"/>
                <w:sz w:val="25"/>
                <w:szCs w:val="25"/>
                <w:bdr w:val="none" w:sz="0" w:space="0" w:color="auto" w:frame="1"/>
              </w:rPr>
            </w:pPr>
            <w:r>
              <w:rPr>
                <w:rStyle w:val="Strong"/>
                <w:b w:val="0"/>
                <w:sz w:val="25"/>
                <w:szCs w:val="25"/>
                <w:bdr w:val="none" w:sz="0" w:space="0" w:color="auto" w:frame="1"/>
              </w:rPr>
              <w:br/>
            </w:r>
            <w:r w:rsidR="00667DA0" w:rsidRPr="00B21743">
              <w:rPr>
                <w:rStyle w:val="Strong"/>
                <w:b w:val="0"/>
                <w:sz w:val="25"/>
                <w:szCs w:val="25"/>
                <w:bdr w:val="none" w:sz="0" w:space="0" w:color="auto" w:frame="1"/>
              </w:rPr>
              <w:t>129</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III. Thành lập, hoạt động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132</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pacing w:val="-4"/>
                <w:sz w:val="25"/>
                <w:szCs w:val="25"/>
                <w:bdr w:val="none" w:sz="0" w:space="0" w:color="auto" w:frame="1"/>
              </w:rPr>
              <w:t xml:space="preserve">IV. Quan hệ công tác giữa Hội đồng, thành viên </w:t>
            </w:r>
            <w:r w:rsidR="00B21743">
              <w:rPr>
                <w:rStyle w:val="Strong"/>
                <w:b w:val="0"/>
                <w:spacing w:val="-4"/>
                <w:sz w:val="25"/>
                <w:szCs w:val="25"/>
                <w:bdr w:val="none" w:sz="0" w:space="0" w:color="auto" w:frame="1"/>
              </w:rPr>
              <w:br/>
            </w:r>
            <w:r w:rsidRPr="00B21743">
              <w:rPr>
                <w:rStyle w:val="Strong"/>
                <w:b w:val="0"/>
                <w:spacing w:val="-4"/>
                <w:sz w:val="25"/>
                <w:szCs w:val="25"/>
                <w:bdr w:val="none" w:sz="0" w:space="0" w:color="auto" w:frame="1"/>
              </w:rPr>
              <w:t>Hội đồng</w:t>
            </w:r>
            <w:r w:rsidRPr="00B21743">
              <w:rPr>
                <w:rStyle w:val="Strong"/>
                <w:b w:val="0"/>
                <w:sz w:val="25"/>
                <w:szCs w:val="25"/>
                <w:bdr w:val="none" w:sz="0" w:space="0" w:color="auto" w:frame="1"/>
              </w:rPr>
              <w:t xml:space="preserve"> với Phòng Tư pháp</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137</w:t>
            </w:r>
          </w:p>
        </w:tc>
      </w:tr>
      <w:tr w:rsidR="0069171D" w:rsidRPr="00AC66A5" w:rsidTr="007F081C">
        <w:trPr>
          <w:jc w:val="center"/>
        </w:trPr>
        <w:tc>
          <w:tcPr>
            <w:tcW w:w="5611" w:type="dxa"/>
            <w:shd w:val="clear" w:color="auto" w:fill="auto"/>
          </w:tcPr>
          <w:p w:rsidR="0069171D" w:rsidRPr="00B21743" w:rsidRDefault="0069171D" w:rsidP="003C2935">
            <w:pPr>
              <w:spacing w:before="120" w:line="300" w:lineRule="exact"/>
              <w:jc w:val="both"/>
              <w:rPr>
                <w:rStyle w:val="Strong"/>
                <w:b w:val="0"/>
                <w:sz w:val="25"/>
                <w:szCs w:val="25"/>
                <w:bdr w:val="none" w:sz="0" w:space="0" w:color="auto" w:frame="1"/>
              </w:rPr>
            </w:pPr>
            <w:r w:rsidRPr="00B21743">
              <w:rPr>
                <w:rStyle w:val="Strong"/>
                <w:b w:val="0"/>
                <w:sz w:val="25"/>
                <w:szCs w:val="25"/>
                <w:bdr w:val="none" w:sz="0" w:space="0" w:color="auto" w:frame="1"/>
              </w:rPr>
              <w:t>V. Kinh phí hoạt động của Hội đồng</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137</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rStyle w:val="Strong"/>
                <w:sz w:val="24"/>
                <w:szCs w:val="24"/>
                <w:bdr w:val="none" w:sz="0" w:space="0" w:color="auto" w:frame="1"/>
              </w:rPr>
            </w:pPr>
            <w:r w:rsidRPr="0026229A">
              <w:rPr>
                <w:rStyle w:val="Strong"/>
                <w:sz w:val="24"/>
                <w:szCs w:val="24"/>
                <w:bdr w:val="none" w:sz="0" w:space="0" w:color="auto" w:frame="1"/>
              </w:rPr>
              <w:t xml:space="preserve">Phần thứ </w:t>
            </w:r>
            <w:r w:rsidR="00A5366A">
              <w:rPr>
                <w:rStyle w:val="Strong"/>
                <w:sz w:val="24"/>
                <w:szCs w:val="24"/>
                <w:bdr w:val="none" w:sz="0" w:space="0" w:color="auto" w:frame="1"/>
              </w:rPr>
              <w:t>tư</w:t>
            </w:r>
          </w:p>
          <w:p w:rsidR="0069171D" w:rsidRPr="00AC66A5" w:rsidRDefault="0069171D" w:rsidP="003C2935">
            <w:pPr>
              <w:spacing w:before="120" w:line="300" w:lineRule="exact"/>
              <w:jc w:val="center"/>
              <w:rPr>
                <w:rStyle w:val="Strong"/>
                <w:b w:val="0"/>
                <w:sz w:val="24"/>
                <w:szCs w:val="24"/>
                <w:bdr w:val="none" w:sz="0" w:space="0" w:color="auto" w:frame="1"/>
              </w:rPr>
            </w:pPr>
            <w:r w:rsidRPr="0026229A">
              <w:rPr>
                <w:rStyle w:val="Strong"/>
                <w:sz w:val="24"/>
                <w:szCs w:val="24"/>
                <w:bdr w:val="none" w:sz="0" w:space="0" w:color="auto" w:frame="1"/>
              </w:rPr>
              <w:t>QUẢN LÝ NHÀ NƯỚC VỀ XÂY DỰNG CẤP  XÃ ĐẠT CHUẨN TIẾP CẬN PHÁP LUẬT</w:t>
            </w:r>
          </w:p>
        </w:tc>
        <w:tc>
          <w:tcPr>
            <w:tcW w:w="910" w:type="dxa"/>
            <w:shd w:val="clear" w:color="auto" w:fill="auto"/>
          </w:tcPr>
          <w:p w:rsidR="00F21E30" w:rsidRPr="00B21743" w:rsidRDefault="00F21E30" w:rsidP="003C2935">
            <w:pPr>
              <w:spacing w:before="120" w:line="300" w:lineRule="exact"/>
              <w:jc w:val="right"/>
              <w:rPr>
                <w:rStyle w:val="Strong"/>
                <w:b w:val="0"/>
                <w:sz w:val="25"/>
                <w:szCs w:val="25"/>
                <w:bdr w:val="none" w:sz="0" w:space="0" w:color="auto" w:frame="1"/>
              </w:rPr>
            </w:pPr>
          </w:p>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I. Phạm vi, nội dung quản lý nhà nước</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 xml:space="preserve">II. Nhiệm vụ quản lý nhà nước về xây dựng cấp xã </w:t>
            </w:r>
            <w:r w:rsidR="00B07B92" w:rsidRPr="007072F7">
              <w:rPr>
                <w:rStyle w:val="Strong"/>
                <w:b w:val="0"/>
                <w:sz w:val="25"/>
                <w:szCs w:val="25"/>
                <w:bdr w:val="none" w:sz="0" w:space="0" w:color="auto" w:frame="1"/>
              </w:rPr>
              <w:br/>
            </w:r>
            <w:r w:rsidRPr="007072F7">
              <w:rPr>
                <w:rStyle w:val="Strong"/>
                <w:b w:val="0"/>
                <w:sz w:val="25"/>
                <w:szCs w:val="25"/>
                <w:bdr w:val="none" w:sz="0" w:space="0" w:color="auto" w:frame="1"/>
              </w:rPr>
              <w:t xml:space="preserve">đạt chuẩn tiếp cận pháp luật của các </w:t>
            </w:r>
            <w:r w:rsidR="00B07B92" w:rsidRPr="007072F7">
              <w:rPr>
                <w:rStyle w:val="Strong"/>
                <w:b w:val="0"/>
                <w:sz w:val="25"/>
                <w:szCs w:val="25"/>
                <w:bdr w:val="none" w:sz="0" w:space="0" w:color="auto" w:frame="1"/>
              </w:rPr>
              <w:t>b</w:t>
            </w:r>
            <w:r w:rsidRPr="007072F7">
              <w:rPr>
                <w:rStyle w:val="Strong"/>
                <w:b w:val="0"/>
                <w:sz w:val="25"/>
                <w:szCs w:val="25"/>
                <w:bdr w:val="none" w:sz="0" w:space="0" w:color="auto" w:frame="1"/>
              </w:rPr>
              <w:t>ộ, ngành, đoàn thể, Ủy ban nhân dân các cấp</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139</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sz w:val="25"/>
                <w:szCs w:val="25"/>
                <w:bdr w:val="none" w:sz="0" w:space="0" w:color="auto" w:frame="1"/>
              </w:rPr>
            </w:pPr>
            <w:r w:rsidRPr="007072F7">
              <w:rPr>
                <w:rStyle w:val="Strong"/>
                <w:b w:val="0"/>
                <w:sz w:val="25"/>
                <w:szCs w:val="25"/>
                <w:bdr w:val="none" w:sz="0" w:space="0" w:color="auto" w:frame="1"/>
              </w:rPr>
              <w:t>III. Tổ chức thực hiện</w:t>
            </w:r>
          </w:p>
        </w:tc>
        <w:tc>
          <w:tcPr>
            <w:tcW w:w="910" w:type="dxa"/>
            <w:shd w:val="clear" w:color="auto" w:fill="auto"/>
          </w:tcPr>
          <w:p w:rsidR="0069171D" w:rsidRPr="00B21743" w:rsidRDefault="00667DA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t>148</w:t>
            </w:r>
          </w:p>
        </w:tc>
      </w:tr>
      <w:tr w:rsidR="0069171D" w:rsidRPr="00AC66A5" w:rsidTr="007F081C">
        <w:trPr>
          <w:jc w:val="center"/>
        </w:trPr>
        <w:tc>
          <w:tcPr>
            <w:tcW w:w="5611" w:type="dxa"/>
            <w:shd w:val="clear" w:color="auto" w:fill="auto"/>
          </w:tcPr>
          <w:p w:rsidR="0069171D" w:rsidRPr="0026229A" w:rsidRDefault="0069171D" w:rsidP="003C2935">
            <w:pPr>
              <w:spacing w:before="120" w:line="300" w:lineRule="exact"/>
              <w:jc w:val="center"/>
              <w:rPr>
                <w:b/>
                <w:sz w:val="24"/>
                <w:szCs w:val="24"/>
              </w:rPr>
            </w:pPr>
            <w:r w:rsidRPr="0026229A">
              <w:rPr>
                <w:b/>
                <w:sz w:val="24"/>
                <w:szCs w:val="24"/>
              </w:rPr>
              <w:t xml:space="preserve">Phần thứ </w:t>
            </w:r>
            <w:r w:rsidR="00A5366A">
              <w:rPr>
                <w:b/>
                <w:sz w:val="24"/>
                <w:szCs w:val="24"/>
              </w:rPr>
              <w:t>năm</w:t>
            </w:r>
          </w:p>
          <w:p w:rsidR="0069171D" w:rsidRPr="0026229A" w:rsidRDefault="0069171D" w:rsidP="003C2935">
            <w:pPr>
              <w:spacing w:before="120" w:line="300" w:lineRule="exact"/>
              <w:jc w:val="center"/>
              <w:rPr>
                <w:rStyle w:val="Strong"/>
                <w:b w:val="0"/>
                <w:bCs w:val="0"/>
                <w:sz w:val="24"/>
                <w:szCs w:val="24"/>
              </w:rPr>
            </w:pPr>
            <w:r w:rsidRPr="0026229A">
              <w:rPr>
                <w:b/>
                <w:sz w:val="24"/>
                <w:szCs w:val="24"/>
              </w:rPr>
              <w:t xml:space="preserve">HƯỚNG DẪN THỰC HIỆN TIÊU CHÍ </w:t>
            </w:r>
            <w:r w:rsidR="0026229A">
              <w:rPr>
                <w:b/>
                <w:sz w:val="24"/>
                <w:szCs w:val="24"/>
              </w:rPr>
              <w:br/>
            </w:r>
            <w:r w:rsidR="00756490" w:rsidRPr="00886246">
              <w:rPr>
                <w:rFonts w:ascii="Times New Roman Bold" w:hAnsi="Times New Roman Bold"/>
                <w:b/>
                <w:spacing w:val="-14"/>
                <w:sz w:val="24"/>
                <w:szCs w:val="24"/>
              </w:rPr>
              <w:t>T</w:t>
            </w:r>
            <w:r w:rsidRPr="00886246">
              <w:rPr>
                <w:rFonts w:ascii="Times New Roman Bold" w:hAnsi="Times New Roman Bold"/>
                <w:b/>
                <w:spacing w:val="-14"/>
                <w:sz w:val="24"/>
                <w:szCs w:val="24"/>
              </w:rPr>
              <w:t xml:space="preserve">HÀNH PHẦN 18.5 </w:t>
            </w:r>
            <w:r w:rsidR="00886246" w:rsidRPr="00886246">
              <w:rPr>
                <w:rFonts w:ascii="Times New Roman Bold" w:hAnsi="Times New Roman Bold"/>
                <w:b/>
                <w:spacing w:val="-14"/>
                <w:sz w:val="24"/>
                <w:szCs w:val="24"/>
              </w:rPr>
              <w:t xml:space="preserve">VỀ </w:t>
            </w:r>
            <w:r w:rsidRPr="00886246">
              <w:rPr>
                <w:rFonts w:ascii="Times New Roman Bold" w:hAnsi="Times New Roman Bold"/>
                <w:b/>
                <w:spacing w:val="-14"/>
                <w:sz w:val="24"/>
                <w:szCs w:val="24"/>
              </w:rPr>
              <w:t>“XÃ ĐẠT CHUẨN TIẾP CẬN</w:t>
            </w:r>
            <w:r w:rsidRPr="0026229A">
              <w:rPr>
                <w:b/>
                <w:sz w:val="24"/>
                <w:szCs w:val="24"/>
              </w:rPr>
              <w:t xml:space="preserve"> PHÁP LUẬT” TRONG BỘ TIÊU CHÍ QUỐC GIA VỀ XÃ NÔNG THÔN MỚI VÀ CHƯƠNG TRÌNH MỤC TIÊU QUỐC GIA XÂY DỰNG</w:t>
            </w:r>
            <w:r w:rsidR="008F1948">
              <w:rPr>
                <w:b/>
                <w:sz w:val="24"/>
                <w:szCs w:val="24"/>
              </w:rPr>
              <w:br/>
            </w:r>
            <w:r w:rsidRPr="0026229A">
              <w:rPr>
                <w:b/>
                <w:sz w:val="24"/>
                <w:szCs w:val="24"/>
              </w:rPr>
              <w:t xml:space="preserve"> NÔNG THÔN MỚI GIAI ĐOẠN 2016</w:t>
            </w:r>
            <w:r w:rsidR="00756490">
              <w:rPr>
                <w:b/>
                <w:sz w:val="24"/>
                <w:szCs w:val="24"/>
              </w:rPr>
              <w:t xml:space="preserve"> </w:t>
            </w:r>
            <w:r w:rsidRPr="0026229A">
              <w:rPr>
                <w:b/>
                <w:sz w:val="24"/>
                <w:szCs w:val="24"/>
              </w:rPr>
              <w:t>-</w:t>
            </w:r>
            <w:r w:rsidR="00756490">
              <w:rPr>
                <w:b/>
                <w:sz w:val="24"/>
                <w:szCs w:val="24"/>
              </w:rPr>
              <w:t xml:space="preserve"> </w:t>
            </w:r>
            <w:r w:rsidRPr="0026229A">
              <w:rPr>
                <w:b/>
                <w:sz w:val="24"/>
                <w:szCs w:val="24"/>
              </w:rPr>
              <w:t>2020</w:t>
            </w:r>
          </w:p>
        </w:tc>
        <w:tc>
          <w:tcPr>
            <w:tcW w:w="910" w:type="dxa"/>
            <w:shd w:val="clear" w:color="auto" w:fill="auto"/>
          </w:tcPr>
          <w:p w:rsidR="00F21E30" w:rsidRPr="00B21743" w:rsidRDefault="00F21E30" w:rsidP="003C2935">
            <w:pPr>
              <w:spacing w:before="120" w:line="300" w:lineRule="exact"/>
              <w:jc w:val="right"/>
              <w:rPr>
                <w:rStyle w:val="Strong"/>
                <w:b w:val="0"/>
                <w:sz w:val="25"/>
                <w:szCs w:val="25"/>
                <w:bdr w:val="none" w:sz="0" w:space="0" w:color="auto" w:frame="1"/>
              </w:rPr>
            </w:pPr>
          </w:p>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153</w:t>
            </w:r>
          </w:p>
        </w:tc>
      </w:tr>
      <w:tr w:rsidR="0069171D" w:rsidRPr="00AC66A5" w:rsidTr="007F081C">
        <w:trPr>
          <w:jc w:val="center"/>
        </w:trPr>
        <w:tc>
          <w:tcPr>
            <w:tcW w:w="5611" w:type="dxa"/>
            <w:shd w:val="clear" w:color="auto" w:fill="auto"/>
          </w:tcPr>
          <w:p w:rsidR="0069171D" w:rsidRPr="007072F7" w:rsidRDefault="0069171D" w:rsidP="003C2935">
            <w:pPr>
              <w:spacing w:before="120" w:line="300" w:lineRule="exact"/>
              <w:jc w:val="both"/>
              <w:rPr>
                <w:rStyle w:val="Strong"/>
                <w:b w:val="0"/>
                <w:bCs w:val="0"/>
                <w:sz w:val="25"/>
                <w:szCs w:val="25"/>
              </w:rPr>
            </w:pPr>
            <w:r w:rsidRPr="007072F7">
              <w:rPr>
                <w:sz w:val="25"/>
                <w:szCs w:val="25"/>
              </w:rPr>
              <w:t>I. Vị trí, vai trò của xây dựng xã đạt chuẩn tiếp cận pháp luật trong xây dựng nông thôn mới</w:t>
            </w:r>
          </w:p>
        </w:tc>
        <w:tc>
          <w:tcPr>
            <w:tcW w:w="910" w:type="dxa"/>
            <w:shd w:val="clear" w:color="auto" w:fill="auto"/>
          </w:tcPr>
          <w:p w:rsidR="0069171D" w:rsidRPr="00B21743" w:rsidRDefault="00F21E30" w:rsidP="003C2935">
            <w:pPr>
              <w:spacing w:before="120" w:line="30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153</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lastRenderedPageBreak/>
              <w:t>II. Yêu cầu xây dựng xã đạt chuẩn tiếp cận pháp luật trong xây dựng nông thôn mới</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156</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t>III. Hướng dẫn thực hiện một số nội dung về đánh giá, công nhận xã đạt chuẩn tiếp cận pháp luật trong đánh giá, công nhận xã đạt chuẩn nông thôn mới</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157</w:t>
            </w:r>
          </w:p>
        </w:tc>
      </w:tr>
      <w:tr w:rsidR="0069171D" w:rsidRPr="00AC66A5" w:rsidTr="007F081C">
        <w:trPr>
          <w:jc w:val="center"/>
        </w:trPr>
        <w:tc>
          <w:tcPr>
            <w:tcW w:w="5611" w:type="dxa"/>
            <w:shd w:val="clear" w:color="auto" w:fill="auto"/>
          </w:tcPr>
          <w:p w:rsidR="0069171D" w:rsidRPr="007072F7" w:rsidRDefault="0069171D" w:rsidP="007F081C">
            <w:pPr>
              <w:spacing w:before="120" w:line="330" w:lineRule="exact"/>
              <w:jc w:val="both"/>
              <w:rPr>
                <w:rStyle w:val="Strong"/>
                <w:b w:val="0"/>
                <w:bCs w:val="0"/>
                <w:sz w:val="25"/>
                <w:szCs w:val="25"/>
              </w:rPr>
            </w:pPr>
            <w:r w:rsidRPr="007072F7">
              <w:rPr>
                <w:sz w:val="25"/>
                <w:szCs w:val="25"/>
              </w:rPr>
              <w:t>IV. Trách nhiệm của Sở Tư pháp</w:t>
            </w:r>
          </w:p>
        </w:tc>
        <w:tc>
          <w:tcPr>
            <w:tcW w:w="910" w:type="dxa"/>
            <w:shd w:val="clear" w:color="auto" w:fill="auto"/>
          </w:tcPr>
          <w:p w:rsidR="0069171D" w:rsidRPr="00B21743" w:rsidRDefault="00667DA0"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t>160</w:t>
            </w:r>
          </w:p>
        </w:tc>
      </w:tr>
      <w:tr w:rsidR="0069171D" w:rsidRPr="00AC66A5" w:rsidTr="007F081C">
        <w:trPr>
          <w:jc w:val="center"/>
        </w:trPr>
        <w:tc>
          <w:tcPr>
            <w:tcW w:w="5611" w:type="dxa"/>
            <w:shd w:val="clear" w:color="auto" w:fill="auto"/>
          </w:tcPr>
          <w:p w:rsidR="0069171D" w:rsidRPr="00A840BE" w:rsidRDefault="00756490" w:rsidP="00EE0CE7">
            <w:pPr>
              <w:spacing w:before="120" w:line="330" w:lineRule="exact"/>
              <w:rPr>
                <w:b/>
                <w:i/>
                <w:sz w:val="25"/>
                <w:szCs w:val="25"/>
              </w:rPr>
            </w:pPr>
            <w:r w:rsidRPr="00A840BE">
              <w:rPr>
                <w:b/>
                <w:i/>
                <w:sz w:val="25"/>
                <w:szCs w:val="25"/>
              </w:rPr>
              <w:t xml:space="preserve">Các </w:t>
            </w:r>
            <w:r w:rsidR="0069171D" w:rsidRPr="00A840BE">
              <w:rPr>
                <w:b/>
                <w:i/>
                <w:sz w:val="25"/>
                <w:szCs w:val="25"/>
              </w:rPr>
              <w:t>Phụ lục</w:t>
            </w:r>
          </w:p>
          <w:p w:rsidR="0069171D" w:rsidRPr="007072F7" w:rsidRDefault="0069171D" w:rsidP="007F081C">
            <w:pPr>
              <w:spacing w:before="120" w:line="330" w:lineRule="exact"/>
              <w:jc w:val="both"/>
              <w:rPr>
                <w:rStyle w:val="Strong"/>
                <w:b w:val="0"/>
                <w:bCs w:val="0"/>
                <w:sz w:val="25"/>
                <w:szCs w:val="25"/>
              </w:rPr>
            </w:pPr>
            <w:r w:rsidRPr="00A840BE">
              <w:rPr>
                <w:i/>
                <w:sz w:val="25"/>
                <w:szCs w:val="25"/>
              </w:rPr>
              <w:t>Phụ lục I.</w:t>
            </w:r>
            <w:r w:rsidRPr="007072F7">
              <w:rPr>
                <w:sz w:val="25"/>
                <w:szCs w:val="25"/>
              </w:rPr>
              <w:t xml:space="preserve"> Điểm số, hướng dẫn chấm điểm các tiêu chí, chỉ tiêu tiếp cận pháp luật</w:t>
            </w:r>
          </w:p>
        </w:tc>
        <w:tc>
          <w:tcPr>
            <w:tcW w:w="910" w:type="dxa"/>
            <w:shd w:val="clear" w:color="auto" w:fill="auto"/>
          </w:tcPr>
          <w:p w:rsidR="00D42ECC" w:rsidRPr="00B21743" w:rsidRDefault="00D42ECC" w:rsidP="007D79B8">
            <w:pPr>
              <w:spacing w:before="120" w:line="330" w:lineRule="exact"/>
              <w:jc w:val="right"/>
              <w:rPr>
                <w:sz w:val="25"/>
                <w:szCs w:val="25"/>
              </w:rPr>
            </w:pPr>
          </w:p>
          <w:p w:rsidR="0069171D" w:rsidRPr="00B21743" w:rsidRDefault="00D42ECC" w:rsidP="007D79B8">
            <w:pPr>
              <w:spacing w:before="120" w:line="330" w:lineRule="exact"/>
              <w:jc w:val="right"/>
              <w:rPr>
                <w:sz w:val="25"/>
                <w:szCs w:val="25"/>
              </w:rPr>
            </w:pPr>
            <w:r w:rsidRPr="00B21743">
              <w:rPr>
                <w:sz w:val="25"/>
                <w:szCs w:val="25"/>
              </w:rPr>
              <w:br/>
            </w:r>
            <w:r w:rsidR="00667DA0" w:rsidRPr="00B21743">
              <w:rPr>
                <w:sz w:val="25"/>
                <w:szCs w:val="25"/>
              </w:rPr>
              <w:t>162</w:t>
            </w:r>
          </w:p>
        </w:tc>
      </w:tr>
      <w:tr w:rsidR="0069171D" w:rsidRPr="00AC66A5" w:rsidTr="007F081C">
        <w:trPr>
          <w:jc w:val="center"/>
        </w:trPr>
        <w:tc>
          <w:tcPr>
            <w:tcW w:w="5611" w:type="dxa"/>
            <w:shd w:val="clear" w:color="auto" w:fill="auto"/>
          </w:tcPr>
          <w:p w:rsidR="0069171D" w:rsidRPr="007072F7" w:rsidRDefault="0069171D" w:rsidP="00756490">
            <w:pPr>
              <w:spacing w:before="120" w:line="330" w:lineRule="exact"/>
              <w:jc w:val="both"/>
              <w:rPr>
                <w:rStyle w:val="Strong"/>
                <w:b w:val="0"/>
                <w:bCs w:val="0"/>
                <w:sz w:val="25"/>
                <w:szCs w:val="25"/>
              </w:rPr>
            </w:pPr>
            <w:r w:rsidRPr="00A840BE">
              <w:rPr>
                <w:i/>
                <w:sz w:val="25"/>
                <w:szCs w:val="25"/>
              </w:rPr>
              <w:t>Phụ lục II.</w:t>
            </w:r>
            <w:r w:rsidRPr="007072F7">
              <w:rPr>
                <w:sz w:val="25"/>
                <w:szCs w:val="25"/>
              </w:rPr>
              <w:t xml:space="preserve"> </w:t>
            </w:r>
            <w:r w:rsidR="00756490" w:rsidRPr="007072F7">
              <w:rPr>
                <w:sz w:val="25"/>
                <w:szCs w:val="25"/>
              </w:rPr>
              <w:t>B</w:t>
            </w:r>
            <w:r w:rsidRPr="007072F7">
              <w:rPr>
                <w:sz w:val="25"/>
                <w:szCs w:val="25"/>
              </w:rPr>
              <w:t xml:space="preserve">iểu mẫu </w:t>
            </w:r>
            <w:r w:rsidR="00756490" w:rsidRPr="007072F7">
              <w:rPr>
                <w:sz w:val="25"/>
                <w:szCs w:val="25"/>
              </w:rPr>
              <w:t>thực hiện</w:t>
            </w:r>
            <w:r w:rsidRPr="007072F7">
              <w:rPr>
                <w:sz w:val="25"/>
                <w:szCs w:val="25"/>
              </w:rPr>
              <w:t xml:space="preserve"> đánh giá, công nhận cấp xã đạt chuẩn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182</w:t>
            </w:r>
          </w:p>
        </w:tc>
      </w:tr>
      <w:tr w:rsidR="0069171D" w:rsidRPr="00AC66A5" w:rsidTr="007F081C">
        <w:trPr>
          <w:jc w:val="center"/>
        </w:trPr>
        <w:tc>
          <w:tcPr>
            <w:tcW w:w="5611" w:type="dxa"/>
            <w:shd w:val="clear" w:color="auto" w:fill="auto"/>
          </w:tcPr>
          <w:p w:rsidR="0069171D" w:rsidRPr="007072F7" w:rsidRDefault="0069171D" w:rsidP="00756490">
            <w:pPr>
              <w:spacing w:before="120" w:line="330" w:lineRule="exact"/>
              <w:jc w:val="both"/>
              <w:rPr>
                <w:rStyle w:val="Strong"/>
                <w:b w:val="0"/>
                <w:bCs w:val="0"/>
                <w:sz w:val="25"/>
                <w:szCs w:val="25"/>
              </w:rPr>
            </w:pPr>
            <w:r w:rsidRPr="00A840BE">
              <w:rPr>
                <w:i/>
                <w:sz w:val="25"/>
                <w:szCs w:val="25"/>
              </w:rPr>
              <w:t>Phụ lục III.</w:t>
            </w:r>
            <w:r w:rsidRPr="007072F7">
              <w:rPr>
                <w:sz w:val="25"/>
                <w:szCs w:val="25"/>
              </w:rPr>
              <w:t xml:space="preserve"> </w:t>
            </w:r>
            <w:r w:rsidR="00756490" w:rsidRPr="007072F7">
              <w:rPr>
                <w:sz w:val="25"/>
                <w:szCs w:val="25"/>
              </w:rPr>
              <w:t>B</w:t>
            </w:r>
            <w:r w:rsidRPr="007072F7">
              <w:rPr>
                <w:sz w:val="25"/>
                <w:szCs w:val="25"/>
              </w:rPr>
              <w:t>iểu mẫu về Hội đồng đánh giá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203</w:t>
            </w:r>
          </w:p>
        </w:tc>
      </w:tr>
      <w:tr w:rsidR="0069171D" w:rsidRPr="00AC66A5" w:rsidTr="007F081C">
        <w:trPr>
          <w:jc w:val="center"/>
        </w:trPr>
        <w:tc>
          <w:tcPr>
            <w:tcW w:w="5611" w:type="dxa"/>
            <w:shd w:val="clear" w:color="auto" w:fill="auto"/>
          </w:tcPr>
          <w:p w:rsidR="0069171D" w:rsidRPr="007072F7" w:rsidRDefault="0069171D" w:rsidP="00A840BE">
            <w:pPr>
              <w:spacing w:before="120" w:line="330" w:lineRule="exact"/>
              <w:jc w:val="both"/>
              <w:rPr>
                <w:sz w:val="25"/>
                <w:szCs w:val="25"/>
              </w:rPr>
            </w:pPr>
            <w:r w:rsidRPr="00A840BE">
              <w:rPr>
                <w:i/>
                <w:sz w:val="25"/>
                <w:szCs w:val="25"/>
              </w:rPr>
              <w:t>Phụ lục IV.</w:t>
            </w:r>
            <w:r w:rsidRPr="007072F7">
              <w:rPr>
                <w:sz w:val="25"/>
                <w:szCs w:val="25"/>
              </w:rPr>
              <w:t xml:space="preserve"> Danh mục văn bản liên quan đến xây dựng cấp xã đạt chuẩn tiếp cận pháp luật</w:t>
            </w:r>
          </w:p>
        </w:tc>
        <w:tc>
          <w:tcPr>
            <w:tcW w:w="910" w:type="dxa"/>
            <w:shd w:val="clear" w:color="auto" w:fill="auto"/>
          </w:tcPr>
          <w:p w:rsidR="0069171D" w:rsidRPr="00B21743" w:rsidRDefault="00D42ECC" w:rsidP="007D79B8">
            <w:pPr>
              <w:spacing w:before="120" w:line="330" w:lineRule="exact"/>
              <w:jc w:val="right"/>
              <w:rPr>
                <w:rStyle w:val="Strong"/>
                <w:b w:val="0"/>
                <w:sz w:val="25"/>
                <w:szCs w:val="25"/>
                <w:bdr w:val="none" w:sz="0" w:space="0" w:color="auto" w:frame="1"/>
              </w:rPr>
            </w:pPr>
            <w:r w:rsidRPr="00B21743">
              <w:rPr>
                <w:rStyle w:val="Strong"/>
                <w:b w:val="0"/>
                <w:sz w:val="25"/>
                <w:szCs w:val="25"/>
                <w:bdr w:val="none" w:sz="0" w:space="0" w:color="auto" w:frame="1"/>
              </w:rPr>
              <w:br/>
            </w:r>
            <w:r w:rsidR="00667DA0" w:rsidRPr="00B21743">
              <w:rPr>
                <w:rStyle w:val="Strong"/>
                <w:b w:val="0"/>
                <w:sz w:val="25"/>
                <w:szCs w:val="25"/>
                <w:bdr w:val="none" w:sz="0" w:space="0" w:color="auto" w:frame="1"/>
              </w:rPr>
              <w:t>209</w:t>
            </w:r>
          </w:p>
        </w:tc>
      </w:tr>
    </w:tbl>
    <w:p w:rsidR="0069171D" w:rsidRDefault="0069171D" w:rsidP="0069171D">
      <w:pPr>
        <w:widowControl w:val="0"/>
        <w:spacing w:before="120" w:line="330" w:lineRule="exact"/>
        <w:ind w:firstLine="567"/>
        <w:rPr>
          <w:vanish/>
          <w:sz w:val="26"/>
          <w:szCs w:val="26"/>
        </w:rPr>
        <w:sectPr w:rsidR="0069171D" w:rsidSect="00044EBD">
          <w:footerReference w:type="even" r:id="rId12"/>
          <w:footerReference w:type="default" r:id="rId13"/>
          <w:pgSz w:w="8222" w:h="11624" w:code="121"/>
          <w:pgMar w:top="851" w:right="851" w:bottom="992" w:left="851" w:header="964" w:footer="447" w:gutter="0"/>
          <w:cols w:space="720"/>
          <w:docGrid w:linePitch="360"/>
        </w:sectPr>
      </w:pPr>
    </w:p>
    <w:p w:rsidR="0069171D" w:rsidRDefault="0069171D" w:rsidP="0069171D">
      <w:pPr>
        <w:widowControl w:val="0"/>
        <w:spacing w:before="120" w:line="330" w:lineRule="exact"/>
        <w:ind w:firstLine="567"/>
        <w:rPr>
          <w:vanish/>
          <w:sz w:val="26"/>
          <w:szCs w:val="26"/>
        </w:rPr>
      </w:pPr>
    </w:p>
    <w:p w:rsidR="0069171D" w:rsidRPr="006D6BCF" w:rsidRDefault="0069171D" w:rsidP="0069171D">
      <w:pPr>
        <w:widowControl w:val="0"/>
        <w:spacing w:before="120" w:line="330" w:lineRule="exact"/>
        <w:ind w:firstLine="567"/>
        <w:rPr>
          <w:vanish/>
          <w:sz w:val="26"/>
          <w:szCs w:val="26"/>
        </w:rPr>
      </w:pPr>
      <w:r>
        <w:rPr>
          <w:vanish/>
          <w:sz w:val="26"/>
          <w:szCs w:val="26"/>
        </w:rPr>
        <w:br w:type="column"/>
      </w:r>
    </w:p>
    <w:sectPr w:rsidR="0069171D" w:rsidRPr="006D6BCF" w:rsidSect="0069171D">
      <w:footerReference w:type="default" r:id="rId14"/>
      <w:pgSz w:w="8222" w:h="11624" w:code="121"/>
      <w:pgMar w:top="992" w:right="851" w:bottom="851" w:left="851" w:header="96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AA" w:rsidRDefault="004720AA">
      <w:r>
        <w:separator/>
      </w:r>
    </w:p>
  </w:endnote>
  <w:endnote w:type="continuationSeparator" w:id="1">
    <w:p w:rsidR="004720AA" w:rsidRDefault="004720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Century Schoolbook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VnAvant">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w:charset w:val="00"/>
    <w:family w:val="roman"/>
    <w:pitch w:val="variable"/>
    <w:sig w:usb0="00000007" w:usb1="00000000" w:usb2="00000000" w:usb3="00000000" w:csb0="00000093" w:csb1="00000000"/>
  </w:font>
  <w:font w:name="Angsana New">
    <w:panose1 w:val="02020603050405020304"/>
    <w:charset w:val="DE"/>
    <w:family w:val="roman"/>
    <w:notTrueType/>
    <w:pitch w:val="variable"/>
    <w:sig w:usb0="01000001" w:usb1="00000000" w:usb2="00000000" w:usb3="00000000" w:csb0="00010000" w:csb1="00000000"/>
  </w:font>
  <w:font w:name="Times New Roman Bold Italic">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PdTime">
    <w:altName w:val="Arial"/>
    <w:panose1 w:val="00000000000000000000"/>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A" w:rsidRPr="00052ADC" w:rsidRDefault="00E46B1E" w:rsidP="007F081C">
    <w:pPr>
      <w:pStyle w:val="Footer"/>
      <w:framePr w:wrap="around" w:vAnchor="text" w:hAnchor="margin" w:xAlign="outside" w:y="1"/>
      <w:rPr>
        <w:rStyle w:val="PageNumber"/>
        <w:sz w:val="26"/>
        <w:szCs w:val="26"/>
      </w:rPr>
    </w:pPr>
    <w:r w:rsidRPr="00052ADC">
      <w:rPr>
        <w:rStyle w:val="PageNumber"/>
        <w:sz w:val="26"/>
        <w:szCs w:val="26"/>
      </w:rPr>
      <w:fldChar w:fldCharType="begin"/>
    </w:r>
    <w:r w:rsidR="00631E6A" w:rsidRPr="00052ADC">
      <w:rPr>
        <w:rStyle w:val="PageNumber"/>
        <w:sz w:val="26"/>
        <w:szCs w:val="26"/>
      </w:rPr>
      <w:instrText xml:space="preserve">PAGE  </w:instrText>
    </w:r>
    <w:r w:rsidRPr="00052ADC">
      <w:rPr>
        <w:rStyle w:val="PageNumber"/>
        <w:sz w:val="26"/>
        <w:szCs w:val="26"/>
      </w:rPr>
      <w:fldChar w:fldCharType="separate"/>
    </w:r>
    <w:r w:rsidR="00631E6A">
      <w:rPr>
        <w:rStyle w:val="PageNumber"/>
        <w:noProof/>
        <w:sz w:val="26"/>
        <w:szCs w:val="26"/>
      </w:rPr>
      <w:t>180</w:t>
    </w:r>
    <w:r w:rsidRPr="00052ADC">
      <w:rPr>
        <w:rStyle w:val="PageNumber"/>
        <w:sz w:val="26"/>
        <w:szCs w:val="26"/>
      </w:rPr>
      <w:fldChar w:fldCharType="end"/>
    </w:r>
  </w:p>
  <w:p w:rsidR="00631E6A" w:rsidRDefault="00631E6A" w:rsidP="007F081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A" w:rsidRPr="00052ADC" w:rsidRDefault="00E46B1E" w:rsidP="007F081C">
    <w:pPr>
      <w:pStyle w:val="Footer"/>
      <w:framePr w:wrap="around" w:vAnchor="text" w:hAnchor="margin" w:xAlign="outside" w:y="1"/>
      <w:rPr>
        <w:rStyle w:val="PageNumber"/>
        <w:sz w:val="26"/>
        <w:szCs w:val="26"/>
      </w:rPr>
    </w:pPr>
    <w:r w:rsidRPr="00052ADC">
      <w:rPr>
        <w:rStyle w:val="PageNumber"/>
        <w:sz w:val="26"/>
        <w:szCs w:val="26"/>
      </w:rPr>
      <w:fldChar w:fldCharType="begin"/>
    </w:r>
    <w:r w:rsidR="00631E6A" w:rsidRPr="00052ADC">
      <w:rPr>
        <w:rStyle w:val="PageNumber"/>
        <w:sz w:val="26"/>
        <w:szCs w:val="26"/>
      </w:rPr>
      <w:instrText xml:space="preserve">PAGE  </w:instrText>
    </w:r>
    <w:r w:rsidRPr="00052ADC">
      <w:rPr>
        <w:rStyle w:val="PageNumber"/>
        <w:sz w:val="26"/>
        <w:szCs w:val="26"/>
      </w:rPr>
      <w:fldChar w:fldCharType="separate"/>
    </w:r>
    <w:r w:rsidR="008707FA">
      <w:rPr>
        <w:rStyle w:val="PageNumber"/>
        <w:noProof/>
        <w:sz w:val="26"/>
        <w:szCs w:val="26"/>
      </w:rPr>
      <w:t>6</w:t>
    </w:r>
    <w:r w:rsidRPr="00052ADC">
      <w:rPr>
        <w:rStyle w:val="PageNumber"/>
        <w:sz w:val="26"/>
        <w:szCs w:val="26"/>
      </w:rPr>
      <w:fldChar w:fldCharType="end"/>
    </w:r>
  </w:p>
  <w:p w:rsidR="00631E6A" w:rsidRDefault="00631E6A" w:rsidP="007F081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5"/>
      <w:gridCol w:w="664"/>
      <w:gridCol w:w="3193"/>
    </w:tblGrid>
    <w:tr w:rsidR="00631E6A" w:rsidRPr="004C3E5D">
      <w:tc>
        <w:tcPr>
          <w:tcW w:w="6608" w:type="dxa"/>
          <w:tcBorders>
            <w:top w:val="nil"/>
            <w:left w:val="nil"/>
            <w:bottom w:val="nil"/>
            <w:right w:val="nil"/>
          </w:tcBorders>
        </w:tcPr>
        <w:p w:rsidR="00631E6A" w:rsidRPr="004C3E5D" w:rsidRDefault="00E46B1E" w:rsidP="00283C20">
          <w:pPr>
            <w:pStyle w:val="Footer"/>
            <w:ind w:right="-108"/>
            <w:jc w:val="right"/>
            <w:rPr>
              <w:sz w:val="24"/>
              <w:szCs w:val="24"/>
            </w:rPr>
          </w:pPr>
          <w:r w:rsidRPr="004C3E5D">
            <w:rPr>
              <w:sz w:val="24"/>
              <w:szCs w:val="24"/>
            </w:rPr>
            <w:fldChar w:fldCharType="begin"/>
          </w:r>
          <w:r w:rsidR="00631E6A" w:rsidRPr="004C3E5D">
            <w:rPr>
              <w:sz w:val="24"/>
              <w:szCs w:val="24"/>
            </w:rPr>
            <w:instrText xml:space="preserve"> = </w:instrText>
          </w:r>
          <w:r w:rsidRPr="004C3E5D">
            <w:rPr>
              <w:sz w:val="24"/>
              <w:szCs w:val="24"/>
            </w:rPr>
            <w:fldChar w:fldCharType="begin"/>
          </w:r>
          <w:r w:rsidR="00631E6A" w:rsidRPr="004C3E5D">
            <w:rPr>
              <w:sz w:val="24"/>
              <w:szCs w:val="24"/>
            </w:rPr>
            <w:instrText xml:space="preserve"> PAGE </w:instrText>
          </w:r>
          <w:r w:rsidRPr="004C3E5D">
            <w:rPr>
              <w:sz w:val="24"/>
              <w:szCs w:val="24"/>
            </w:rPr>
            <w:fldChar w:fldCharType="separate"/>
          </w:r>
          <w:r w:rsidR="008707FA">
            <w:rPr>
              <w:noProof/>
              <w:sz w:val="24"/>
              <w:szCs w:val="24"/>
            </w:rPr>
            <w:instrText>213</w:instrText>
          </w:r>
          <w:r w:rsidRPr="004C3E5D">
            <w:rPr>
              <w:sz w:val="24"/>
              <w:szCs w:val="24"/>
            </w:rPr>
            <w:fldChar w:fldCharType="end"/>
          </w:r>
          <w:r w:rsidR="00631E6A" w:rsidRPr="004C3E5D">
            <w:rPr>
              <w:sz w:val="24"/>
              <w:szCs w:val="24"/>
            </w:rPr>
            <w:instrText xml:space="preserve">* 2-1 </w:instrText>
          </w:r>
          <w:r w:rsidRPr="004C3E5D">
            <w:rPr>
              <w:sz w:val="24"/>
              <w:szCs w:val="24"/>
            </w:rPr>
            <w:fldChar w:fldCharType="separate"/>
          </w:r>
          <w:r w:rsidR="008707FA">
            <w:rPr>
              <w:noProof/>
              <w:sz w:val="24"/>
              <w:szCs w:val="24"/>
            </w:rPr>
            <w:t>425</w:t>
          </w:r>
          <w:r w:rsidRPr="004C3E5D">
            <w:rPr>
              <w:sz w:val="24"/>
              <w:szCs w:val="24"/>
            </w:rPr>
            <w:fldChar w:fldCharType="end"/>
          </w:r>
        </w:p>
      </w:tc>
      <w:tc>
        <w:tcPr>
          <w:tcW w:w="1300" w:type="dxa"/>
          <w:tcBorders>
            <w:top w:val="nil"/>
            <w:left w:val="nil"/>
            <w:bottom w:val="nil"/>
            <w:right w:val="nil"/>
          </w:tcBorders>
        </w:tcPr>
        <w:p w:rsidR="00631E6A" w:rsidRPr="004C3E5D" w:rsidRDefault="00631E6A" w:rsidP="00283C20">
          <w:pPr>
            <w:pStyle w:val="Footer"/>
            <w:ind w:right="360"/>
            <w:rPr>
              <w:sz w:val="24"/>
              <w:szCs w:val="24"/>
            </w:rPr>
          </w:pPr>
        </w:p>
      </w:tc>
      <w:tc>
        <w:tcPr>
          <w:tcW w:w="6596" w:type="dxa"/>
          <w:tcBorders>
            <w:top w:val="nil"/>
            <w:left w:val="nil"/>
            <w:bottom w:val="nil"/>
            <w:right w:val="nil"/>
          </w:tcBorders>
        </w:tcPr>
        <w:p w:rsidR="00631E6A" w:rsidRPr="004C3E5D" w:rsidRDefault="00E46B1E" w:rsidP="00283C20">
          <w:pPr>
            <w:pStyle w:val="Footer"/>
            <w:ind w:right="360" w:hanging="108"/>
            <w:rPr>
              <w:sz w:val="24"/>
              <w:szCs w:val="24"/>
            </w:rPr>
          </w:pPr>
          <w:r w:rsidRPr="004C3E5D">
            <w:rPr>
              <w:sz w:val="24"/>
              <w:szCs w:val="24"/>
            </w:rPr>
            <w:fldChar w:fldCharType="begin"/>
          </w:r>
          <w:r w:rsidR="00631E6A" w:rsidRPr="004C3E5D">
            <w:rPr>
              <w:sz w:val="24"/>
              <w:szCs w:val="24"/>
            </w:rPr>
            <w:instrText xml:space="preserve"> = </w:instrText>
          </w:r>
          <w:r w:rsidRPr="004C3E5D">
            <w:rPr>
              <w:sz w:val="24"/>
              <w:szCs w:val="24"/>
            </w:rPr>
            <w:fldChar w:fldCharType="begin"/>
          </w:r>
          <w:r w:rsidR="00631E6A" w:rsidRPr="004C3E5D">
            <w:rPr>
              <w:sz w:val="24"/>
              <w:szCs w:val="24"/>
            </w:rPr>
            <w:instrText xml:space="preserve"> PAGE </w:instrText>
          </w:r>
          <w:r w:rsidRPr="004C3E5D">
            <w:rPr>
              <w:sz w:val="24"/>
              <w:szCs w:val="24"/>
            </w:rPr>
            <w:fldChar w:fldCharType="separate"/>
          </w:r>
          <w:r w:rsidR="008707FA">
            <w:rPr>
              <w:noProof/>
              <w:sz w:val="24"/>
              <w:szCs w:val="24"/>
            </w:rPr>
            <w:instrText>213</w:instrText>
          </w:r>
          <w:r w:rsidRPr="004C3E5D">
            <w:rPr>
              <w:sz w:val="24"/>
              <w:szCs w:val="24"/>
            </w:rPr>
            <w:fldChar w:fldCharType="end"/>
          </w:r>
          <w:r w:rsidR="00631E6A" w:rsidRPr="004C3E5D">
            <w:rPr>
              <w:sz w:val="24"/>
              <w:szCs w:val="24"/>
            </w:rPr>
            <w:instrText xml:space="preserve">* 2+0 </w:instrText>
          </w:r>
          <w:r w:rsidRPr="004C3E5D">
            <w:rPr>
              <w:sz w:val="24"/>
              <w:szCs w:val="24"/>
            </w:rPr>
            <w:fldChar w:fldCharType="separate"/>
          </w:r>
          <w:r w:rsidR="008707FA">
            <w:rPr>
              <w:noProof/>
              <w:sz w:val="24"/>
              <w:szCs w:val="24"/>
            </w:rPr>
            <w:t>426</w:t>
          </w:r>
          <w:r w:rsidRPr="004C3E5D">
            <w:rPr>
              <w:sz w:val="24"/>
              <w:szCs w:val="24"/>
            </w:rPr>
            <w:fldChar w:fldCharType="end"/>
          </w:r>
        </w:p>
      </w:tc>
    </w:tr>
  </w:tbl>
  <w:p w:rsidR="00631E6A" w:rsidRPr="004C3E5D" w:rsidRDefault="00631E6A" w:rsidP="003D19FE">
    <w:pPr>
      <w:pStyle w:val="Footer"/>
      <w:ind w:right="360" w:firstLine="360"/>
      <w:rPr>
        <w:sz w:val="24"/>
        <w:szCs w:val="24"/>
      </w:rPr>
    </w:pPr>
  </w:p>
  <w:p w:rsidR="00631E6A" w:rsidRPr="004C3E5D" w:rsidRDefault="00631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AA" w:rsidRDefault="004720AA">
      <w:r>
        <w:separator/>
      </w:r>
    </w:p>
  </w:footnote>
  <w:footnote w:type="continuationSeparator" w:id="1">
    <w:p w:rsidR="004720AA" w:rsidRDefault="004720AA">
      <w:r>
        <w:continuationSeparator/>
      </w:r>
    </w:p>
  </w:footnote>
  <w:footnote w:id="2">
    <w:p w:rsidR="00631E6A" w:rsidRPr="007541BF" w:rsidRDefault="00631E6A" w:rsidP="0069171D">
      <w:pPr>
        <w:pStyle w:val="FootnoteText"/>
        <w:jc w:val="both"/>
      </w:pPr>
      <w:r w:rsidRPr="00000515">
        <w:rPr>
          <w:rStyle w:val="FootnoteReference"/>
        </w:rPr>
        <w:footnoteRef/>
      </w:r>
      <w:r w:rsidRPr="00000515">
        <w:rPr>
          <w:lang w:val="vi-VN"/>
        </w:rPr>
        <w:t xml:space="preserve"> Quyết định số 1</w:t>
      </w:r>
      <w:r w:rsidRPr="00000515">
        <w:t>98</w:t>
      </w:r>
      <w:r w:rsidRPr="00000515">
        <w:rPr>
          <w:lang w:val="vi-VN"/>
        </w:rPr>
        <w:t>0/QĐ-TTg ngày 1</w:t>
      </w:r>
      <w:r w:rsidRPr="00000515">
        <w:t>7</w:t>
      </w:r>
      <w:r w:rsidRPr="00000515">
        <w:rPr>
          <w:lang w:val="vi-VN"/>
        </w:rPr>
        <w:t>/</w:t>
      </w:r>
      <w:r w:rsidRPr="00000515">
        <w:t>10</w:t>
      </w:r>
      <w:r w:rsidRPr="00000515">
        <w:rPr>
          <w:lang w:val="vi-VN"/>
        </w:rPr>
        <w:t xml:space="preserve">/2016 </w:t>
      </w:r>
      <w:r w:rsidRPr="00000515">
        <w:t>và Quyết định số 1600/QĐ-TTg ngày 16/8/201</w:t>
      </w:r>
      <w:r>
        <w:t>6</w:t>
      </w:r>
      <w:r w:rsidRPr="00000515">
        <w:rPr>
          <w:lang w:val="vi-VN"/>
        </w:rPr>
        <w:t xml:space="preserve"> của Thủ tướng Chính phủ</w:t>
      </w:r>
      <w:r>
        <w:t>.</w:t>
      </w:r>
    </w:p>
  </w:footnote>
  <w:footnote w:id="3">
    <w:p w:rsidR="00631E6A" w:rsidRDefault="00631E6A" w:rsidP="003067A7">
      <w:pPr>
        <w:pStyle w:val="FootnoteText"/>
        <w:jc w:val="both"/>
      </w:pPr>
      <w:r>
        <w:rPr>
          <w:rStyle w:val="FootnoteReference"/>
        </w:rPr>
        <w:footnoteRef/>
      </w:r>
      <w:r>
        <w:t xml:space="preserve"> Luật Tố cáo năm 2011 sẽ hết hiệu lực kể từ ngày 01/01/2019 và được thay thế bởi Luật Tố cáo năm 2018.</w:t>
      </w:r>
    </w:p>
  </w:footnote>
  <w:footnote w:id="4">
    <w:p w:rsidR="00631E6A" w:rsidRPr="00127D88" w:rsidRDefault="00631E6A" w:rsidP="0069171D">
      <w:pPr>
        <w:pStyle w:val="FootnoteText"/>
        <w:jc w:val="both"/>
        <w:rPr>
          <w:spacing w:val="-6"/>
        </w:rPr>
      </w:pPr>
      <w:r w:rsidRPr="00127D88">
        <w:rPr>
          <w:rStyle w:val="FootnoteReference"/>
          <w:spacing w:val="-6"/>
        </w:rPr>
        <w:footnoteRef/>
      </w:r>
      <w:r w:rsidRPr="00127D88">
        <w:rPr>
          <w:spacing w:val="-6"/>
        </w:rPr>
        <w:t xml:space="preserve">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w:t>
      </w:r>
      <w:r>
        <w:rPr>
          <w:spacing w:val="-6"/>
        </w:rPr>
        <w:br/>
      </w:r>
      <w:r w:rsidRPr="00127D88">
        <w:rPr>
          <w:spacing w:val="-6"/>
        </w:rPr>
        <w:t>Nghị định số 92/2017/NĐ-CP ngày 07/8/2017 của Chính phủ sửa đổi, bổ sung một số điều của các Nghị định liên quan đến k</w:t>
      </w:r>
      <w:r>
        <w:rPr>
          <w:spacing w:val="-6"/>
        </w:rPr>
        <w:t xml:space="preserve">iểm soát thủ tục hành chính; </w:t>
      </w:r>
      <w:r w:rsidRPr="00B15B1B">
        <w:rPr>
          <w:spacing w:val="-6"/>
        </w:rPr>
        <w:t xml:space="preserve">Thông tư </w:t>
      </w:r>
      <w:r>
        <w:rPr>
          <w:spacing w:val="-6"/>
        </w:rPr>
        <w:br/>
      </w:r>
      <w:r w:rsidRPr="00B15B1B">
        <w:rPr>
          <w:spacing w:val="-6"/>
        </w:rPr>
        <w:t>số 02/2017/TT-VPCP ngày 31/10/2017 của Văn phòng Chính phủ hướng dẫn về nghiệp vụ kiểm soát thủ tục hành chính</w:t>
      </w:r>
      <w:r>
        <w:rPr>
          <w:spacing w:val="-6"/>
        </w:rPr>
        <w:t xml:space="preserve">; </w:t>
      </w:r>
      <w:r w:rsidRPr="00127D88">
        <w:rPr>
          <w:spacing w:val="-6"/>
        </w:rPr>
        <w:t xml:space="preserve"> Quyết định công bố thủ tục hành chính thuộc thẩm quyền giải quyết của các cấp chính quyền của Ủy ban nhân dân cấp tỉnh và các văn bản khác có liên quan.</w:t>
      </w:r>
    </w:p>
  </w:footnote>
  <w:footnote w:id="5">
    <w:p w:rsidR="00631E6A" w:rsidRPr="00A8054B" w:rsidRDefault="00631E6A" w:rsidP="0069171D">
      <w:pPr>
        <w:pStyle w:val="FootnoteText"/>
        <w:jc w:val="both"/>
        <w:rPr>
          <w:spacing w:val="-6"/>
        </w:rPr>
      </w:pPr>
      <w:r w:rsidRPr="00A8054B">
        <w:rPr>
          <w:rStyle w:val="FootnoteReference"/>
          <w:spacing w:val="-6"/>
        </w:rPr>
        <w:footnoteRef/>
      </w:r>
      <w:r w:rsidRPr="00A8054B">
        <w:rPr>
          <w:spacing w:val="-6"/>
        </w:rPr>
        <w:t xml:space="preserve"> Luật Cán bộ, công chức năm 2008; </w:t>
      </w:r>
      <w:r>
        <w:rPr>
          <w:spacing w:val="-6"/>
        </w:rPr>
        <w:t xml:space="preserve">Nghị định số 61/2018/NĐ-CP </w:t>
      </w:r>
      <w:r w:rsidRPr="00F53202">
        <w:rPr>
          <w:spacing w:val="-6"/>
        </w:rPr>
        <w:t xml:space="preserve">ngày 23/4/2018 của Chính phủ về thực hiện cơ chế một cửa, một cửa liên thông trong giải quyết thủ tục hành chính; </w:t>
      </w:r>
      <w:r w:rsidRPr="00A8054B">
        <w:rPr>
          <w:spacing w:val="-6"/>
        </w:rPr>
        <w:t>Thông tư số 06/2012/TT-BNV ngày 30/10/2012 của Bộ Nội vụ hướng dẫn về chức trách, tiêu chuẩn cụ thể, nhiệm vụ và tuyển dụng công chức xã, phường, thị trấn; Quyết định của Chủ tịch Ủy ban nhân dân cấp tỉnh quy định về thực hiện cơ chế một cửa, cơ chế một cửa liên thông tại cơ quan hành chính nhà nước ở địa phương và các văn bản khác có liên quan.</w:t>
      </w:r>
    </w:p>
  </w:footnote>
  <w:footnote w:id="6">
    <w:p w:rsidR="00631E6A" w:rsidRPr="00AB7042" w:rsidRDefault="00631E6A" w:rsidP="0069171D">
      <w:pPr>
        <w:pStyle w:val="FootnoteText"/>
        <w:jc w:val="both"/>
      </w:pPr>
      <w:r w:rsidRPr="00000515">
        <w:rPr>
          <w:rStyle w:val="FootnoteReference"/>
        </w:rPr>
        <w:footnoteRef/>
      </w:r>
      <w:r w:rsidRPr="00000515">
        <w:t xml:space="preserve"> Nghị định số 20/2008/NĐ-CP ngày</w:t>
      </w:r>
      <w:r>
        <w:t xml:space="preserve"> </w:t>
      </w:r>
      <w:r w:rsidRPr="00000515">
        <w:t>14/</w:t>
      </w:r>
      <w:r>
        <w:t>0</w:t>
      </w:r>
      <w:r w:rsidRPr="00000515">
        <w:t xml:space="preserve">2/2008 của Chính phủ về </w:t>
      </w:r>
      <w:r>
        <w:t xml:space="preserve">việc </w:t>
      </w:r>
      <w:r w:rsidRPr="00000515">
        <w:t>tiếp nhận, xử lý phản ánh, kiến nghị của cá nhân, tổ chức về quy định hành chính</w:t>
      </w:r>
      <w:r>
        <w:t>.</w:t>
      </w:r>
    </w:p>
  </w:footnote>
  <w:footnote w:id="7">
    <w:p w:rsidR="00631E6A" w:rsidRPr="000F4C0A" w:rsidRDefault="00631E6A" w:rsidP="0069171D">
      <w:pPr>
        <w:pStyle w:val="FootnoteText"/>
        <w:jc w:val="both"/>
        <w:rPr>
          <w:spacing w:val="-4"/>
        </w:rPr>
      </w:pPr>
      <w:r w:rsidRPr="000F4C0A">
        <w:rPr>
          <w:rStyle w:val="FootnoteReference"/>
          <w:spacing w:val="-4"/>
        </w:rPr>
        <w:footnoteRef/>
      </w:r>
      <w:r w:rsidRPr="000F4C0A">
        <w:rPr>
          <w:spacing w:val="-4"/>
        </w:rPr>
        <w:t xml:space="preserve"> Quyết định số 06/2010/QĐ-TTg ngày 25/01/2010 của Thủ tướng Chính phủ về việc xây dựng, quản lý, khai thác Tủ sách pháp luật; Quyết định số 52/2016/QĐ-TTg ngày 06/12/2016 của Thủ tướng Chính phủ ban hành Quy chế hoạt động thông tin </w:t>
      </w:r>
      <w:r>
        <w:rPr>
          <w:spacing w:val="-4"/>
        </w:rPr>
        <w:br/>
      </w:r>
      <w:r w:rsidRPr="000F4C0A">
        <w:rPr>
          <w:spacing w:val="-4"/>
        </w:rPr>
        <w:t>cơ sở.</w:t>
      </w:r>
    </w:p>
  </w:footnote>
  <w:footnote w:id="8">
    <w:p w:rsidR="00631E6A" w:rsidRPr="00DE62F3" w:rsidRDefault="00631E6A" w:rsidP="00C216C0">
      <w:pPr>
        <w:pStyle w:val="FootnoteText"/>
        <w:jc w:val="both"/>
        <w:rPr>
          <w:sz w:val="18"/>
          <w:szCs w:val="18"/>
        </w:rPr>
      </w:pPr>
      <w:r>
        <w:rPr>
          <w:rStyle w:val="FootnoteReference"/>
        </w:rPr>
        <w:footnoteRef/>
      </w:r>
      <w:r>
        <w:t xml:space="preserve"> </w:t>
      </w:r>
      <w:r w:rsidRPr="00DE62F3">
        <w:rPr>
          <w:sz w:val="18"/>
          <w:szCs w:val="18"/>
        </w:rPr>
        <w:t xml:space="preserve">Thông tư liên tịch số 14/2014/TTLT-BTC-BTP ngày 27/01/2014 của Bộ Tài chính, </w:t>
      </w:r>
      <w:r>
        <w:rPr>
          <w:sz w:val="18"/>
          <w:szCs w:val="18"/>
        </w:rPr>
        <w:br/>
      </w:r>
      <w:r w:rsidRPr="00DE62F3">
        <w:rPr>
          <w:sz w:val="18"/>
          <w:szCs w:val="18"/>
        </w:rPr>
        <w:t xml:space="preserve">Bộ Tư pháp quy định việc lập dự toán, quản lý, sử dụng và quyết toán kinh phí ngân sách </w:t>
      </w:r>
      <w:r>
        <w:rPr>
          <w:sz w:val="18"/>
          <w:szCs w:val="18"/>
        </w:rPr>
        <w:t xml:space="preserve">nhà nước </w:t>
      </w:r>
      <w:r w:rsidRPr="00DE62F3">
        <w:rPr>
          <w:sz w:val="18"/>
          <w:szCs w:val="18"/>
        </w:rPr>
        <w:t>bảo đảm cho công tác phổ biến, giáo dục pháp luật và chuẩn tiếp cận pháp luật của người dân tại cơ sở.</w:t>
      </w:r>
    </w:p>
  </w:footnote>
  <w:footnote w:id="9">
    <w:p w:rsidR="00631E6A" w:rsidRPr="0044486C" w:rsidRDefault="00631E6A" w:rsidP="0069171D">
      <w:pPr>
        <w:pStyle w:val="FootnoteText"/>
        <w:jc w:val="both"/>
      </w:pPr>
      <w:r>
        <w:rPr>
          <w:rStyle w:val="FootnoteReference"/>
        </w:rPr>
        <w:footnoteRef/>
      </w:r>
      <w:r>
        <w:t xml:space="preserve"> Nghị định số 15/2014/NĐ-CP ngày 27/02/2014 của Chính phủ quy định chi tiết  một số điều và biện pháp thi hành Luật Hòa giải ở cơ sở; Thông tư liên tịch số 100/2014/TTLT-BTC-BTP quy định việc lập dự toán, quản lý, sử dụng và quyết toán kinh phí ngân sách nhà nước thực hiện công tác hòa giải ở cơ sở.</w:t>
      </w:r>
    </w:p>
  </w:footnote>
  <w:footnote w:id="10">
    <w:p w:rsidR="00631E6A" w:rsidRPr="00EC6EFD" w:rsidRDefault="00631E6A" w:rsidP="00F36C5F">
      <w:pPr>
        <w:pStyle w:val="FootnoteText"/>
        <w:jc w:val="both"/>
      </w:pPr>
      <w:r>
        <w:rPr>
          <w:rStyle w:val="FootnoteReference"/>
        </w:rPr>
        <w:footnoteRef/>
      </w:r>
      <w:r>
        <w:t xml:space="preserve"> Pháp lệnh số 34/2007/PL-UBTVQH11 ngày 20/4/2007 của Ủy ban Thường vụ Quốc hội thực hiện dân chủ ở xã, phường, thị trấn.</w:t>
      </w:r>
    </w:p>
  </w:footnote>
  <w:footnote w:id="11">
    <w:p w:rsidR="00631E6A" w:rsidRPr="00000515" w:rsidRDefault="00631E6A" w:rsidP="0069171D">
      <w:pPr>
        <w:pStyle w:val="FootnoteText"/>
        <w:jc w:val="both"/>
        <w:rPr>
          <w:lang w:val="vi-VN"/>
        </w:rPr>
      </w:pPr>
      <w:r w:rsidRPr="00000515">
        <w:rPr>
          <w:rStyle w:val="FootnoteReference"/>
        </w:rPr>
        <w:footnoteRef/>
      </w:r>
      <w:r w:rsidRPr="00000515">
        <w:rPr>
          <w:lang w:val="vi-VN"/>
        </w:rPr>
        <w:t xml:space="preserve"> Đây là 1 trong 10 sự kiện nổi bật củ</w:t>
      </w:r>
      <w:r>
        <w:rPr>
          <w:lang w:val="vi-VN"/>
        </w:rPr>
        <w:t xml:space="preserve">a </w:t>
      </w:r>
      <w:r>
        <w:t>n</w:t>
      </w:r>
      <w:r w:rsidRPr="00000515">
        <w:rPr>
          <w:lang w:val="vi-VN"/>
        </w:rPr>
        <w:t xml:space="preserve">gành Tư pháp năm 2016 </w:t>
      </w:r>
      <w:r w:rsidRPr="00000515">
        <w:t>theo</w:t>
      </w:r>
      <w:r w:rsidRPr="00000515">
        <w:rPr>
          <w:lang w:val="vi-VN"/>
        </w:rPr>
        <w:t xml:space="preserve"> Quyết định số </w:t>
      </w:r>
      <w:r w:rsidRPr="00000515">
        <w:rPr>
          <w:bCs/>
          <w:iCs/>
          <w:color w:val="333333"/>
          <w:shd w:val="clear" w:color="auto" w:fill="FFFFFF"/>
          <w:lang w:val="vi-VN"/>
        </w:rPr>
        <w:t>2700/QĐ-BTP ngày 31/12/2016 của Bộ trưởng Bộ Tư pháp</w:t>
      </w:r>
      <w:r>
        <w:rPr>
          <w:bCs/>
          <w:iCs/>
          <w:color w:val="333333"/>
          <w:shd w:val="clear" w:color="auto" w:fill="FFFFFF"/>
        </w:rPr>
        <w:t>.</w:t>
      </w:r>
      <w:r w:rsidRPr="00000515">
        <w:rPr>
          <w:bCs/>
          <w:iCs/>
          <w:color w:val="333333"/>
          <w:shd w:val="clear" w:color="auto" w:fill="FFFFFF"/>
          <w:lang w:val="vi-V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F9E2622"/>
    <w:lvl w:ilvl="0">
      <w:start w:val="1"/>
      <w:numFmt w:val="bullet"/>
      <w:lvlText w:val=""/>
      <w:lvlJc w:val="left"/>
      <w:pPr>
        <w:tabs>
          <w:tab w:val="num" w:pos="1440"/>
        </w:tabs>
        <w:ind w:left="1440" w:hanging="360"/>
      </w:pPr>
      <w:rPr>
        <w:rFonts w:ascii="Symbol" w:hAnsi="Symbol" w:cs="Symbol" w:hint="default"/>
      </w:rPr>
    </w:lvl>
  </w:abstractNum>
  <w:abstractNum w:abstractNumId="1">
    <w:nsid w:val="FFFFFF82"/>
    <w:multiLevelType w:val="singleLevel"/>
    <w:tmpl w:val="9B6CF308"/>
    <w:lvl w:ilvl="0">
      <w:start w:val="1"/>
      <w:numFmt w:val="bullet"/>
      <w:lvlText w:val=""/>
      <w:lvlJc w:val="left"/>
      <w:pPr>
        <w:tabs>
          <w:tab w:val="num" w:pos="1080"/>
        </w:tabs>
        <w:ind w:left="1080" w:hanging="360"/>
      </w:pPr>
      <w:rPr>
        <w:rFonts w:ascii="Symbol" w:hAnsi="Symbol" w:cs="Symbol" w:hint="default"/>
      </w:rPr>
    </w:lvl>
  </w:abstractNum>
  <w:abstractNum w:abstractNumId="2">
    <w:nsid w:val="FFFFFF83"/>
    <w:multiLevelType w:val="singleLevel"/>
    <w:tmpl w:val="D0968454"/>
    <w:lvl w:ilvl="0">
      <w:start w:val="1"/>
      <w:numFmt w:val="bullet"/>
      <w:lvlText w:val=""/>
      <w:lvlJc w:val="left"/>
      <w:pPr>
        <w:tabs>
          <w:tab w:val="num" w:pos="720"/>
        </w:tabs>
        <w:ind w:left="720" w:hanging="360"/>
      </w:pPr>
      <w:rPr>
        <w:rFonts w:ascii="Symbol" w:hAnsi="Symbol" w:cs="Symbol" w:hint="default"/>
      </w:rPr>
    </w:lvl>
  </w:abstractNum>
  <w:abstractNum w:abstractNumId="3">
    <w:nsid w:val="FFFFFF89"/>
    <w:multiLevelType w:val="singleLevel"/>
    <w:tmpl w:val="FE76A61A"/>
    <w:lvl w:ilvl="0">
      <w:start w:val="1"/>
      <w:numFmt w:val="bullet"/>
      <w:lvlText w:val=""/>
      <w:lvlJc w:val="left"/>
      <w:pPr>
        <w:tabs>
          <w:tab w:val="num" w:pos="360"/>
        </w:tabs>
        <w:ind w:left="360" w:hanging="360"/>
      </w:pPr>
      <w:rPr>
        <w:rFonts w:ascii="Symbol" w:hAnsi="Symbol" w:cs="Symbol" w:hint="default"/>
      </w:rPr>
    </w:lvl>
  </w:abstractNum>
  <w:abstractNum w:abstractNumId="4">
    <w:nsid w:val="281F55B8"/>
    <w:multiLevelType w:val="hybridMultilevel"/>
    <w:tmpl w:val="D132F7C0"/>
    <w:lvl w:ilvl="0" w:tplc="45A644B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E8648BC"/>
    <w:multiLevelType w:val="hybridMultilevel"/>
    <w:tmpl w:val="1C124328"/>
    <w:lvl w:ilvl="0" w:tplc="E000E3DE">
      <w:start w:val="3"/>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nsid w:val="731B2599"/>
    <w:multiLevelType w:val="hybridMultilevel"/>
    <w:tmpl w:val="10AAADD4"/>
    <w:lvl w:ilvl="0" w:tplc="1234964E">
      <w:start w:val="1"/>
      <w:numFmt w:val="decimal"/>
      <w:lvlText w:val="%1)"/>
      <w:lvlJc w:val="left"/>
      <w:pPr>
        <w:tabs>
          <w:tab w:val="num" w:pos="720"/>
        </w:tabs>
        <w:ind w:left="720" w:hanging="360"/>
      </w:pPr>
    </w:lvl>
    <w:lvl w:ilvl="1" w:tplc="99060268" w:tentative="1">
      <w:start w:val="1"/>
      <w:numFmt w:val="lowerLetter"/>
      <w:lvlText w:val="%2."/>
      <w:lvlJc w:val="left"/>
      <w:pPr>
        <w:tabs>
          <w:tab w:val="num" w:pos="1440"/>
        </w:tabs>
        <w:ind w:left="1440" w:hanging="360"/>
      </w:pPr>
    </w:lvl>
    <w:lvl w:ilvl="2" w:tplc="DCB6BC4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983D40"/>
    <w:multiLevelType w:val="hybridMultilevel"/>
    <w:tmpl w:val="1A8A7130"/>
    <w:lvl w:ilvl="0" w:tplc="7BBC6248">
      <w:start w:val="1"/>
      <w:numFmt w:val="decimal"/>
      <w:lvlText w:val="%1."/>
      <w:lvlJc w:val="left"/>
      <w:pPr>
        <w:ind w:left="814" w:hanging="360"/>
      </w:pPr>
      <w:rPr>
        <w:rFonts w:hint="default"/>
        <w:b/>
        <w:bCs/>
      </w:r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num w:numId="1">
    <w:abstractNumId w:val="0"/>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1"/>
  </w:num>
  <w:num w:numId="10">
    <w:abstractNumId w:val="7"/>
  </w:num>
  <w:num w:numId="11">
    <w:abstractNumId w:val="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0D2063"/>
    <w:rsid w:val="00000560"/>
    <w:rsid w:val="00000668"/>
    <w:rsid w:val="0000070D"/>
    <w:rsid w:val="00001549"/>
    <w:rsid w:val="00002AA6"/>
    <w:rsid w:val="00002C19"/>
    <w:rsid w:val="000031D2"/>
    <w:rsid w:val="0000586A"/>
    <w:rsid w:val="00007A8D"/>
    <w:rsid w:val="00010025"/>
    <w:rsid w:val="0001054C"/>
    <w:rsid w:val="00011390"/>
    <w:rsid w:val="0001246C"/>
    <w:rsid w:val="00012FD7"/>
    <w:rsid w:val="00013195"/>
    <w:rsid w:val="00014FCA"/>
    <w:rsid w:val="00015F44"/>
    <w:rsid w:val="00016347"/>
    <w:rsid w:val="00020552"/>
    <w:rsid w:val="000211FB"/>
    <w:rsid w:val="000212DE"/>
    <w:rsid w:val="00021380"/>
    <w:rsid w:val="000213A1"/>
    <w:rsid w:val="00022ECD"/>
    <w:rsid w:val="000243B6"/>
    <w:rsid w:val="000246F0"/>
    <w:rsid w:val="00027821"/>
    <w:rsid w:val="00030F35"/>
    <w:rsid w:val="00032513"/>
    <w:rsid w:val="00033F5E"/>
    <w:rsid w:val="00034A83"/>
    <w:rsid w:val="00035009"/>
    <w:rsid w:val="0003534E"/>
    <w:rsid w:val="00035787"/>
    <w:rsid w:val="0004079E"/>
    <w:rsid w:val="00040B45"/>
    <w:rsid w:val="0004248A"/>
    <w:rsid w:val="00042A99"/>
    <w:rsid w:val="00042ADE"/>
    <w:rsid w:val="0004355D"/>
    <w:rsid w:val="00043781"/>
    <w:rsid w:val="0004434E"/>
    <w:rsid w:val="0004477A"/>
    <w:rsid w:val="00044EBD"/>
    <w:rsid w:val="000453FA"/>
    <w:rsid w:val="00045C9B"/>
    <w:rsid w:val="000511A3"/>
    <w:rsid w:val="0005172F"/>
    <w:rsid w:val="00051CDC"/>
    <w:rsid w:val="0005211A"/>
    <w:rsid w:val="00052653"/>
    <w:rsid w:val="0005514C"/>
    <w:rsid w:val="000555B3"/>
    <w:rsid w:val="00055DBD"/>
    <w:rsid w:val="0005695B"/>
    <w:rsid w:val="00056CD7"/>
    <w:rsid w:val="00056D7F"/>
    <w:rsid w:val="00057710"/>
    <w:rsid w:val="00057CFF"/>
    <w:rsid w:val="00057E56"/>
    <w:rsid w:val="00060170"/>
    <w:rsid w:val="0006071A"/>
    <w:rsid w:val="00060F22"/>
    <w:rsid w:val="00061101"/>
    <w:rsid w:val="0006137F"/>
    <w:rsid w:val="00061CB0"/>
    <w:rsid w:val="0006244F"/>
    <w:rsid w:val="00063623"/>
    <w:rsid w:val="00064ED2"/>
    <w:rsid w:val="00065281"/>
    <w:rsid w:val="00065375"/>
    <w:rsid w:val="000709F3"/>
    <w:rsid w:val="00070B49"/>
    <w:rsid w:val="00071BE3"/>
    <w:rsid w:val="00071F5E"/>
    <w:rsid w:val="00073E77"/>
    <w:rsid w:val="00074DCD"/>
    <w:rsid w:val="00076C1C"/>
    <w:rsid w:val="00081ACB"/>
    <w:rsid w:val="00082F5F"/>
    <w:rsid w:val="00084508"/>
    <w:rsid w:val="00084931"/>
    <w:rsid w:val="00084993"/>
    <w:rsid w:val="00084A0C"/>
    <w:rsid w:val="00085621"/>
    <w:rsid w:val="00085E43"/>
    <w:rsid w:val="000875A1"/>
    <w:rsid w:val="000907B5"/>
    <w:rsid w:val="00090817"/>
    <w:rsid w:val="000909DF"/>
    <w:rsid w:val="00091210"/>
    <w:rsid w:val="0009218F"/>
    <w:rsid w:val="0009256C"/>
    <w:rsid w:val="00093434"/>
    <w:rsid w:val="000935EC"/>
    <w:rsid w:val="00094A7A"/>
    <w:rsid w:val="000952D4"/>
    <w:rsid w:val="00095800"/>
    <w:rsid w:val="00096A63"/>
    <w:rsid w:val="00096EAF"/>
    <w:rsid w:val="000A07DB"/>
    <w:rsid w:val="000A0A7E"/>
    <w:rsid w:val="000A104E"/>
    <w:rsid w:val="000A25E1"/>
    <w:rsid w:val="000A2D73"/>
    <w:rsid w:val="000A47B2"/>
    <w:rsid w:val="000A7B66"/>
    <w:rsid w:val="000B2235"/>
    <w:rsid w:val="000B31BF"/>
    <w:rsid w:val="000B3A4F"/>
    <w:rsid w:val="000B47EA"/>
    <w:rsid w:val="000B48EB"/>
    <w:rsid w:val="000B4D39"/>
    <w:rsid w:val="000B5668"/>
    <w:rsid w:val="000B58C9"/>
    <w:rsid w:val="000B6134"/>
    <w:rsid w:val="000B65A3"/>
    <w:rsid w:val="000B6B6D"/>
    <w:rsid w:val="000B7862"/>
    <w:rsid w:val="000B7BF5"/>
    <w:rsid w:val="000C10A3"/>
    <w:rsid w:val="000C14D6"/>
    <w:rsid w:val="000C1A45"/>
    <w:rsid w:val="000C1E2B"/>
    <w:rsid w:val="000C2025"/>
    <w:rsid w:val="000C33C8"/>
    <w:rsid w:val="000C3423"/>
    <w:rsid w:val="000C4006"/>
    <w:rsid w:val="000C4B57"/>
    <w:rsid w:val="000C54D4"/>
    <w:rsid w:val="000C5CEC"/>
    <w:rsid w:val="000C5ECC"/>
    <w:rsid w:val="000D0EF0"/>
    <w:rsid w:val="000D1BBC"/>
    <w:rsid w:val="000D2063"/>
    <w:rsid w:val="000D2906"/>
    <w:rsid w:val="000D3452"/>
    <w:rsid w:val="000D407E"/>
    <w:rsid w:val="000D461C"/>
    <w:rsid w:val="000D4AC7"/>
    <w:rsid w:val="000D563A"/>
    <w:rsid w:val="000D59B0"/>
    <w:rsid w:val="000D5C82"/>
    <w:rsid w:val="000E113A"/>
    <w:rsid w:val="000E1DC8"/>
    <w:rsid w:val="000E2BAB"/>
    <w:rsid w:val="000E2BEE"/>
    <w:rsid w:val="000E2DA8"/>
    <w:rsid w:val="000E2F54"/>
    <w:rsid w:val="000E5485"/>
    <w:rsid w:val="000E7048"/>
    <w:rsid w:val="000F04E3"/>
    <w:rsid w:val="000F184B"/>
    <w:rsid w:val="000F230F"/>
    <w:rsid w:val="000F2895"/>
    <w:rsid w:val="000F43DF"/>
    <w:rsid w:val="000F4453"/>
    <w:rsid w:val="000F4C0A"/>
    <w:rsid w:val="000F7868"/>
    <w:rsid w:val="00101544"/>
    <w:rsid w:val="0010367D"/>
    <w:rsid w:val="00104126"/>
    <w:rsid w:val="00106725"/>
    <w:rsid w:val="0011287E"/>
    <w:rsid w:val="001132D6"/>
    <w:rsid w:val="00114CB6"/>
    <w:rsid w:val="00117874"/>
    <w:rsid w:val="0012130E"/>
    <w:rsid w:val="00122627"/>
    <w:rsid w:val="00122641"/>
    <w:rsid w:val="00123488"/>
    <w:rsid w:val="001234B4"/>
    <w:rsid w:val="001238E8"/>
    <w:rsid w:val="00124379"/>
    <w:rsid w:val="00125556"/>
    <w:rsid w:val="0012693C"/>
    <w:rsid w:val="00126BF7"/>
    <w:rsid w:val="00127D88"/>
    <w:rsid w:val="00131F08"/>
    <w:rsid w:val="001328FF"/>
    <w:rsid w:val="00132D42"/>
    <w:rsid w:val="00132F1B"/>
    <w:rsid w:val="00134A5E"/>
    <w:rsid w:val="00134B5A"/>
    <w:rsid w:val="0013520A"/>
    <w:rsid w:val="0013655B"/>
    <w:rsid w:val="001366D5"/>
    <w:rsid w:val="00142A13"/>
    <w:rsid w:val="00145DBB"/>
    <w:rsid w:val="001460D5"/>
    <w:rsid w:val="00147A87"/>
    <w:rsid w:val="001513D6"/>
    <w:rsid w:val="001527A2"/>
    <w:rsid w:val="00152E7B"/>
    <w:rsid w:val="00153018"/>
    <w:rsid w:val="00154002"/>
    <w:rsid w:val="00154921"/>
    <w:rsid w:val="00154E52"/>
    <w:rsid w:val="00154F91"/>
    <w:rsid w:val="001554D8"/>
    <w:rsid w:val="001573FB"/>
    <w:rsid w:val="00157CF6"/>
    <w:rsid w:val="001621D2"/>
    <w:rsid w:val="00162560"/>
    <w:rsid w:val="00164111"/>
    <w:rsid w:val="00164305"/>
    <w:rsid w:val="00164904"/>
    <w:rsid w:val="001652B1"/>
    <w:rsid w:val="00165AA3"/>
    <w:rsid w:val="0016643D"/>
    <w:rsid w:val="0016650A"/>
    <w:rsid w:val="0017006F"/>
    <w:rsid w:val="00170C7A"/>
    <w:rsid w:val="00171026"/>
    <w:rsid w:val="00171120"/>
    <w:rsid w:val="00171B3B"/>
    <w:rsid w:val="00171D51"/>
    <w:rsid w:val="00171EAD"/>
    <w:rsid w:val="00174035"/>
    <w:rsid w:val="00174D19"/>
    <w:rsid w:val="00174E07"/>
    <w:rsid w:val="0017621F"/>
    <w:rsid w:val="00176D0E"/>
    <w:rsid w:val="0018097F"/>
    <w:rsid w:val="00180D76"/>
    <w:rsid w:val="00182381"/>
    <w:rsid w:val="00182C6D"/>
    <w:rsid w:val="00183026"/>
    <w:rsid w:val="00183B16"/>
    <w:rsid w:val="00183C58"/>
    <w:rsid w:val="0018536D"/>
    <w:rsid w:val="0018621D"/>
    <w:rsid w:val="00186EB2"/>
    <w:rsid w:val="00187471"/>
    <w:rsid w:val="00187DD8"/>
    <w:rsid w:val="001907BE"/>
    <w:rsid w:val="00192FE0"/>
    <w:rsid w:val="00193196"/>
    <w:rsid w:val="0019466F"/>
    <w:rsid w:val="00195B10"/>
    <w:rsid w:val="0019621B"/>
    <w:rsid w:val="001A009A"/>
    <w:rsid w:val="001A03BB"/>
    <w:rsid w:val="001A0A02"/>
    <w:rsid w:val="001A27A7"/>
    <w:rsid w:val="001A2ADE"/>
    <w:rsid w:val="001A38A8"/>
    <w:rsid w:val="001A3F80"/>
    <w:rsid w:val="001A4156"/>
    <w:rsid w:val="001A4986"/>
    <w:rsid w:val="001A512D"/>
    <w:rsid w:val="001A5478"/>
    <w:rsid w:val="001A5AEF"/>
    <w:rsid w:val="001A5D45"/>
    <w:rsid w:val="001A7B44"/>
    <w:rsid w:val="001A7B79"/>
    <w:rsid w:val="001B059A"/>
    <w:rsid w:val="001B2119"/>
    <w:rsid w:val="001B23BE"/>
    <w:rsid w:val="001B2AB8"/>
    <w:rsid w:val="001B5141"/>
    <w:rsid w:val="001B598D"/>
    <w:rsid w:val="001B5C3D"/>
    <w:rsid w:val="001B6150"/>
    <w:rsid w:val="001B671D"/>
    <w:rsid w:val="001B7681"/>
    <w:rsid w:val="001C0C8F"/>
    <w:rsid w:val="001C11BB"/>
    <w:rsid w:val="001C16A9"/>
    <w:rsid w:val="001C5201"/>
    <w:rsid w:val="001C55EC"/>
    <w:rsid w:val="001C6E58"/>
    <w:rsid w:val="001C7335"/>
    <w:rsid w:val="001D0FC3"/>
    <w:rsid w:val="001D4572"/>
    <w:rsid w:val="001D4BD2"/>
    <w:rsid w:val="001D54A2"/>
    <w:rsid w:val="001D5ABC"/>
    <w:rsid w:val="001D5B2D"/>
    <w:rsid w:val="001D6510"/>
    <w:rsid w:val="001D7A2C"/>
    <w:rsid w:val="001E3D23"/>
    <w:rsid w:val="001E4272"/>
    <w:rsid w:val="001E5056"/>
    <w:rsid w:val="001E5521"/>
    <w:rsid w:val="001E6F86"/>
    <w:rsid w:val="001F2BBF"/>
    <w:rsid w:val="001F2F5E"/>
    <w:rsid w:val="001F36F7"/>
    <w:rsid w:val="001F3A30"/>
    <w:rsid w:val="001F45BA"/>
    <w:rsid w:val="001F5120"/>
    <w:rsid w:val="001F52F2"/>
    <w:rsid w:val="001F6E84"/>
    <w:rsid w:val="001F71ED"/>
    <w:rsid w:val="001F7F94"/>
    <w:rsid w:val="00201139"/>
    <w:rsid w:val="00201369"/>
    <w:rsid w:val="00201958"/>
    <w:rsid w:val="0020370C"/>
    <w:rsid w:val="0020441F"/>
    <w:rsid w:val="0021031D"/>
    <w:rsid w:val="0021534B"/>
    <w:rsid w:val="002153AE"/>
    <w:rsid w:val="0021662D"/>
    <w:rsid w:val="00216746"/>
    <w:rsid w:val="00216E45"/>
    <w:rsid w:val="00216E9B"/>
    <w:rsid w:val="002178FD"/>
    <w:rsid w:val="00217C04"/>
    <w:rsid w:val="00217DD2"/>
    <w:rsid w:val="00217FDF"/>
    <w:rsid w:val="00220616"/>
    <w:rsid w:val="002208FE"/>
    <w:rsid w:val="00220E2C"/>
    <w:rsid w:val="00223121"/>
    <w:rsid w:val="002232DC"/>
    <w:rsid w:val="0022333A"/>
    <w:rsid w:val="002241E2"/>
    <w:rsid w:val="002247CB"/>
    <w:rsid w:val="002255F5"/>
    <w:rsid w:val="002264D7"/>
    <w:rsid w:val="00226654"/>
    <w:rsid w:val="002269F4"/>
    <w:rsid w:val="00226BA9"/>
    <w:rsid w:val="002271E9"/>
    <w:rsid w:val="00233679"/>
    <w:rsid w:val="002337F6"/>
    <w:rsid w:val="002353E5"/>
    <w:rsid w:val="002374AF"/>
    <w:rsid w:val="002374EB"/>
    <w:rsid w:val="002405F0"/>
    <w:rsid w:val="002426CD"/>
    <w:rsid w:val="00243C77"/>
    <w:rsid w:val="0024435F"/>
    <w:rsid w:val="00245984"/>
    <w:rsid w:val="00245E14"/>
    <w:rsid w:val="002475E1"/>
    <w:rsid w:val="0025013A"/>
    <w:rsid w:val="00251CA4"/>
    <w:rsid w:val="0025256A"/>
    <w:rsid w:val="0025295C"/>
    <w:rsid w:val="00252C73"/>
    <w:rsid w:val="002531FE"/>
    <w:rsid w:val="002545DB"/>
    <w:rsid w:val="00254C25"/>
    <w:rsid w:val="00254D73"/>
    <w:rsid w:val="002552AB"/>
    <w:rsid w:val="00257AF0"/>
    <w:rsid w:val="0026002B"/>
    <w:rsid w:val="002604FA"/>
    <w:rsid w:val="00260A65"/>
    <w:rsid w:val="00260EC1"/>
    <w:rsid w:val="0026229A"/>
    <w:rsid w:val="00262962"/>
    <w:rsid w:val="002638CC"/>
    <w:rsid w:val="0026391E"/>
    <w:rsid w:val="00263B35"/>
    <w:rsid w:val="00263CF2"/>
    <w:rsid w:val="002645BE"/>
    <w:rsid w:val="0026507A"/>
    <w:rsid w:val="00265C0D"/>
    <w:rsid w:val="00266306"/>
    <w:rsid w:val="00266FE4"/>
    <w:rsid w:val="0027124E"/>
    <w:rsid w:val="002722AD"/>
    <w:rsid w:val="00272F14"/>
    <w:rsid w:val="00275A32"/>
    <w:rsid w:val="0027792C"/>
    <w:rsid w:val="00280868"/>
    <w:rsid w:val="00280BE9"/>
    <w:rsid w:val="0028170E"/>
    <w:rsid w:val="002820F7"/>
    <w:rsid w:val="0028264E"/>
    <w:rsid w:val="00283141"/>
    <w:rsid w:val="00283C20"/>
    <w:rsid w:val="00285D7B"/>
    <w:rsid w:val="00285DEA"/>
    <w:rsid w:val="002870E3"/>
    <w:rsid w:val="00290542"/>
    <w:rsid w:val="00290F89"/>
    <w:rsid w:val="002922C0"/>
    <w:rsid w:val="002923D5"/>
    <w:rsid w:val="00293CBB"/>
    <w:rsid w:val="00293D00"/>
    <w:rsid w:val="0029468F"/>
    <w:rsid w:val="0029687F"/>
    <w:rsid w:val="002A1C8A"/>
    <w:rsid w:val="002A39CB"/>
    <w:rsid w:val="002A4188"/>
    <w:rsid w:val="002A4C1B"/>
    <w:rsid w:val="002A4CDB"/>
    <w:rsid w:val="002A57D2"/>
    <w:rsid w:val="002A5926"/>
    <w:rsid w:val="002A59AA"/>
    <w:rsid w:val="002A5B5B"/>
    <w:rsid w:val="002A66AD"/>
    <w:rsid w:val="002A79DA"/>
    <w:rsid w:val="002B012A"/>
    <w:rsid w:val="002B166D"/>
    <w:rsid w:val="002B189E"/>
    <w:rsid w:val="002B4357"/>
    <w:rsid w:val="002B53F1"/>
    <w:rsid w:val="002B62BA"/>
    <w:rsid w:val="002C05D0"/>
    <w:rsid w:val="002C0D5E"/>
    <w:rsid w:val="002C288E"/>
    <w:rsid w:val="002C2EA5"/>
    <w:rsid w:val="002C4DF0"/>
    <w:rsid w:val="002C66AF"/>
    <w:rsid w:val="002C673C"/>
    <w:rsid w:val="002C67BF"/>
    <w:rsid w:val="002C735B"/>
    <w:rsid w:val="002C73E0"/>
    <w:rsid w:val="002D0E8E"/>
    <w:rsid w:val="002D1CCB"/>
    <w:rsid w:val="002D1E8B"/>
    <w:rsid w:val="002D2226"/>
    <w:rsid w:val="002D2B18"/>
    <w:rsid w:val="002D5E1E"/>
    <w:rsid w:val="002D648D"/>
    <w:rsid w:val="002D71B1"/>
    <w:rsid w:val="002E003C"/>
    <w:rsid w:val="002E0DF6"/>
    <w:rsid w:val="002E1067"/>
    <w:rsid w:val="002E12B9"/>
    <w:rsid w:val="002E1773"/>
    <w:rsid w:val="002E25F5"/>
    <w:rsid w:val="002E38EF"/>
    <w:rsid w:val="002E3B12"/>
    <w:rsid w:val="002E53DC"/>
    <w:rsid w:val="002E5D03"/>
    <w:rsid w:val="002F04CF"/>
    <w:rsid w:val="002F0D70"/>
    <w:rsid w:val="002F2A83"/>
    <w:rsid w:val="002F40ED"/>
    <w:rsid w:val="002F468F"/>
    <w:rsid w:val="002F4F6A"/>
    <w:rsid w:val="002F5156"/>
    <w:rsid w:val="00300A6A"/>
    <w:rsid w:val="00300C20"/>
    <w:rsid w:val="0030172A"/>
    <w:rsid w:val="00301F64"/>
    <w:rsid w:val="00303519"/>
    <w:rsid w:val="003040BE"/>
    <w:rsid w:val="003052BB"/>
    <w:rsid w:val="003052D0"/>
    <w:rsid w:val="00305997"/>
    <w:rsid w:val="00305FF9"/>
    <w:rsid w:val="003060E0"/>
    <w:rsid w:val="003063C0"/>
    <w:rsid w:val="003067A7"/>
    <w:rsid w:val="003067C8"/>
    <w:rsid w:val="003071A4"/>
    <w:rsid w:val="00311EB8"/>
    <w:rsid w:val="00312A04"/>
    <w:rsid w:val="0031449D"/>
    <w:rsid w:val="003157A6"/>
    <w:rsid w:val="00316A96"/>
    <w:rsid w:val="0032024B"/>
    <w:rsid w:val="00320310"/>
    <w:rsid w:val="00320FD2"/>
    <w:rsid w:val="00321B64"/>
    <w:rsid w:val="0032276B"/>
    <w:rsid w:val="00324059"/>
    <w:rsid w:val="003249D7"/>
    <w:rsid w:val="00324AD6"/>
    <w:rsid w:val="00324D7D"/>
    <w:rsid w:val="003254BF"/>
    <w:rsid w:val="00325DCE"/>
    <w:rsid w:val="00325F6D"/>
    <w:rsid w:val="0032759B"/>
    <w:rsid w:val="003302B1"/>
    <w:rsid w:val="0033100D"/>
    <w:rsid w:val="003335BF"/>
    <w:rsid w:val="00334E09"/>
    <w:rsid w:val="00335907"/>
    <w:rsid w:val="00335BF8"/>
    <w:rsid w:val="00335E19"/>
    <w:rsid w:val="00336F9F"/>
    <w:rsid w:val="0034015D"/>
    <w:rsid w:val="003413C3"/>
    <w:rsid w:val="00341E4C"/>
    <w:rsid w:val="0034390B"/>
    <w:rsid w:val="00343D66"/>
    <w:rsid w:val="00345010"/>
    <w:rsid w:val="0034504A"/>
    <w:rsid w:val="003452A2"/>
    <w:rsid w:val="00346363"/>
    <w:rsid w:val="0034652F"/>
    <w:rsid w:val="00347209"/>
    <w:rsid w:val="0035098F"/>
    <w:rsid w:val="0035132B"/>
    <w:rsid w:val="00351822"/>
    <w:rsid w:val="003520DB"/>
    <w:rsid w:val="00353693"/>
    <w:rsid w:val="00355872"/>
    <w:rsid w:val="003572DF"/>
    <w:rsid w:val="00360D9F"/>
    <w:rsid w:val="00361DE7"/>
    <w:rsid w:val="00363AB9"/>
    <w:rsid w:val="00367A10"/>
    <w:rsid w:val="0037006E"/>
    <w:rsid w:val="0037121E"/>
    <w:rsid w:val="00373852"/>
    <w:rsid w:val="00374141"/>
    <w:rsid w:val="003749FA"/>
    <w:rsid w:val="00374AF3"/>
    <w:rsid w:val="003759C7"/>
    <w:rsid w:val="0037607B"/>
    <w:rsid w:val="0037700E"/>
    <w:rsid w:val="00377D12"/>
    <w:rsid w:val="0038115D"/>
    <w:rsid w:val="0038360A"/>
    <w:rsid w:val="00383B5D"/>
    <w:rsid w:val="00385A18"/>
    <w:rsid w:val="00386703"/>
    <w:rsid w:val="00386FCD"/>
    <w:rsid w:val="00387002"/>
    <w:rsid w:val="00387C0B"/>
    <w:rsid w:val="00387CF8"/>
    <w:rsid w:val="00392702"/>
    <w:rsid w:val="003938B2"/>
    <w:rsid w:val="00393E3D"/>
    <w:rsid w:val="00394B88"/>
    <w:rsid w:val="00395264"/>
    <w:rsid w:val="003955E1"/>
    <w:rsid w:val="00396678"/>
    <w:rsid w:val="00396C33"/>
    <w:rsid w:val="0039717F"/>
    <w:rsid w:val="003A014D"/>
    <w:rsid w:val="003A235C"/>
    <w:rsid w:val="003A30A7"/>
    <w:rsid w:val="003A3E19"/>
    <w:rsid w:val="003A5976"/>
    <w:rsid w:val="003A7483"/>
    <w:rsid w:val="003A7F1F"/>
    <w:rsid w:val="003B1903"/>
    <w:rsid w:val="003B2B84"/>
    <w:rsid w:val="003B2D02"/>
    <w:rsid w:val="003B3AFD"/>
    <w:rsid w:val="003B4B92"/>
    <w:rsid w:val="003B546C"/>
    <w:rsid w:val="003B555E"/>
    <w:rsid w:val="003B5C09"/>
    <w:rsid w:val="003B66E7"/>
    <w:rsid w:val="003B6702"/>
    <w:rsid w:val="003B67EF"/>
    <w:rsid w:val="003C0C62"/>
    <w:rsid w:val="003C1DD4"/>
    <w:rsid w:val="003C1EFE"/>
    <w:rsid w:val="003C2935"/>
    <w:rsid w:val="003C2B4C"/>
    <w:rsid w:val="003C47DE"/>
    <w:rsid w:val="003C5B85"/>
    <w:rsid w:val="003C5E6E"/>
    <w:rsid w:val="003C6E3C"/>
    <w:rsid w:val="003C73A6"/>
    <w:rsid w:val="003D026C"/>
    <w:rsid w:val="003D0828"/>
    <w:rsid w:val="003D1922"/>
    <w:rsid w:val="003D19FE"/>
    <w:rsid w:val="003D2982"/>
    <w:rsid w:val="003D36E4"/>
    <w:rsid w:val="003D5048"/>
    <w:rsid w:val="003E0723"/>
    <w:rsid w:val="003E0B02"/>
    <w:rsid w:val="003E339C"/>
    <w:rsid w:val="003E399C"/>
    <w:rsid w:val="003E5600"/>
    <w:rsid w:val="003E5CE3"/>
    <w:rsid w:val="003E60C1"/>
    <w:rsid w:val="003E6361"/>
    <w:rsid w:val="003E64EB"/>
    <w:rsid w:val="003E65BE"/>
    <w:rsid w:val="003E687E"/>
    <w:rsid w:val="003E6886"/>
    <w:rsid w:val="003E7913"/>
    <w:rsid w:val="003E7A54"/>
    <w:rsid w:val="003F1F11"/>
    <w:rsid w:val="003F2157"/>
    <w:rsid w:val="003F2DC3"/>
    <w:rsid w:val="003F3741"/>
    <w:rsid w:val="003F46D6"/>
    <w:rsid w:val="003F4864"/>
    <w:rsid w:val="003F618E"/>
    <w:rsid w:val="00402058"/>
    <w:rsid w:val="00403214"/>
    <w:rsid w:val="00403DBD"/>
    <w:rsid w:val="00403F8A"/>
    <w:rsid w:val="0040475B"/>
    <w:rsid w:val="004051D3"/>
    <w:rsid w:val="00405661"/>
    <w:rsid w:val="00406A00"/>
    <w:rsid w:val="0040778D"/>
    <w:rsid w:val="00407933"/>
    <w:rsid w:val="00410211"/>
    <w:rsid w:val="004115BD"/>
    <w:rsid w:val="00411A97"/>
    <w:rsid w:val="0041236F"/>
    <w:rsid w:val="00412FAC"/>
    <w:rsid w:val="004133CE"/>
    <w:rsid w:val="00413A09"/>
    <w:rsid w:val="004141FA"/>
    <w:rsid w:val="00414E64"/>
    <w:rsid w:val="00415197"/>
    <w:rsid w:val="00415303"/>
    <w:rsid w:val="00415CDB"/>
    <w:rsid w:val="004167A6"/>
    <w:rsid w:val="004170FA"/>
    <w:rsid w:val="0042042D"/>
    <w:rsid w:val="00420B43"/>
    <w:rsid w:val="00421B47"/>
    <w:rsid w:val="00421C58"/>
    <w:rsid w:val="0042256C"/>
    <w:rsid w:val="004241A4"/>
    <w:rsid w:val="00425DC5"/>
    <w:rsid w:val="0042665F"/>
    <w:rsid w:val="004269F2"/>
    <w:rsid w:val="00431F10"/>
    <w:rsid w:val="00431F61"/>
    <w:rsid w:val="00432198"/>
    <w:rsid w:val="0043241D"/>
    <w:rsid w:val="00432BD2"/>
    <w:rsid w:val="00433018"/>
    <w:rsid w:val="0043314A"/>
    <w:rsid w:val="004335F2"/>
    <w:rsid w:val="00433CCE"/>
    <w:rsid w:val="004356F2"/>
    <w:rsid w:val="00437C4B"/>
    <w:rsid w:val="00441D59"/>
    <w:rsid w:val="00441E82"/>
    <w:rsid w:val="004435D7"/>
    <w:rsid w:val="0044367C"/>
    <w:rsid w:val="004446F9"/>
    <w:rsid w:val="0044497B"/>
    <w:rsid w:val="004451DF"/>
    <w:rsid w:val="004469B1"/>
    <w:rsid w:val="00447B08"/>
    <w:rsid w:val="00454788"/>
    <w:rsid w:val="00455AC2"/>
    <w:rsid w:val="00456D4D"/>
    <w:rsid w:val="00460742"/>
    <w:rsid w:val="0046088E"/>
    <w:rsid w:val="00461668"/>
    <w:rsid w:val="004617E2"/>
    <w:rsid w:val="00462502"/>
    <w:rsid w:val="00462D7E"/>
    <w:rsid w:val="00462D8E"/>
    <w:rsid w:val="00463199"/>
    <w:rsid w:val="00463740"/>
    <w:rsid w:val="004646D7"/>
    <w:rsid w:val="00465864"/>
    <w:rsid w:val="00466A96"/>
    <w:rsid w:val="0046787B"/>
    <w:rsid w:val="004679FE"/>
    <w:rsid w:val="004709A4"/>
    <w:rsid w:val="00470BD6"/>
    <w:rsid w:val="004710D4"/>
    <w:rsid w:val="00471D24"/>
    <w:rsid w:val="004720AA"/>
    <w:rsid w:val="0047272E"/>
    <w:rsid w:val="00472D1A"/>
    <w:rsid w:val="004744EF"/>
    <w:rsid w:val="00475744"/>
    <w:rsid w:val="004769D4"/>
    <w:rsid w:val="004812AC"/>
    <w:rsid w:val="00483873"/>
    <w:rsid w:val="00485254"/>
    <w:rsid w:val="00485919"/>
    <w:rsid w:val="0048647B"/>
    <w:rsid w:val="004865F4"/>
    <w:rsid w:val="0048735C"/>
    <w:rsid w:val="004878EF"/>
    <w:rsid w:val="004903C4"/>
    <w:rsid w:val="0049131C"/>
    <w:rsid w:val="00491ADA"/>
    <w:rsid w:val="004928A2"/>
    <w:rsid w:val="00493A77"/>
    <w:rsid w:val="00493C47"/>
    <w:rsid w:val="0049413D"/>
    <w:rsid w:val="0049517D"/>
    <w:rsid w:val="00495920"/>
    <w:rsid w:val="00495C5E"/>
    <w:rsid w:val="00496702"/>
    <w:rsid w:val="00496B30"/>
    <w:rsid w:val="00496CB5"/>
    <w:rsid w:val="004979BA"/>
    <w:rsid w:val="004A14BC"/>
    <w:rsid w:val="004A2C35"/>
    <w:rsid w:val="004A3248"/>
    <w:rsid w:val="004A3C22"/>
    <w:rsid w:val="004A499C"/>
    <w:rsid w:val="004A5F88"/>
    <w:rsid w:val="004A68A7"/>
    <w:rsid w:val="004A7090"/>
    <w:rsid w:val="004A73DB"/>
    <w:rsid w:val="004B0332"/>
    <w:rsid w:val="004B0387"/>
    <w:rsid w:val="004B0B70"/>
    <w:rsid w:val="004B164E"/>
    <w:rsid w:val="004B1B27"/>
    <w:rsid w:val="004B1C27"/>
    <w:rsid w:val="004B217F"/>
    <w:rsid w:val="004B26E0"/>
    <w:rsid w:val="004B323B"/>
    <w:rsid w:val="004B3D9D"/>
    <w:rsid w:val="004B4591"/>
    <w:rsid w:val="004B640F"/>
    <w:rsid w:val="004B739D"/>
    <w:rsid w:val="004B792A"/>
    <w:rsid w:val="004C14A5"/>
    <w:rsid w:val="004C27FD"/>
    <w:rsid w:val="004C296D"/>
    <w:rsid w:val="004C3E5D"/>
    <w:rsid w:val="004C530F"/>
    <w:rsid w:val="004C5CF0"/>
    <w:rsid w:val="004C6EE4"/>
    <w:rsid w:val="004C7C3E"/>
    <w:rsid w:val="004D0186"/>
    <w:rsid w:val="004D070D"/>
    <w:rsid w:val="004D0C1A"/>
    <w:rsid w:val="004D3948"/>
    <w:rsid w:val="004D40C2"/>
    <w:rsid w:val="004D5690"/>
    <w:rsid w:val="004D5F26"/>
    <w:rsid w:val="004D7DE7"/>
    <w:rsid w:val="004E123D"/>
    <w:rsid w:val="004E290F"/>
    <w:rsid w:val="004E42A2"/>
    <w:rsid w:val="004E4582"/>
    <w:rsid w:val="004E4ADC"/>
    <w:rsid w:val="004E549A"/>
    <w:rsid w:val="004E5A18"/>
    <w:rsid w:val="004E6A77"/>
    <w:rsid w:val="004E7FA7"/>
    <w:rsid w:val="004F1691"/>
    <w:rsid w:val="004F1B7F"/>
    <w:rsid w:val="004F306C"/>
    <w:rsid w:val="004F4265"/>
    <w:rsid w:val="004F57C9"/>
    <w:rsid w:val="004F5914"/>
    <w:rsid w:val="004F7754"/>
    <w:rsid w:val="005009A8"/>
    <w:rsid w:val="005014A5"/>
    <w:rsid w:val="00501C5D"/>
    <w:rsid w:val="00503154"/>
    <w:rsid w:val="00504FE5"/>
    <w:rsid w:val="00507FE4"/>
    <w:rsid w:val="005106C7"/>
    <w:rsid w:val="00510A40"/>
    <w:rsid w:val="00511216"/>
    <w:rsid w:val="0051267E"/>
    <w:rsid w:val="00515186"/>
    <w:rsid w:val="00516240"/>
    <w:rsid w:val="00516BC3"/>
    <w:rsid w:val="005170F0"/>
    <w:rsid w:val="00517F26"/>
    <w:rsid w:val="0052076A"/>
    <w:rsid w:val="005207B0"/>
    <w:rsid w:val="00523357"/>
    <w:rsid w:val="00523E81"/>
    <w:rsid w:val="00525314"/>
    <w:rsid w:val="0052572F"/>
    <w:rsid w:val="00525EA3"/>
    <w:rsid w:val="005264B6"/>
    <w:rsid w:val="005267EC"/>
    <w:rsid w:val="00531C0E"/>
    <w:rsid w:val="00535B2C"/>
    <w:rsid w:val="00535D80"/>
    <w:rsid w:val="00536D12"/>
    <w:rsid w:val="005371F4"/>
    <w:rsid w:val="00540A51"/>
    <w:rsid w:val="00541B7F"/>
    <w:rsid w:val="005507D0"/>
    <w:rsid w:val="00550E65"/>
    <w:rsid w:val="005519B7"/>
    <w:rsid w:val="00552B0D"/>
    <w:rsid w:val="00553142"/>
    <w:rsid w:val="0055378F"/>
    <w:rsid w:val="00554112"/>
    <w:rsid w:val="0055513A"/>
    <w:rsid w:val="0055562E"/>
    <w:rsid w:val="0055587E"/>
    <w:rsid w:val="00557623"/>
    <w:rsid w:val="00557E7D"/>
    <w:rsid w:val="0056054C"/>
    <w:rsid w:val="005618BB"/>
    <w:rsid w:val="00561CD8"/>
    <w:rsid w:val="00562F12"/>
    <w:rsid w:val="005650FD"/>
    <w:rsid w:val="005668A7"/>
    <w:rsid w:val="00567110"/>
    <w:rsid w:val="005673BF"/>
    <w:rsid w:val="00567E76"/>
    <w:rsid w:val="0057106C"/>
    <w:rsid w:val="005711E1"/>
    <w:rsid w:val="00571854"/>
    <w:rsid w:val="00571C2D"/>
    <w:rsid w:val="0057402E"/>
    <w:rsid w:val="005745A0"/>
    <w:rsid w:val="005758A6"/>
    <w:rsid w:val="005766E6"/>
    <w:rsid w:val="00576EBB"/>
    <w:rsid w:val="005802EC"/>
    <w:rsid w:val="0058189D"/>
    <w:rsid w:val="00582167"/>
    <w:rsid w:val="00582D5A"/>
    <w:rsid w:val="0058459A"/>
    <w:rsid w:val="005847EF"/>
    <w:rsid w:val="005859F7"/>
    <w:rsid w:val="00586AC3"/>
    <w:rsid w:val="00586CA9"/>
    <w:rsid w:val="00587791"/>
    <w:rsid w:val="005904E1"/>
    <w:rsid w:val="00591D46"/>
    <w:rsid w:val="0059209F"/>
    <w:rsid w:val="0059368D"/>
    <w:rsid w:val="0059444B"/>
    <w:rsid w:val="0059517B"/>
    <w:rsid w:val="00595CBD"/>
    <w:rsid w:val="00596D44"/>
    <w:rsid w:val="00597883"/>
    <w:rsid w:val="00597F86"/>
    <w:rsid w:val="005A0144"/>
    <w:rsid w:val="005A13FE"/>
    <w:rsid w:val="005A1442"/>
    <w:rsid w:val="005A1EA3"/>
    <w:rsid w:val="005A366C"/>
    <w:rsid w:val="005A38D7"/>
    <w:rsid w:val="005A396B"/>
    <w:rsid w:val="005A5DE3"/>
    <w:rsid w:val="005A6058"/>
    <w:rsid w:val="005A62F8"/>
    <w:rsid w:val="005A6A40"/>
    <w:rsid w:val="005A6FE1"/>
    <w:rsid w:val="005A7385"/>
    <w:rsid w:val="005A73AA"/>
    <w:rsid w:val="005A789C"/>
    <w:rsid w:val="005B23D5"/>
    <w:rsid w:val="005B2BC8"/>
    <w:rsid w:val="005B3410"/>
    <w:rsid w:val="005B3A59"/>
    <w:rsid w:val="005B3E6C"/>
    <w:rsid w:val="005B427F"/>
    <w:rsid w:val="005B478C"/>
    <w:rsid w:val="005B5B94"/>
    <w:rsid w:val="005B6D34"/>
    <w:rsid w:val="005B7555"/>
    <w:rsid w:val="005C0C84"/>
    <w:rsid w:val="005C13EA"/>
    <w:rsid w:val="005C241A"/>
    <w:rsid w:val="005C3818"/>
    <w:rsid w:val="005C41C2"/>
    <w:rsid w:val="005C6F8E"/>
    <w:rsid w:val="005C78AB"/>
    <w:rsid w:val="005D1BFD"/>
    <w:rsid w:val="005D3DD7"/>
    <w:rsid w:val="005D6888"/>
    <w:rsid w:val="005D79C1"/>
    <w:rsid w:val="005E61D5"/>
    <w:rsid w:val="005E64E0"/>
    <w:rsid w:val="005E6ADE"/>
    <w:rsid w:val="005F08BE"/>
    <w:rsid w:val="005F74AF"/>
    <w:rsid w:val="005F7545"/>
    <w:rsid w:val="005F76CA"/>
    <w:rsid w:val="005F7A06"/>
    <w:rsid w:val="00600FA5"/>
    <w:rsid w:val="00601DE8"/>
    <w:rsid w:val="00603856"/>
    <w:rsid w:val="006039A9"/>
    <w:rsid w:val="00603FDB"/>
    <w:rsid w:val="00605BBA"/>
    <w:rsid w:val="0061043E"/>
    <w:rsid w:val="0061134C"/>
    <w:rsid w:val="006118BC"/>
    <w:rsid w:val="006122A7"/>
    <w:rsid w:val="00612E7A"/>
    <w:rsid w:val="00613A39"/>
    <w:rsid w:val="00614F5C"/>
    <w:rsid w:val="00615319"/>
    <w:rsid w:val="00615452"/>
    <w:rsid w:val="006164AB"/>
    <w:rsid w:val="006226C5"/>
    <w:rsid w:val="00622CF6"/>
    <w:rsid w:val="006251C3"/>
    <w:rsid w:val="006266FB"/>
    <w:rsid w:val="00626ED6"/>
    <w:rsid w:val="006277F5"/>
    <w:rsid w:val="00630E0E"/>
    <w:rsid w:val="00630FFE"/>
    <w:rsid w:val="00631E6A"/>
    <w:rsid w:val="006320E6"/>
    <w:rsid w:val="006331A1"/>
    <w:rsid w:val="00635294"/>
    <w:rsid w:val="006356CA"/>
    <w:rsid w:val="006361AD"/>
    <w:rsid w:val="00636317"/>
    <w:rsid w:val="006363F0"/>
    <w:rsid w:val="006368A9"/>
    <w:rsid w:val="00636AFE"/>
    <w:rsid w:val="00636DBE"/>
    <w:rsid w:val="0063739E"/>
    <w:rsid w:val="006428A9"/>
    <w:rsid w:val="00642909"/>
    <w:rsid w:val="00644337"/>
    <w:rsid w:val="006471D7"/>
    <w:rsid w:val="00647978"/>
    <w:rsid w:val="0065027A"/>
    <w:rsid w:val="006525EC"/>
    <w:rsid w:val="006527AF"/>
    <w:rsid w:val="00652F5B"/>
    <w:rsid w:val="00653DB0"/>
    <w:rsid w:val="0065552F"/>
    <w:rsid w:val="00655E70"/>
    <w:rsid w:val="0065632E"/>
    <w:rsid w:val="006572CA"/>
    <w:rsid w:val="00657F72"/>
    <w:rsid w:val="00660BF9"/>
    <w:rsid w:val="0066125C"/>
    <w:rsid w:val="00666192"/>
    <w:rsid w:val="00666620"/>
    <w:rsid w:val="00666959"/>
    <w:rsid w:val="006672D0"/>
    <w:rsid w:val="00667DA0"/>
    <w:rsid w:val="00671ECA"/>
    <w:rsid w:val="00672CA4"/>
    <w:rsid w:val="00673175"/>
    <w:rsid w:val="006731EE"/>
    <w:rsid w:val="00673653"/>
    <w:rsid w:val="006746A0"/>
    <w:rsid w:val="00675A9C"/>
    <w:rsid w:val="00682301"/>
    <w:rsid w:val="0068290B"/>
    <w:rsid w:val="00683AF7"/>
    <w:rsid w:val="006847CB"/>
    <w:rsid w:val="00685C93"/>
    <w:rsid w:val="00685F24"/>
    <w:rsid w:val="00687527"/>
    <w:rsid w:val="0069171D"/>
    <w:rsid w:val="00692635"/>
    <w:rsid w:val="0069317E"/>
    <w:rsid w:val="00695C77"/>
    <w:rsid w:val="0069619B"/>
    <w:rsid w:val="006A0219"/>
    <w:rsid w:val="006A14D3"/>
    <w:rsid w:val="006A1ECD"/>
    <w:rsid w:val="006A26B5"/>
    <w:rsid w:val="006A2A6E"/>
    <w:rsid w:val="006A2C32"/>
    <w:rsid w:val="006A3693"/>
    <w:rsid w:val="006A5153"/>
    <w:rsid w:val="006A5ED3"/>
    <w:rsid w:val="006A6A21"/>
    <w:rsid w:val="006A79E8"/>
    <w:rsid w:val="006A7F83"/>
    <w:rsid w:val="006B2671"/>
    <w:rsid w:val="006B2847"/>
    <w:rsid w:val="006B2BE2"/>
    <w:rsid w:val="006C0235"/>
    <w:rsid w:val="006C18AF"/>
    <w:rsid w:val="006C2FB4"/>
    <w:rsid w:val="006C310E"/>
    <w:rsid w:val="006C7131"/>
    <w:rsid w:val="006C7544"/>
    <w:rsid w:val="006C79D5"/>
    <w:rsid w:val="006D0D02"/>
    <w:rsid w:val="006D0D3D"/>
    <w:rsid w:val="006D26B9"/>
    <w:rsid w:val="006D39D4"/>
    <w:rsid w:val="006D3CE6"/>
    <w:rsid w:val="006D6DE0"/>
    <w:rsid w:val="006D72FF"/>
    <w:rsid w:val="006E12FB"/>
    <w:rsid w:val="006E1CC7"/>
    <w:rsid w:val="006E2481"/>
    <w:rsid w:val="006E3A62"/>
    <w:rsid w:val="006E3EA0"/>
    <w:rsid w:val="006E5A57"/>
    <w:rsid w:val="006E6ECD"/>
    <w:rsid w:val="006E7814"/>
    <w:rsid w:val="006E7E36"/>
    <w:rsid w:val="006F0474"/>
    <w:rsid w:val="006F0721"/>
    <w:rsid w:val="006F0D50"/>
    <w:rsid w:val="006F11EC"/>
    <w:rsid w:val="006F2F18"/>
    <w:rsid w:val="006F5841"/>
    <w:rsid w:val="006F6DD3"/>
    <w:rsid w:val="006F7D49"/>
    <w:rsid w:val="00700160"/>
    <w:rsid w:val="007009F5"/>
    <w:rsid w:val="00702DDD"/>
    <w:rsid w:val="00703307"/>
    <w:rsid w:val="00703BB7"/>
    <w:rsid w:val="007047EF"/>
    <w:rsid w:val="00704FC3"/>
    <w:rsid w:val="007072F7"/>
    <w:rsid w:val="0071159C"/>
    <w:rsid w:val="00711F44"/>
    <w:rsid w:val="00712E8D"/>
    <w:rsid w:val="007131B4"/>
    <w:rsid w:val="007131CD"/>
    <w:rsid w:val="00714145"/>
    <w:rsid w:val="00716702"/>
    <w:rsid w:val="007171A8"/>
    <w:rsid w:val="00720653"/>
    <w:rsid w:val="007219AD"/>
    <w:rsid w:val="00721B3D"/>
    <w:rsid w:val="007230FA"/>
    <w:rsid w:val="00723363"/>
    <w:rsid w:val="0072361F"/>
    <w:rsid w:val="00723F32"/>
    <w:rsid w:val="00724BD8"/>
    <w:rsid w:val="00726344"/>
    <w:rsid w:val="00727147"/>
    <w:rsid w:val="007279FE"/>
    <w:rsid w:val="00727BBB"/>
    <w:rsid w:val="0073034F"/>
    <w:rsid w:val="00730368"/>
    <w:rsid w:val="007326EE"/>
    <w:rsid w:val="00732865"/>
    <w:rsid w:val="007328F1"/>
    <w:rsid w:val="007345E1"/>
    <w:rsid w:val="00734746"/>
    <w:rsid w:val="00734BC5"/>
    <w:rsid w:val="0073550B"/>
    <w:rsid w:val="00737734"/>
    <w:rsid w:val="00737C95"/>
    <w:rsid w:val="00740537"/>
    <w:rsid w:val="0074287D"/>
    <w:rsid w:val="00742FE0"/>
    <w:rsid w:val="0074329E"/>
    <w:rsid w:val="007446D0"/>
    <w:rsid w:val="00745DD1"/>
    <w:rsid w:val="007468E8"/>
    <w:rsid w:val="00747A15"/>
    <w:rsid w:val="00750D93"/>
    <w:rsid w:val="00751D7D"/>
    <w:rsid w:val="0075248B"/>
    <w:rsid w:val="007530E1"/>
    <w:rsid w:val="00753B33"/>
    <w:rsid w:val="00755239"/>
    <w:rsid w:val="007552EA"/>
    <w:rsid w:val="00755964"/>
    <w:rsid w:val="00755A69"/>
    <w:rsid w:val="00756490"/>
    <w:rsid w:val="00757851"/>
    <w:rsid w:val="00760D8E"/>
    <w:rsid w:val="00761FE2"/>
    <w:rsid w:val="00762BDF"/>
    <w:rsid w:val="00763BEF"/>
    <w:rsid w:val="007640FE"/>
    <w:rsid w:val="00764192"/>
    <w:rsid w:val="007642BD"/>
    <w:rsid w:val="00764A87"/>
    <w:rsid w:val="007654A5"/>
    <w:rsid w:val="00766B0A"/>
    <w:rsid w:val="00767520"/>
    <w:rsid w:val="00767FE0"/>
    <w:rsid w:val="00770433"/>
    <w:rsid w:val="00770C95"/>
    <w:rsid w:val="00772D02"/>
    <w:rsid w:val="00775F81"/>
    <w:rsid w:val="007771F8"/>
    <w:rsid w:val="00780855"/>
    <w:rsid w:val="00780936"/>
    <w:rsid w:val="0078143D"/>
    <w:rsid w:val="00782413"/>
    <w:rsid w:val="00782CB1"/>
    <w:rsid w:val="0078314B"/>
    <w:rsid w:val="00783272"/>
    <w:rsid w:val="00784AD5"/>
    <w:rsid w:val="00785622"/>
    <w:rsid w:val="0078633B"/>
    <w:rsid w:val="007863BD"/>
    <w:rsid w:val="00786CAD"/>
    <w:rsid w:val="00787876"/>
    <w:rsid w:val="00791390"/>
    <w:rsid w:val="00791EF5"/>
    <w:rsid w:val="00792048"/>
    <w:rsid w:val="007924F8"/>
    <w:rsid w:val="00793225"/>
    <w:rsid w:val="0079362D"/>
    <w:rsid w:val="00796B1B"/>
    <w:rsid w:val="00796E98"/>
    <w:rsid w:val="00797F8A"/>
    <w:rsid w:val="007A025A"/>
    <w:rsid w:val="007A13E2"/>
    <w:rsid w:val="007A199D"/>
    <w:rsid w:val="007A1F08"/>
    <w:rsid w:val="007A2655"/>
    <w:rsid w:val="007A2992"/>
    <w:rsid w:val="007A2D7D"/>
    <w:rsid w:val="007A33C1"/>
    <w:rsid w:val="007A3783"/>
    <w:rsid w:val="007A391B"/>
    <w:rsid w:val="007A54B3"/>
    <w:rsid w:val="007A5578"/>
    <w:rsid w:val="007A67D0"/>
    <w:rsid w:val="007B0C54"/>
    <w:rsid w:val="007B146B"/>
    <w:rsid w:val="007B19B3"/>
    <w:rsid w:val="007B1EF4"/>
    <w:rsid w:val="007B42CE"/>
    <w:rsid w:val="007B6036"/>
    <w:rsid w:val="007B67D3"/>
    <w:rsid w:val="007B7635"/>
    <w:rsid w:val="007B768E"/>
    <w:rsid w:val="007C03F0"/>
    <w:rsid w:val="007C0562"/>
    <w:rsid w:val="007C0E5F"/>
    <w:rsid w:val="007C1753"/>
    <w:rsid w:val="007C1DDF"/>
    <w:rsid w:val="007C3A77"/>
    <w:rsid w:val="007C41DA"/>
    <w:rsid w:val="007C67CB"/>
    <w:rsid w:val="007D23F4"/>
    <w:rsid w:val="007D2ECF"/>
    <w:rsid w:val="007D4DDE"/>
    <w:rsid w:val="007D7868"/>
    <w:rsid w:val="007D79B8"/>
    <w:rsid w:val="007E0B07"/>
    <w:rsid w:val="007E1F03"/>
    <w:rsid w:val="007E2567"/>
    <w:rsid w:val="007E32F7"/>
    <w:rsid w:val="007E3961"/>
    <w:rsid w:val="007E3AF5"/>
    <w:rsid w:val="007E5B33"/>
    <w:rsid w:val="007E68FC"/>
    <w:rsid w:val="007F081C"/>
    <w:rsid w:val="007F28BA"/>
    <w:rsid w:val="007F307D"/>
    <w:rsid w:val="007F350E"/>
    <w:rsid w:val="007F37A1"/>
    <w:rsid w:val="007F3D9A"/>
    <w:rsid w:val="007F3F1B"/>
    <w:rsid w:val="007F4C92"/>
    <w:rsid w:val="007F4D32"/>
    <w:rsid w:val="007F4D81"/>
    <w:rsid w:val="007F64FF"/>
    <w:rsid w:val="007F7089"/>
    <w:rsid w:val="007F7AEB"/>
    <w:rsid w:val="008004E7"/>
    <w:rsid w:val="008006B4"/>
    <w:rsid w:val="00802337"/>
    <w:rsid w:val="00803982"/>
    <w:rsid w:val="00803DCD"/>
    <w:rsid w:val="00804833"/>
    <w:rsid w:val="00804926"/>
    <w:rsid w:val="00806285"/>
    <w:rsid w:val="00810E06"/>
    <w:rsid w:val="008110B1"/>
    <w:rsid w:val="00811DB0"/>
    <w:rsid w:val="00812233"/>
    <w:rsid w:val="00812363"/>
    <w:rsid w:val="00812614"/>
    <w:rsid w:val="00813E51"/>
    <w:rsid w:val="0081551C"/>
    <w:rsid w:val="00816688"/>
    <w:rsid w:val="00816A07"/>
    <w:rsid w:val="0082013D"/>
    <w:rsid w:val="0082076F"/>
    <w:rsid w:val="00820ABE"/>
    <w:rsid w:val="00820CE1"/>
    <w:rsid w:val="00820D62"/>
    <w:rsid w:val="00821C53"/>
    <w:rsid w:val="008231FE"/>
    <w:rsid w:val="00824072"/>
    <w:rsid w:val="0082438D"/>
    <w:rsid w:val="00825719"/>
    <w:rsid w:val="008269ED"/>
    <w:rsid w:val="00826B9A"/>
    <w:rsid w:val="00830DC5"/>
    <w:rsid w:val="0083182E"/>
    <w:rsid w:val="008321F0"/>
    <w:rsid w:val="00832CDE"/>
    <w:rsid w:val="00832CE7"/>
    <w:rsid w:val="008333E8"/>
    <w:rsid w:val="00834985"/>
    <w:rsid w:val="0083566A"/>
    <w:rsid w:val="0083585D"/>
    <w:rsid w:val="008365E4"/>
    <w:rsid w:val="0083666C"/>
    <w:rsid w:val="00837014"/>
    <w:rsid w:val="008373DC"/>
    <w:rsid w:val="00837FB8"/>
    <w:rsid w:val="0084284D"/>
    <w:rsid w:val="008443A3"/>
    <w:rsid w:val="00845E5C"/>
    <w:rsid w:val="00846193"/>
    <w:rsid w:val="00846456"/>
    <w:rsid w:val="00846EF9"/>
    <w:rsid w:val="008470C9"/>
    <w:rsid w:val="00847182"/>
    <w:rsid w:val="008476DA"/>
    <w:rsid w:val="008506AE"/>
    <w:rsid w:val="00851982"/>
    <w:rsid w:val="00853738"/>
    <w:rsid w:val="0085576C"/>
    <w:rsid w:val="00856CC8"/>
    <w:rsid w:val="00857A99"/>
    <w:rsid w:val="00857C2B"/>
    <w:rsid w:val="00857D96"/>
    <w:rsid w:val="00857F88"/>
    <w:rsid w:val="008601DB"/>
    <w:rsid w:val="00860A42"/>
    <w:rsid w:val="008645A9"/>
    <w:rsid w:val="00864E7B"/>
    <w:rsid w:val="008656AB"/>
    <w:rsid w:val="00866197"/>
    <w:rsid w:val="00866904"/>
    <w:rsid w:val="008674D0"/>
    <w:rsid w:val="00870247"/>
    <w:rsid w:val="00870514"/>
    <w:rsid w:val="008707FA"/>
    <w:rsid w:val="008719A8"/>
    <w:rsid w:val="00871CE4"/>
    <w:rsid w:val="00874058"/>
    <w:rsid w:val="00874D5C"/>
    <w:rsid w:val="00874E90"/>
    <w:rsid w:val="00876391"/>
    <w:rsid w:val="008775B4"/>
    <w:rsid w:val="008775CA"/>
    <w:rsid w:val="00880261"/>
    <w:rsid w:val="00880FE7"/>
    <w:rsid w:val="00882202"/>
    <w:rsid w:val="00882A89"/>
    <w:rsid w:val="00882ACE"/>
    <w:rsid w:val="00884CF5"/>
    <w:rsid w:val="008859DD"/>
    <w:rsid w:val="00886246"/>
    <w:rsid w:val="00887327"/>
    <w:rsid w:val="008902C9"/>
    <w:rsid w:val="00890961"/>
    <w:rsid w:val="008919FE"/>
    <w:rsid w:val="00893971"/>
    <w:rsid w:val="00893C62"/>
    <w:rsid w:val="0089410F"/>
    <w:rsid w:val="0089502C"/>
    <w:rsid w:val="008959B1"/>
    <w:rsid w:val="008A02A6"/>
    <w:rsid w:val="008A256D"/>
    <w:rsid w:val="008A3961"/>
    <w:rsid w:val="008A3AD1"/>
    <w:rsid w:val="008A5FBD"/>
    <w:rsid w:val="008A6437"/>
    <w:rsid w:val="008A6630"/>
    <w:rsid w:val="008A71C0"/>
    <w:rsid w:val="008A7B16"/>
    <w:rsid w:val="008B0430"/>
    <w:rsid w:val="008B0650"/>
    <w:rsid w:val="008B0E8B"/>
    <w:rsid w:val="008B1F41"/>
    <w:rsid w:val="008B2E30"/>
    <w:rsid w:val="008B44E1"/>
    <w:rsid w:val="008B66B6"/>
    <w:rsid w:val="008C1A6A"/>
    <w:rsid w:val="008C23F3"/>
    <w:rsid w:val="008C2CB6"/>
    <w:rsid w:val="008C34D8"/>
    <w:rsid w:val="008C4688"/>
    <w:rsid w:val="008C5F39"/>
    <w:rsid w:val="008C74FC"/>
    <w:rsid w:val="008C77D0"/>
    <w:rsid w:val="008C7DF2"/>
    <w:rsid w:val="008D020C"/>
    <w:rsid w:val="008D0D32"/>
    <w:rsid w:val="008D13D1"/>
    <w:rsid w:val="008D1CDA"/>
    <w:rsid w:val="008D1DA6"/>
    <w:rsid w:val="008D2B25"/>
    <w:rsid w:val="008D30CA"/>
    <w:rsid w:val="008D3747"/>
    <w:rsid w:val="008D3E4B"/>
    <w:rsid w:val="008D412E"/>
    <w:rsid w:val="008D4E16"/>
    <w:rsid w:val="008D6200"/>
    <w:rsid w:val="008D6A8B"/>
    <w:rsid w:val="008D7D05"/>
    <w:rsid w:val="008E047A"/>
    <w:rsid w:val="008E0DE4"/>
    <w:rsid w:val="008E16F6"/>
    <w:rsid w:val="008E20EE"/>
    <w:rsid w:val="008E35B4"/>
    <w:rsid w:val="008E3966"/>
    <w:rsid w:val="008E4472"/>
    <w:rsid w:val="008E464C"/>
    <w:rsid w:val="008E5BA3"/>
    <w:rsid w:val="008E770B"/>
    <w:rsid w:val="008F1948"/>
    <w:rsid w:val="008F340A"/>
    <w:rsid w:val="008F3BFE"/>
    <w:rsid w:val="008F6168"/>
    <w:rsid w:val="008F64EC"/>
    <w:rsid w:val="00900AEA"/>
    <w:rsid w:val="0090235E"/>
    <w:rsid w:val="00903365"/>
    <w:rsid w:val="00904EC2"/>
    <w:rsid w:val="00905227"/>
    <w:rsid w:val="009053B1"/>
    <w:rsid w:val="00905A48"/>
    <w:rsid w:val="00905E12"/>
    <w:rsid w:val="009071DD"/>
    <w:rsid w:val="00907BF1"/>
    <w:rsid w:val="009109DB"/>
    <w:rsid w:val="00910D61"/>
    <w:rsid w:val="009113A8"/>
    <w:rsid w:val="00911C81"/>
    <w:rsid w:val="00912C11"/>
    <w:rsid w:val="00914C26"/>
    <w:rsid w:val="0092071D"/>
    <w:rsid w:val="00923295"/>
    <w:rsid w:val="00923F06"/>
    <w:rsid w:val="00924862"/>
    <w:rsid w:val="00924F3B"/>
    <w:rsid w:val="00926896"/>
    <w:rsid w:val="00927D7E"/>
    <w:rsid w:val="00927EA5"/>
    <w:rsid w:val="009316D3"/>
    <w:rsid w:val="0093276C"/>
    <w:rsid w:val="00933FE3"/>
    <w:rsid w:val="00934625"/>
    <w:rsid w:val="00935A8F"/>
    <w:rsid w:val="00936EC0"/>
    <w:rsid w:val="009371D8"/>
    <w:rsid w:val="009374AD"/>
    <w:rsid w:val="00937D07"/>
    <w:rsid w:val="009402C4"/>
    <w:rsid w:val="009405BB"/>
    <w:rsid w:val="00940630"/>
    <w:rsid w:val="00940F54"/>
    <w:rsid w:val="00940F55"/>
    <w:rsid w:val="009412C6"/>
    <w:rsid w:val="009418C2"/>
    <w:rsid w:val="00945D99"/>
    <w:rsid w:val="00947342"/>
    <w:rsid w:val="009473AC"/>
    <w:rsid w:val="00951224"/>
    <w:rsid w:val="00952268"/>
    <w:rsid w:val="00953225"/>
    <w:rsid w:val="009534EB"/>
    <w:rsid w:val="00953DC6"/>
    <w:rsid w:val="00954161"/>
    <w:rsid w:val="00954468"/>
    <w:rsid w:val="0095476D"/>
    <w:rsid w:val="00954B18"/>
    <w:rsid w:val="009552EF"/>
    <w:rsid w:val="00956A14"/>
    <w:rsid w:val="00956EC6"/>
    <w:rsid w:val="009574AD"/>
    <w:rsid w:val="009575FE"/>
    <w:rsid w:val="0096078A"/>
    <w:rsid w:val="00962EC4"/>
    <w:rsid w:val="009640D8"/>
    <w:rsid w:val="009643F1"/>
    <w:rsid w:val="00964E21"/>
    <w:rsid w:val="00966A63"/>
    <w:rsid w:val="00966F96"/>
    <w:rsid w:val="00973426"/>
    <w:rsid w:val="00973D8E"/>
    <w:rsid w:val="009762C3"/>
    <w:rsid w:val="00980731"/>
    <w:rsid w:val="00980AB3"/>
    <w:rsid w:val="00981629"/>
    <w:rsid w:val="00981F6A"/>
    <w:rsid w:val="0098224B"/>
    <w:rsid w:val="00985771"/>
    <w:rsid w:val="00985BB7"/>
    <w:rsid w:val="0098758C"/>
    <w:rsid w:val="00990952"/>
    <w:rsid w:val="00991F4C"/>
    <w:rsid w:val="00992B99"/>
    <w:rsid w:val="00993513"/>
    <w:rsid w:val="009979FB"/>
    <w:rsid w:val="009A0114"/>
    <w:rsid w:val="009A0827"/>
    <w:rsid w:val="009A0931"/>
    <w:rsid w:val="009A0946"/>
    <w:rsid w:val="009A1CB7"/>
    <w:rsid w:val="009A2D95"/>
    <w:rsid w:val="009A4FA0"/>
    <w:rsid w:val="009A529B"/>
    <w:rsid w:val="009A60B7"/>
    <w:rsid w:val="009A61E9"/>
    <w:rsid w:val="009A626A"/>
    <w:rsid w:val="009A7D02"/>
    <w:rsid w:val="009A7EE1"/>
    <w:rsid w:val="009B16D7"/>
    <w:rsid w:val="009B200C"/>
    <w:rsid w:val="009B2037"/>
    <w:rsid w:val="009B2BE4"/>
    <w:rsid w:val="009B2FBE"/>
    <w:rsid w:val="009B3810"/>
    <w:rsid w:val="009B3990"/>
    <w:rsid w:val="009B4EDD"/>
    <w:rsid w:val="009B68BD"/>
    <w:rsid w:val="009B7B7D"/>
    <w:rsid w:val="009B7E02"/>
    <w:rsid w:val="009C35FF"/>
    <w:rsid w:val="009C4540"/>
    <w:rsid w:val="009C4544"/>
    <w:rsid w:val="009C4903"/>
    <w:rsid w:val="009C5161"/>
    <w:rsid w:val="009C56EA"/>
    <w:rsid w:val="009C5B29"/>
    <w:rsid w:val="009C7A94"/>
    <w:rsid w:val="009C7C5F"/>
    <w:rsid w:val="009D03FE"/>
    <w:rsid w:val="009D10B9"/>
    <w:rsid w:val="009D2BFD"/>
    <w:rsid w:val="009D2E75"/>
    <w:rsid w:val="009D386D"/>
    <w:rsid w:val="009D4A3E"/>
    <w:rsid w:val="009D54EE"/>
    <w:rsid w:val="009D6D2D"/>
    <w:rsid w:val="009D789E"/>
    <w:rsid w:val="009E011D"/>
    <w:rsid w:val="009E072B"/>
    <w:rsid w:val="009E25B2"/>
    <w:rsid w:val="009E2755"/>
    <w:rsid w:val="009E3E93"/>
    <w:rsid w:val="009E43CE"/>
    <w:rsid w:val="009E4BC7"/>
    <w:rsid w:val="009E4C07"/>
    <w:rsid w:val="009E4D0F"/>
    <w:rsid w:val="009E677A"/>
    <w:rsid w:val="009F0090"/>
    <w:rsid w:val="009F24D3"/>
    <w:rsid w:val="009F2F04"/>
    <w:rsid w:val="009F410F"/>
    <w:rsid w:val="009F73D3"/>
    <w:rsid w:val="009F757F"/>
    <w:rsid w:val="009F790E"/>
    <w:rsid w:val="00A01381"/>
    <w:rsid w:val="00A019F9"/>
    <w:rsid w:val="00A020DE"/>
    <w:rsid w:val="00A03B53"/>
    <w:rsid w:val="00A04B7A"/>
    <w:rsid w:val="00A0549D"/>
    <w:rsid w:val="00A0554E"/>
    <w:rsid w:val="00A07159"/>
    <w:rsid w:val="00A11620"/>
    <w:rsid w:val="00A128B6"/>
    <w:rsid w:val="00A141B6"/>
    <w:rsid w:val="00A14633"/>
    <w:rsid w:val="00A14688"/>
    <w:rsid w:val="00A1498D"/>
    <w:rsid w:val="00A14C85"/>
    <w:rsid w:val="00A15398"/>
    <w:rsid w:val="00A17512"/>
    <w:rsid w:val="00A179F8"/>
    <w:rsid w:val="00A2079A"/>
    <w:rsid w:val="00A20CFE"/>
    <w:rsid w:val="00A20DDD"/>
    <w:rsid w:val="00A21A82"/>
    <w:rsid w:val="00A22F27"/>
    <w:rsid w:val="00A23EF5"/>
    <w:rsid w:val="00A25714"/>
    <w:rsid w:val="00A26788"/>
    <w:rsid w:val="00A267E6"/>
    <w:rsid w:val="00A26D78"/>
    <w:rsid w:val="00A27218"/>
    <w:rsid w:val="00A2747E"/>
    <w:rsid w:val="00A30D4E"/>
    <w:rsid w:val="00A31925"/>
    <w:rsid w:val="00A32124"/>
    <w:rsid w:val="00A32C37"/>
    <w:rsid w:val="00A33F11"/>
    <w:rsid w:val="00A36457"/>
    <w:rsid w:val="00A37D28"/>
    <w:rsid w:val="00A40362"/>
    <w:rsid w:val="00A4047B"/>
    <w:rsid w:val="00A41F57"/>
    <w:rsid w:val="00A42404"/>
    <w:rsid w:val="00A424E4"/>
    <w:rsid w:val="00A43239"/>
    <w:rsid w:val="00A433D3"/>
    <w:rsid w:val="00A436EF"/>
    <w:rsid w:val="00A43CB9"/>
    <w:rsid w:val="00A44B7C"/>
    <w:rsid w:val="00A44BF0"/>
    <w:rsid w:val="00A44DB8"/>
    <w:rsid w:val="00A46944"/>
    <w:rsid w:val="00A53107"/>
    <w:rsid w:val="00A5366A"/>
    <w:rsid w:val="00A5554F"/>
    <w:rsid w:val="00A55D6D"/>
    <w:rsid w:val="00A56A9D"/>
    <w:rsid w:val="00A5741F"/>
    <w:rsid w:val="00A60172"/>
    <w:rsid w:val="00A60E07"/>
    <w:rsid w:val="00A613E4"/>
    <w:rsid w:val="00A61D58"/>
    <w:rsid w:val="00A651B3"/>
    <w:rsid w:val="00A65409"/>
    <w:rsid w:val="00A65615"/>
    <w:rsid w:val="00A656F4"/>
    <w:rsid w:val="00A662B7"/>
    <w:rsid w:val="00A67AC1"/>
    <w:rsid w:val="00A702DA"/>
    <w:rsid w:val="00A714A5"/>
    <w:rsid w:val="00A731B4"/>
    <w:rsid w:val="00A74FEF"/>
    <w:rsid w:val="00A75291"/>
    <w:rsid w:val="00A7593D"/>
    <w:rsid w:val="00A75D53"/>
    <w:rsid w:val="00A76653"/>
    <w:rsid w:val="00A77FA5"/>
    <w:rsid w:val="00A8028D"/>
    <w:rsid w:val="00A804FE"/>
    <w:rsid w:val="00A8054B"/>
    <w:rsid w:val="00A81844"/>
    <w:rsid w:val="00A82F87"/>
    <w:rsid w:val="00A840BE"/>
    <w:rsid w:val="00A84920"/>
    <w:rsid w:val="00A8566D"/>
    <w:rsid w:val="00A85B9E"/>
    <w:rsid w:val="00A865CA"/>
    <w:rsid w:val="00A87E2D"/>
    <w:rsid w:val="00A9051B"/>
    <w:rsid w:val="00A9080E"/>
    <w:rsid w:val="00A91F99"/>
    <w:rsid w:val="00A925D1"/>
    <w:rsid w:val="00A92C6C"/>
    <w:rsid w:val="00A93706"/>
    <w:rsid w:val="00A951D4"/>
    <w:rsid w:val="00A952C8"/>
    <w:rsid w:val="00A95B83"/>
    <w:rsid w:val="00A97160"/>
    <w:rsid w:val="00AA1028"/>
    <w:rsid w:val="00AA1673"/>
    <w:rsid w:val="00AA19DB"/>
    <w:rsid w:val="00AA2BA7"/>
    <w:rsid w:val="00AA3793"/>
    <w:rsid w:val="00AA45F0"/>
    <w:rsid w:val="00AA65E0"/>
    <w:rsid w:val="00AA6FF6"/>
    <w:rsid w:val="00AB0061"/>
    <w:rsid w:val="00AB0C0F"/>
    <w:rsid w:val="00AB121C"/>
    <w:rsid w:val="00AB166C"/>
    <w:rsid w:val="00AB2220"/>
    <w:rsid w:val="00AB306A"/>
    <w:rsid w:val="00AB6B76"/>
    <w:rsid w:val="00AB7EDC"/>
    <w:rsid w:val="00AC01EA"/>
    <w:rsid w:val="00AC1F06"/>
    <w:rsid w:val="00AC2213"/>
    <w:rsid w:val="00AC5150"/>
    <w:rsid w:val="00AC57D7"/>
    <w:rsid w:val="00AC66A5"/>
    <w:rsid w:val="00AC7A2C"/>
    <w:rsid w:val="00AD1A94"/>
    <w:rsid w:val="00AD2EA4"/>
    <w:rsid w:val="00AD38A8"/>
    <w:rsid w:val="00AD3A66"/>
    <w:rsid w:val="00AD3B22"/>
    <w:rsid w:val="00AD3F6D"/>
    <w:rsid w:val="00AD48E7"/>
    <w:rsid w:val="00AD5336"/>
    <w:rsid w:val="00AD5481"/>
    <w:rsid w:val="00AD5D9B"/>
    <w:rsid w:val="00AD7079"/>
    <w:rsid w:val="00AD7C64"/>
    <w:rsid w:val="00AE25F7"/>
    <w:rsid w:val="00AE28FC"/>
    <w:rsid w:val="00AE48EA"/>
    <w:rsid w:val="00AE54FC"/>
    <w:rsid w:val="00AE5C02"/>
    <w:rsid w:val="00AE5EB8"/>
    <w:rsid w:val="00AE6464"/>
    <w:rsid w:val="00AE7D4D"/>
    <w:rsid w:val="00AF0B82"/>
    <w:rsid w:val="00AF0F1F"/>
    <w:rsid w:val="00AF126F"/>
    <w:rsid w:val="00AF2133"/>
    <w:rsid w:val="00AF2EF7"/>
    <w:rsid w:val="00AF2F96"/>
    <w:rsid w:val="00AF32A9"/>
    <w:rsid w:val="00AF36CC"/>
    <w:rsid w:val="00AF42C7"/>
    <w:rsid w:val="00AF5BB9"/>
    <w:rsid w:val="00AF5F44"/>
    <w:rsid w:val="00AF69A3"/>
    <w:rsid w:val="00AF75CF"/>
    <w:rsid w:val="00B0043C"/>
    <w:rsid w:val="00B01207"/>
    <w:rsid w:val="00B02150"/>
    <w:rsid w:val="00B02A9C"/>
    <w:rsid w:val="00B02B45"/>
    <w:rsid w:val="00B03F32"/>
    <w:rsid w:val="00B07117"/>
    <w:rsid w:val="00B0794C"/>
    <w:rsid w:val="00B07B92"/>
    <w:rsid w:val="00B07C54"/>
    <w:rsid w:val="00B1137E"/>
    <w:rsid w:val="00B11513"/>
    <w:rsid w:val="00B1327B"/>
    <w:rsid w:val="00B14417"/>
    <w:rsid w:val="00B14467"/>
    <w:rsid w:val="00B14483"/>
    <w:rsid w:val="00B15B1B"/>
    <w:rsid w:val="00B15DC6"/>
    <w:rsid w:val="00B16A20"/>
    <w:rsid w:val="00B2046C"/>
    <w:rsid w:val="00B204F3"/>
    <w:rsid w:val="00B20EEC"/>
    <w:rsid w:val="00B20F3E"/>
    <w:rsid w:val="00B21743"/>
    <w:rsid w:val="00B21BAB"/>
    <w:rsid w:val="00B21C91"/>
    <w:rsid w:val="00B22866"/>
    <w:rsid w:val="00B22AA3"/>
    <w:rsid w:val="00B22AD7"/>
    <w:rsid w:val="00B23B0A"/>
    <w:rsid w:val="00B25653"/>
    <w:rsid w:val="00B26E10"/>
    <w:rsid w:val="00B27098"/>
    <w:rsid w:val="00B2756E"/>
    <w:rsid w:val="00B27FD5"/>
    <w:rsid w:val="00B31A18"/>
    <w:rsid w:val="00B320CA"/>
    <w:rsid w:val="00B332AF"/>
    <w:rsid w:val="00B339A6"/>
    <w:rsid w:val="00B371AE"/>
    <w:rsid w:val="00B374D7"/>
    <w:rsid w:val="00B4088C"/>
    <w:rsid w:val="00B42437"/>
    <w:rsid w:val="00B4311F"/>
    <w:rsid w:val="00B43B6B"/>
    <w:rsid w:val="00B43F2E"/>
    <w:rsid w:val="00B452A2"/>
    <w:rsid w:val="00B4563B"/>
    <w:rsid w:val="00B469AC"/>
    <w:rsid w:val="00B4731F"/>
    <w:rsid w:val="00B47A22"/>
    <w:rsid w:val="00B47B72"/>
    <w:rsid w:val="00B47BC5"/>
    <w:rsid w:val="00B50A01"/>
    <w:rsid w:val="00B514D8"/>
    <w:rsid w:val="00B5220F"/>
    <w:rsid w:val="00B56F7D"/>
    <w:rsid w:val="00B57583"/>
    <w:rsid w:val="00B604BE"/>
    <w:rsid w:val="00B616C2"/>
    <w:rsid w:val="00B61F71"/>
    <w:rsid w:val="00B6371E"/>
    <w:rsid w:val="00B64071"/>
    <w:rsid w:val="00B648C6"/>
    <w:rsid w:val="00B65A7D"/>
    <w:rsid w:val="00B65D94"/>
    <w:rsid w:val="00B66F1E"/>
    <w:rsid w:val="00B67903"/>
    <w:rsid w:val="00B6793D"/>
    <w:rsid w:val="00B70096"/>
    <w:rsid w:val="00B73E17"/>
    <w:rsid w:val="00B74CAD"/>
    <w:rsid w:val="00B7572B"/>
    <w:rsid w:val="00B759D5"/>
    <w:rsid w:val="00B77223"/>
    <w:rsid w:val="00B77AD9"/>
    <w:rsid w:val="00B809D2"/>
    <w:rsid w:val="00B811E8"/>
    <w:rsid w:val="00B86EEA"/>
    <w:rsid w:val="00B8782B"/>
    <w:rsid w:val="00B87CCC"/>
    <w:rsid w:val="00B90E65"/>
    <w:rsid w:val="00B9288C"/>
    <w:rsid w:val="00B92B55"/>
    <w:rsid w:val="00B94354"/>
    <w:rsid w:val="00B94FAA"/>
    <w:rsid w:val="00B965D7"/>
    <w:rsid w:val="00B96C25"/>
    <w:rsid w:val="00B97773"/>
    <w:rsid w:val="00BA00B8"/>
    <w:rsid w:val="00BA04F7"/>
    <w:rsid w:val="00BA19EA"/>
    <w:rsid w:val="00BA26B0"/>
    <w:rsid w:val="00BA2E8D"/>
    <w:rsid w:val="00BA3104"/>
    <w:rsid w:val="00BA4111"/>
    <w:rsid w:val="00BA5251"/>
    <w:rsid w:val="00BA5AA7"/>
    <w:rsid w:val="00BB2D69"/>
    <w:rsid w:val="00BB2DF6"/>
    <w:rsid w:val="00BB3A1A"/>
    <w:rsid w:val="00BB48A1"/>
    <w:rsid w:val="00BB7446"/>
    <w:rsid w:val="00BB7897"/>
    <w:rsid w:val="00BC082B"/>
    <w:rsid w:val="00BC1CAC"/>
    <w:rsid w:val="00BC25C8"/>
    <w:rsid w:val="00BC4AEB"/>
    <w:rsid w:val="00BC4C1F"/>
    <w:rsid w:val="00BC7E89"/>
    <w:rsid w:val="00BD131A"/>
    <w:rsid w:val="00BD2602"/>
    <w:rsid w:val="00BD4516"/>
    <w:rsid w:val="00BD46E8"/>
    <w:rsid w:val="00BD55C8"/>
    <w:rsid w:val="00BD5DED"/>
    <w:rsid w:val="00BD702B"/>
    <w:rsid w:val="00BD73AE"/>
    <w:rsid w:val="00BE01BD"/>
    <w:rsid w:val="00BE0F14"/>
    <w:rsid w:val="00BE11E7"/>
    <w:rsid w:val="00BE1BBF"/>
    <w:rsid w:val="00BE34C8"/>
    <w:rsid w:val="00BE3757"/>
    <w:rsid w:val="00BE4983"/>
    <w:rsid w:val="00BE5D90"/>
    <w:rsid w:val="00BE7D94"/>
    <w:rsid w:val="00BF12C2"/>
    <w:rsid w:val="00BF19E3"/>
    <w:rsid w:val="00BF2010"/>
    <w:rsid w:val="00BF2081"/>
    <w:rsid w:val="00BF21D0"/>
    <w:rsid w:val="00BF2AAD"/>
    <w:rsid w:val="00BF379A"/>
    <w:rsid w:val="00BF3853"/>
    <w:rsid w:val="00BF38FF"/>
    <w:rsid w:val="00BF3E27"/>
    <w:rsid w:val="00BF45D2"/>
    <w:rsid w:val="00BF4650"/>
    <w:rsid w:val="00BF4FDD"/>
    <w:rsid w:val="00BF59C8"/>
    <w:rsid w:val="00BF5D0E"/>
    <w:rsid w:val="00BF62DF"/>
    <w:rsid w:val="00BF652B"/>
    <w:rsid w:val="00BF7B49"/>
    <w:rsid w:val="00C01A90"/>
    <w:rsid w:val="00C01F7D"/>
    <w:rsid w:val="00C021A1"/>
    <w:rsid w:val="00C032BD"/>
    <w:rsid w:val="00C03C09"/>
    <w:rsid w:val="00C03C97"/>
    <w:rsid w:val="00C04320"/>
    <w:rsid w:val="00C04637"/>
    <w:rsid w:val="00C04838"/>
    <w:rsid w:val="00C04A6F"/>
    <w:rsid w:val="00C064BB"/>
    <w:rsid w:val="00C069B4"/>
    <w:rsid w:val="00C06B0B"/>
    <w:rsid w:val="00C06CD5"/>
    <w:rsid w:val="00C10946"/>
    <w:rsid w:val="00C124F0"/>
    <w:rsid w:val="00C130A1"/>
    <w:rsid w:val="00C13F17"/>
    <w:rsid w:val="00C14ADF"/>
    <w:rsid w:val="00C15972"/>
    <w:rsid w:val="00C15B83"/>
    <w:rsid w:val="00C15C16"/>
    <w:rsid w:val="00C15E89"/>
    <w:rsid w:val="00C16CEB"/>
    <w:rsid w:val="00C174A3"/>
    <w:rsid w:val="00C216C0"/>
    <w:rsid w:val="00C21B99"/>
    <w:rsid w:val="00C23352"/>
    <w:rsid w:val="00C23C38"/>
    <w:rsid w:val="00C23FF4"/>
    <w:rsid w:val="00C245BF"/>
    <w:rsid w:val="00C25082"/>
    <w:rsid w:val="00C25C9A"/>
    <w:rsid w:val="00C26678"/>
    <w:rsid w:val="00C27885"/>
    <w:rsid w:val="00C3000A"/>
    <w:rsid w:val="00C30650"/>
    <w:rsid w:val="00C32AE9"/>
    <w:rsid w:val="00C3303D"/>
    <w:rsid w:val="00C352C8"/>
    <w:rsid w:val="00C355DA"/>
    <w:rsid w:val="00C36617"/>
    <w:rsid w:val="00C376E8"/>
    <w:rsid w:val="00C37896"/>
    <w:rsid w:val="00C37A67"/>
    <w:rsid w:val="00C40A23"/>
    <w:rsid w:val="00C415EB"/>
    <w:rsid w:val="00C43532"/>
    <w:rsid w:val="00C43A78"/>
    <w:rsid w:val="00C44B0A"/>
    <w:rsid w:val="00C454D6"/>
    <w:rsid w:val="00C461B0"/>
    <w:rsid w:val="00C47521"/>
    <w:rsid w:val="00C4757C"/>
    <w:rsid w:val="00C501FE"/>
    <w:rsid w:val="00C54B4A"/>
    <w:rsid w:val="00C55AF6"/>
    <w:rsid w:val="00C55D95"/>
    <w:rsid w:val="00C57226"/>
    <w:rsid w:val="00C57AD9"/>
    <w:rsid w:val="00C607FF"/>
    <w:rsid w:val="00C64609"/>
    <w:rsid w:val="00C648F2"/>
    <w:rsid w:val="00C649AD"/>
    <w:rsid w:val="00C655A1"/>
    <w:rsid w:val="00C655CE"/>
    <w:rsid w:val="00C6591C"/>
    <w:rsid w:val="00C65E31"/>
    <w:rsid w:val="00C670D9"/>
    <w:rsid w:val="00C673AB"/>
    <w:rsid w:val="00C67488"/>
    <w:rsid w:val="00C71F97"/>
    <w:rsid w:val="00C72276"/>
    <w:rsid w:val="00C72C8D"/>
    <w:rsid w:val="00C72E6A"/>
    <w:rsid w:val="00C739CD"/>
    <w:rsid w:val="00C750F3"/>
    <w:rsid w:val="00C75236"/>
    <w:rsid w:val="00C75338"/>
    <w:rsid w:val="00C7714E"/>
    <w:rsid w:val="00C77337"/>
    <w:rsid w:val="00C77F60"/>
    <w:rsid w:val="00C80047"/>
    <w:rsid w:val="00C80BD5"/>
    <w:rsid w:val="00C80D0B"/>
    <w:rsid w:val="00C812B7"/>
    <w:rsid w:val="00C8184A"/>
    <w:rsid w:val="00C821CD"/>
    <w:rsid w:val="00C8242A"/>
    <w:rsid w:val="00C836CD"/>
    <w:rsid w:val="00C84445"/>
    <w:rsid w:val="00C84531"/>
    <w:rsid w:val="00C85498"/>
    <w:rsid w:val="00C86F90"/>
    <w:rsid w:val="00C87131"/>
    <w:rsid w:val="00C907E4"/>
    <w:rsid w:val="00C90A2B"/>
    <w:rsid w:val="00C916BB"/>
    <w:rsid w:val="00C916EF"/>
    <w:rsid w:val="00C91D93"/>
    <w:rsid w:val="00C92173"/>
    <w:rsid w:val="00C93902"/>
    <w:rsid w:val="00C977E4"/>
    <w:rsid w:val="00C97A45"/>
    <w:rsid w:val="00CA117A"/>
    <w:rsid w:val="00CA1C3C"/>
    <w:rsid w:val="00CA333D"/>
    <w:rsid w:val="00CA3997"/>
    <w:rsid w:val="00CA4168"/>
    <w:rsid w:val="00CA4F7C"/>
    <w:rsid w:val="00CA68D4"/>
    <w:rsid w:val="00CA6E71"/>
    <w:rsid w:val="00CA7238"/>
    <w:rsid w:val="00CA7804"/>
    <w:rsid w:val="00CA7BAA"/>
    <w:rsid w:val="00CB1286"/>
    <w:rsid w:val="00CB5A3A"/>
    <w:rsid w:val="00CB629C"/>
    <w:rsid w:val="00CB7EE8"/>
    <w:rsid w:val="00CC0DBC"/>
    <w:rsid w:val="00CC1722"/>
    <w:rsid w:val="00CC23BC"/>
    <w:rsid w:val="00CC26B8"/>
    <w:rsid w:val="00CC2ACE"/>
    <w:rsid w:val="00CC32DB"/>
    <w:rsid w:val="00CC54DC"/>
    <w:rsid w:val="00CC62AE"/>
    <w:rsid w:val="00CC730C"/>
    <w:rsid w:val="00CD03E1"/>
    <w:rsid w:val="00CD1902"/>
    <w:rsid w:val="00CD1D8F"/>
    <w:rsid w:val="00CD51AA"/>
    <w:rsid w:val="00CD5431"/>
    <w:rsid w:val="00CD560C"/>
    <w:rsid w:val="00CD67F6"/>
    <w:rsid w:val="00CD6C42"/>
    <w:rsid w:val="00CD6DD4"/>
    <w:rsid w:val="00CD7452"/>
    <w:rsid w:val="00CD75C3"/>
    <w:rsid w:val="00CD7871"/>
    <w:rsid w:val="00CE345E"/>
    <w:rsid w:val="00CE3D58"/>
    <w:rsid w:val="00CE412C"/>
    <w:rsid w:val="00CE640E"/>
    <w:rsid w:val="00CE6766"/>
    <w:rsid w:val="00CE6AEE"/>
    <w:rsid w:val="00CE7C2C"/>
    <w:rsid w:val="00CF00A4"/>
    <w:rsid w:val="00CF32BE"/>
    <w:rsid w:val="00CF3574"/>
    <w:rsid w:val="00CF3D52"/>
    <w:rsid w:val="00CF410D"/>
    <w:rsid w:val="00CF5879"/>
    <w:rsid w:val="00CF72FE"/>
    <w:rsid w:val="00D00751"/>
    <w:rsid w:val="00D0173A"/>
    <w:rsid w:val="00D017F2"/>
    <w:rsid w:val="00D0188D"/>
    <w:rsid w:val="00D023E3"/>
    <w:rsid w:val="00D02569"/>
    <w:rsid w:val="00D02623"/>
    <w:rsid w:val="00D02D9C"/>
    <w:rsid w:val="00D04A42"/>
    <w:rsid w:val="00D07655"/>
    <w:rsid w:val="00D10ED0"/>
    <w:rsid w:val="00D13037"/>
    <w:rsid w:val="00D1649B"/>
    <w:rsid w:val="00D16A26"/>
    <w:rsid w:val="00D172D8"/>
    <w:rsid w:val="00D2078F"/>
    <w:rsid w:val="00D208EF"/>
    <w:rsid w:val="00D21228"/>
    <w:rsid w:val="00D213ED"/>
    <w:rsid w:val="00D21EC4"/>
    <w:rsid w:val="00D224FD"/>
    <w:rsid w:val="00D23B77"/>
    <w:rsid w:val="00D23D22"/>
    <w:rsid w:val="00D26160"/>
    <w:rsid w:val="00D2616F"/>
    <w:rsid w:val="00D26B4F"/>
    <w:rsid w:val="00D307F0"/>
    <w:rsid w:val="00D308AB"/>
    <w:rsid w:val="00D308D8"/>
    <w:rsid w:val="00D3114F"/>
    <w:rsid w:val="00D31989"/>
    <w:rsid w:val="00D31EE2"/>
    <w:rsid w:val="00D32A9C"/>
    <w:rsid w:val="00D33448"/>
    <w:rsid w:val="00D33BC6"/>
    <w:rsid w:val="00D34375"/>
    <w:rsid w:val="00D34A92"/>
    <w:rsid w:val="00D359FA"/>
    <w:rsid w:val="00D35BEF"/>
    <w:rsid w:val="00D36633"/>
    <w:rsid w:val="00D37D15"/>
    <w:rsid w:val="00D37FEF"/>
    <w:rsid w:val="00D40C3B"/>
    <w:rsid w:val="00D40CC3"/>
    <w:rsid w:val="00D41134"/>
    <w:rsid w:val="00D42ECC"/>
    <w:rsid w:val="00D43488"/>
    <w:rsid w:val="00D434F4"/>
    <w:rsid w:val="00D442B0"/>
    <w:rsid w:val="00D4451F"/>
    <w:rsid w:val="00D44650"/>
    <w:rsid w:val="00D4501B"/>
    <w:rsid w:val="00D45934"/>
    <w:rsid w:val="00D45D48"/>
    <w:rsid w:val="00D50D3C"/>
    <w:rsid w:val="00D50F63"/>
    <w:rsid w:val="00D51816"/>
    <w:rsid w:val="00D51EF7"/>
    <w:rsid w:val="00D526EA"/>
    <w:rsid w:val="00D532CA"/>
    <w:rsid w:val="00D56581"/>
    <w:rsid w:val="00D575FB"/>
    <w:rsid w:val="00D57818"/>
    <w:rsid w:val="00D60C8F"/>
    <w:rsid w:val="00D61923"/>
    <w:rsid w:val="00D61F5F"/>
    <w:rsid w:val="00D62B1C"/>
    <w:rsid w:val="00D62F3F"/>
    <w:rsid w:val="00D633F1"/>
    <w:rsid w:val="00D642AF"/>
    <w:rsid w:val="00D647FD"/>
    <w:rsid w:val="00D64B66"/>
    <w:rsid w:val="00D66B90"/>
    <w:rsid w:val="00D679E4"/>
    <w:rsid w:val="00D67F16"/>
    <w:rsid w:val="00D714D3"/>
    <w:rsid w:val="00D71F0B"/>
    <w:rsid w:val="00D73A0D"/>
    <w:rsid w:val="00D73FE5"/>
    <w:rsid w:val="00D74419"/>
    <w:rsid w:val="00D75365"/>
    <w:rsid w:val="00D75F16"/>
    <w:rsid w:val="00D7647C"/>
    <w:rsid w:val="00D771FF"/>
    <w:rsid w:val="00D84186"/>
    <w:rsid w:val="00D85806"/>
    <w:rsid w:val="00D9016D"/>
    <w:rsid w:val="00D90453"/>
    <w:rsid w:val="00D90BCC"/>
    <w:rsid w:val="00D91FAA"/>
    <w:rsid w:val="00D9204A"/>
    <w:rsid w:val="00D930D8"/>
    <w:rsid w:val="00D938A4"/>
    <w:rsid w:val="00D957BD"/>
    <w:rsid w:val="00D95EE6"/>
    <w:rsid w:val="00D97841"/>
    <w:rsid w:val="00DA067A"/>
    <w:rsid w:val="00DA3163"/>
    <w:rsid w:val="00DA328D"/>
    <w:rsid w:val="00DA4886"/>
    <w:rsid w:val="00DA61A6"/>
    <w:rsid w:val="00DB0224"/>
    <w:rsid w:val="00DB123F"/>
    <w:rsid w:val="00DB1CB4"/>
    <w:rsid w:val="00DB26B4"/>
    <w:rsid w:val="00DB6464"/>
    <w:rsid w:val="00DB649A"/>
    <w:rsid w:val="00DB7B36"/>
    <w:rsid w:val="00DC0731"/>
    <w:rsid w:val="00DC110F"/>
    <w:rsid w:val="00DC2732"/>
    <w:rsid w:val="00DC2AE2"/>
    <w:rsid w:val="00DC2E29"/>
    <w:rsid w:val="00DC73FA"/>
    <w:rsid w:val="00DC7550"/>
    <w:rsid w:val="00DD195B"/>
    <w:rsid w:val="00DD248E"/>
    <w:rsid w:val="00DD26B3"/>
    <w:rsid w:val="00DD3AA5"/>
    <w:rsid w:val="00DD4013"/>
    <w:rsid w:val="00DD4626"/>
    <w:rsid w:val="00DD46AA"/>
    <w:rsid w:val="00DD4B17"/>
    <w:rsid w:val="00DD5CA1"/>
    <w:rsid w:val="00DD7F1E"/>
    <w:rsid w:val="00DE1539"/>
    <w:rsid w:val="00DE176D"/>
    <w:rsid w:val="00DE2E1E"/>
    <w:rsid w:val="00DE5623"/>
    <w:rsid w:val="00DE5AEA"/>
    <w:rsid w:val="00DE5FEF"/>
    <w:rsid w:val="00DE7AF0"/>
    <w:rsid w:val="00DE7F6F"/>
    <w:rsid w:val="00DF18B9"/>
    <w:rsid w:val="00DF3D90"/>
    <w:rsid w:val="00DF4B17"/>
    <w:rsid w:val="00DF5827"/>
    <w:rsid w:val="00DF6117"/>
    <w:rsid w:val="00E005EE"/>
    <w:rsid w:val="00E00CF8"/>
    <w:rsid w:val="00E01307"/>
    <w:rsid w:val="00E03C85"/>
    <w:rsid w:val="00E04066"/>
    <w:rsid w:val="00E04D94"/>
    <w:rsid w:val="00E064BF"/>
    <w:rsid w:val="00E07239"/>
    <w:rsid w:val="00E10469"/>
    <w:rsid w:val="00E1106E"/>
    <w:rsid w:val="00E129AC"/>
    <w:rsid w:val="00E12AC8"/>
    <w:rsid w:val="00E130F0"/>
    <w:rsid w:val="00E13463"/>
    <w:rsid w:val="00E13465"/>
    <w:rsid w:val="00E13A80"/>
    <w:rsid w:val="00E13D9F"/>
    <w:rsid w:val="00E142DE"/>
    <w:rsid w:val="00E14768"/>
    <w:rsid w:val="00E15CF8"/>
    <w:rsid w:val="00E1678F"/>
    <w:rsid w:val="00E16BEF"/>
    <w:rsid w:val="00E17009"/>
    <w:rsid w:val="00E1726B"/>
    <w:rsid w:val="00E208D5"/>
    <w:rsid w:val="00E2109D"/>
    <w:rsid w:val="00E21A53"/>
    <w:rsid w:val="00E21D6E"/>
    <w:rsid w:val="00E21FDD"/>
    <w:rsid w:val="00E2220B"/>
    <w:rsid w:val="00E22356"/>
    <w:rsid w:val="00E229FA"/>
    <w:rsid w:val="00E2341F"/>
    <w:rsid w:val="00E246A2"/>
    <w:rsid w:val="00E24B60"/>
    <w:rsid w:val="00E24E42"/>
    <w:rsid w:val="00E25D9E"/>
    <w:rsid w:val="00E26361"/>
    <w:rsid w:val="00E2747F"/>
    <w:rsid w:val="00E318B0"/>
    <w:rsid w:val="00E320BA"/>
    <w:rsid w:val="00E32181"/>
    <w:rsid w:val="00E329BD"/>
    <w:rsid w:val="00E343AE"/>
    <w:rsid w:val="00E35F7D"/>
    <w:rsid w:val="00E36738"/>
    <w:rsid w:val="00E36E84"/>
    <w:rsid w:val="00E40526"/>
    <w:rsid w:val="00E40942"/>
    <w:rsid w:val="00E4133E"/>
    <w:rsid w:val="00E41CC5"/>
    <w:rsid w:val="00E42BED"/>
    <w:rsid w:val="00E43150"/>
    <w:rsid w:val="00E43B1F"/>
    <w:rsid w:val="00E44CA3"/>
    <w:rsid w:val="00E45A59"/>
    <w:rsid w:val="00E46A5A"/>
    <w:rsid w:val="00E46B1E"/>
    <w:rsid w:val="00E46BBD"/>
    <w:rsid w:val="00E46C25"/>
    <w:rsid w:val="00E50124"/>
    <w:rsid w:val="00E5090C"/>
    <w:rsid w:val="00E50BCF"/>
    <w:rsid w:val="00E51CA2"/>
    <w:rsid w:val="00E521C5"/>
    <w:rsid w:val="00E5334B"/>
    <w:rsid w:val="00E53419"/>
    <w:rsid w:val="00E56215"/>
    <w:rsid w:val="00E60351"/>
    <w:rsid w:val="00E60EE5"/>
    <w:rsid w:val="00E613CB"/>
    <w:rsid w:val="00E62709"/>
    <w:rsid w:val="00E634C6"/>
    <w:rsid w:val="00E636E1"/>
    <w:rsid w:val="00E63B81"/>
    <w:rsid w:val="00E64D83"/>
    <w:rsid w:val="00E658B1"/>
    <w:rsid w:val="00E66489"/>
    <w:rsid w:val="00E675D9"/>
    <w:rsid w:val="00E6793C"/>
    <w:rsid w:val="00E70C00"/>
    <w:rsid w:val="00E71230"/>
    <w:rsid w:val="00E712EE"/>
    <w:rsid w:val="00E71C5C"/>
    <w:rsid w:val="00E72708"/>
    <w:rsid w:val="00E72D66"/>
    <w:rsid w:val="00E739CA"/>
    <w:rsid w:val="00E7468F"/>
    <w:rsid w:val="00E7530C"/>
    <w:rsid w:val="00E7536A"/>
    <w:rsid w:val="00E76EE6"/>
    <w:rsid w:val="00E8004D"/>
    <w:rsid w:val="00E80ECE"/>
    <w:rsid w:val="00E80F68"/>
    <w:rsid w:val="00E832B2"/>
    <w:rsid w:val="00E8344B"/>
    <w:rsid w:val="00E84698"/>
    <w:rsid w:val="00E849DE"/>
    <w:rsid w:val="00E84E84"/>
    <w:rsid w:val="00E85424"/>
    <w:rsid w:val="00E85A51"/>
    <w:rsid w:val="00E85DA6"/>
    <w:rsid w:val="00E86181"/>
    <w:rsid w:val="00E86EE5"/>
    <w:rsid w:val="00E87082"/>
    <w:rsid w:val="00E871C2"/>
    <w:rsid w:val="00E913B3"/>
    <w:rsid w:val="00E9153B"/>
    <w:rsid w:val="00E93979"/>
    <w:rsid w:val="00E94CF3"/>
    <w:rsid w:val="00E96FB0"/>
    <w:rsid w:val="00E9761A"/>
    <w:rsid w:val="00EA0520"/>
    <w:rsid w:val="00EA07E8"/>
    <w:rsid w:val="00EA2267"/>
    <w:rsid w:val="00EA28A7"/>
    <w:rsid w:val="00EA2C18"/>
    <w:rsid w:val="00EA3EF2"/>
    <w:rsid w:val="00EA541B"/>
    <w:rsid w:val="00EA7002"/>
    <w:rsid w:val="00EA7339"/>
    <w:rsid w:val="00EA740C"/>
    <w:rsid w:val="00EA7F36"/>
    <w:rsid w:val="00EB04A4"/>
    <w:rsid w:val="00EB16F4"/>
    <w:rsid w:val="00EB528B"/>
    <w:rsid w:val="00EB6794"/>
    <w:rsid w:val="00EB6E03"/>
    <w:rsid w:val="00EB7084"/>
    <w:rsid w:val="00EB7823"/>
    <w:rsid w:val="00EC05A0"/>
    <w:rsid w:val="00EC0CB8"/>
    <w:rsid w:val="00EC1B47"/>
    <w:rsid w:val="00EC216E"/>
    <w:rsid w:val="00EC43C8"/>
    <w:rsid w:val="00EC5004"/>
    <w:rsid w:val="00EC6105"/>
    <w:rsid w:val="00EC7352"/>
    <w:rsid w:val="00EC7903"/>
    <w:rsid w:val="00ED1979"/>
    <w:rsid w:val="00ED2657"/>
    <w:rsid w:val="00ED410F"/>
    <w:rsid w:val="00ED4F91"/>
    <w:rsid w:val="00ED64AF"/>
    <w:rsid w:val="00ED72B0"/>
    <w:rsid w:val="00ED75A5"/>
    <w:rsid w:val="00EE0CE7"/>
    <w:rsid w:val="00EE28B7"/>
    <w:rsid w:val="00EE3BB9"/>
    <w:rsid w:val="00EE5AA4"/>
    <w:rsid w:val="00EE6414"/>
    <w:rsid w:val="00EE675B"/>
    <w:rsid w:val="00EE6C85"/>
    <w:rsid w:val="00EE701B"/>
    <w:rsid w:val="00EE72D9"/>
    <w:rsid w:val="00EF04E0"/>
    <w:rsid w:val="00EF50CE"/>
    <w:rsid w:val="00EF5A0B"/>
    <w:rsid w:val="00EF617E"/>
    <w:rsid w:val="00EF70B5"/>
    <w:rsid w:val="00EF7F51"/>
    <w:rsid w:val="00F00863"/>
    <w:rsid w:val="00F025B8"/>
    <w:rsid w:val="00F03464"/>
    <w:rsid w:val="00F0376D"/>
    <w:rsid w:val="00F04C51"/>
    <w:rsid w:val="00F04C57"/>
    <w:rsid w:val="00F0517F"/>
    <w:rsid w:val="00F062FD"/>
    <w:rsid w:val="00F069BF"/>
    <w:rsid w:val="00F06BC6"/>
    <w:rsid w:val="00F070B4"/>
    <w:rsid w:val="00F12533"/>
    <w:rsid w:val="00F12A4F"/>
    <w:rsid w:val="00F1338E"/>
    <w:rsid w:val="00F13CBA"/>
    <w:rsid w:val="00F161A7"/>
    <w:rsid w:val="00F175E4"/>
    <w:rsid w:val="00F17A41"/>
    <w:rsid w:val="00F215C3"/>
    <w:rsid w:val="00F21E30"/>
    <w:rsid w:val="00F23063"/>
    <w:rsid w:val="00F239D7"/>
    <w:rsid w:val="00F244B7"/>
    <w:rsid w:val="00F24A51"/>
    <w:rsid w:val="00F24D0C"/>
    <w:rsid w:val="00F25F08"/>
    <w:rsid w:val="00F2675A"/>
    <w:rsid w:val="00F27415"/>
    <w:rsid w:val="00F276AD"/>
    <w:rsid w:val="00F27E35"/>
    <w:rsid w:val="00F322D2"/>
    <w:rsid w:val="00F32439"/>
    <w:rsid w:val="00F340B8"/>
    <w:rsid w:val="00F34E62"/>
    <w:rsid w:val="00F35EF5"/>
    <w:rsid w:val="00F36C5F"/>
    <w:rsid w:val="00F43C46"/>
    <w:rsid w:val="00F45A5E"/>
    <w:rsid w:val="00F45CAD"/>
    <w:rsid w:val="00F462F3"/>
    <w:rsid w:val="00F524B2"/>
    <w:rsid w:val="00F525C6"/>
    <w:rsid w:val="00F53202"/>
    <w:rsid w:val="00F5329B"/>
    <w:rsid w:val="00F54045"/>
    <w:rsid w:val="00F548A9"/>
    <w:rsid w:val="00F575EE"/>
    <w:rsid w:val="00F57BDA"/>
    <w:rsid w:val="00F611D9"/>
    <w:rsid w:val="00F62098"/>
    <w:rsid w:val="00F62C6D"/>
    <w:rsid w:val="00F63DF2"/>
    <w:rsid w:val="00F65378"/>
    <w:rsid w:val="00F65C4C"/>
    <w:rsid w:val="00F70C23"/>
    <w:rsid w:val="00F718AA"/>
    <w:rsid w:val="00F71A0A"/>
    <w:rsid w:val="00F72C32"/>
    <w:rsid w:val="00F74836"/>
    <w:rsid w:val="00F755D7"/>
    <w:rsid w:val="00F75624"/>
    <w:rsid w:val="00F75673"/>
    <w:rsid w:val="00F759D8"/>
    <w:rsid w:val="00F75D6F"/>
    <w:rsid w:val="00F76BA8"/>
    <w:rsid w:val="00F8189C"/>
    <w:rsid w:val="00F83077"/>
    <w:rsid w:val="00F831BD"/>
    <w:rsid w:val="00F835D9"/>
    <w:rsid w:val="00F83614"/>
    <w:rsid w:val="00F85A2E"/>
    <w:rsid w:val="00F85A6A"/>
    <w:rsid w:val="00F86C39"/>
    <w:rsid w:val="00F87487"/>
    <w:rsid w:val="00F87D2D"/>
    <w:rsid w:val="00F90C02"/>
    <w:rsid w:val="00F9179D"/>
    <w:rsid w:val="00F93428"/>
    <w:rsid w:val="00F94E61"/>
    <w:rsid w:val="00F95837"/>
    <w:rsid w:val="00F964E3"/>
    <w:rsid w:val="00F96D48"/>
    <w:rsid w:val="00F975C4"/>
    <w:rsid w:val="00FA0014"/>
    <w:rsid w:val="00FA384B"/>
    <w:rsid w:val="00FA4D66"/>
    <w:rsid w:val="00FA50A3"/>
    <w:rsid w:val="00FA5316"/>
    <w:rsid w:val="00FA7001"/>
    <w:rsid w:val="00FB09D6"/>
    <w:rsid w:val="00FB23C2"/>
    <w:rsid w:val="00FB28DC"/>
    <w:rsid w:val="00FB2FED"/>
    <w:rsid w:val="00FB354F"/>
    <w:rsid w:val="00FB3CCF"/>
    <w:rsid w:val="00FB4F43"/>
    <w:rsid w:val="00FB672B"/>
    <w:rsid w:val="00FB6934"/>
    <w:rsid w:val="00FB7B59"/>
    <w:rsid w:val="00FC0D8A"/>
    <w:rsid w:val="00FC2561"/>
    <w:rsid w:val="00FC265E"/>
    <w:rsid w:val="00FC63FA"/>
    <w:rsid w:val="00FC77A3"/>
    <w:rsid w:val="00FD0520"/>
    <w:rsid w:val="00FD07D6"/>
    <w:rsid w:val="00FD0844"/>
    <w:rsid w:val="00FD1B6D"/>
    <w:rsid w:val="00FD1DE0"/>
    <w:rsid w:val="00FD23F1"/>
    <w:rsid w:val="00FD2C43"/>
    <w:rsid w:val="00FD38BA"/>
    <w:rsid w:val="00FD49C6"/>
    <w:rsid w:val="00FD4FC4"/>
    <w:rsid w:val="00FD5347"/>
    <w:rsid w:val="00FD621D"/>
    <w:rsid w:val="00FD6A60"/>
    <w:rsid w:val="00FD7682"/>
    <w:rsid w:val="00FD784B"/>
    <w:rsid w:val="00FE0A12"/>
    <w:rsid w:val="00FE2F60"/>
    <w:rsid w:val="00FE4C65"/>
    <w:rsid w:val="00FE5491"/>
    <w:rsid w:val="00FE5B30"/>
    <w:rsid w:val="00FE7C42"/>
    <w:rsid w:val="00FE7DCE"/>
    <w:rsid w:val="00FF013E"/>
    <w:rsid w:val="00FF1EAE"/>
    <w:rsid w:val="00FF392E"/>
    <w:rsid w:val="00FF43BD"/>
    <w:rsid w:val="00FF456C"/>
    <w:rsid w:val="00FF47DB"/>
    <w:rsid w:val="00FF61E8"/>
    <w:rsid w:val="00FF7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traight Arrow Connector 105"/>
        <o:r id="V:Rule2" type="connector" idref="#Straight Arrow Connector 102"/>
        <o:r id="V:Rule3" type="connector" idref="#Straight Arrow Connector 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line number" w:uiPriority="0" w:unhideWhenUsed="1"/>
    <w:lsdException w:name="page number" w:uiPriority="0"/>
    <w:lsdException w:name="endnote reference" w:uiPriority="0" w:unhideWhenUsed="1"/>
    <w:lsdException w:name="endnote text" w:uiPriority="0"/>
    <w:lsdException w:name="table of authorities" w:unhideWhenUsed="1"/>
    <w:lsdException w:name="toa heading" w:unhideWhenUsed="1"/>
    <w:lsdException w:name="List" w:uiPriority="0"/>
    <w:lsdException w:name="List Bullet" w:uiPriority="0"/>
    <w:lsdException w:name="List Number"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nhideWhenUsed="1"/>
    <w:lsdException w:name="List Number 2" w:unhideWhenUsed="1"/>
    <w:lsdException w:name="List Number 3" w:unhideWhenUsed="1"/>
    <w:lsdException w:name="List Number 4" w:unhideWhenUsed="1"/>
    <w:lsdException w:name="List Number 5" w:uiPriority="0" w:unhideWhenUsed="1"/>
    <w:lsdException w:name="Title" w:semiHidden="0" w:uiPriority="0" w:qFormat="1"/>
    <w:lsdException w:name="Closing" w:unhideWhenUsed="1"/>
    <w:lsdException w:name="Signature" w:unhideWhenUsed="1"/>
    <w:lsdException w:name="Body Text" w:uiPriority="0" w:qFormat="1"/>
    <w:lsdException w:name="Body Text Indent" w:uiPriority="0" w:unhideWhenUsed="1"/>
    <w:lsdException w:name="List Continue" w:unhideWhenUsed="1"/>
    <w:lsdException w:name="List Continue 2" w:uiPriority="0"/>
    <w:lsdException w:name="List Continue 3" w:uiPriority="0"/>
    <w:lsdException w:name="List Continue 4" w:uiPriority="0"/>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iPriority="0"/>
    <w:lsdException w:name="Body Text First Indent 2" w:uiPriority="0"/>
    <w:lsdException w:name="Note Heading" w:unhideWhenUsed="1"/>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qFormat="1"/>
    <w:lsdException w:name="Emphasis" w:semiHidden="0" w:uiPriority="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iPriority="0"/>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34"/>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lsdException w:name="Light List Accent 6" w:semiHidden="0" w:uiPriority="61"/>
    <w:lsdException w:name="Light Grid Accent 6" w:semiHidden="0" w:uiPriority="62"/>
    <w:lsdException w:name="Medium Shading 1 Accent 6" w:semiHidden="0"/>
    <w:lsdException w:name="Medium Shading 2 Accent 6" w:semiHidden="0"/>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893C62"/>
    <w:rPr>
      <w:sz w:val="28"/>
      <w:szCs w:val="28"/>
    </w:rPr>
  </w:style>
  <w:style w:type="paragraph" w:styleId="Heading1">
    <w:name w:val="heading 1"/>
    <w:aliases w:val="Char21, Char21,Heading 1 Char Char, Char21 Char1 Char,Char21 Char Char2, Char21 Char2, Char21 Char1"/>
    <w:basedOn w:val="Normal"/>
    <w:next w:val="Normal"/>
    <w:link w:val="Heading1Char1"/>
    <w:qFormat/>
    <w:rsid w:val="00550E65"/>
    <w:pPr>
      <w:keepNext/>
      <w:ind w:firstLine="720"/>
      <w:outlineLvl w:val="0"/>
    </w:pPr>
    <w:rPr>
      <w:b/>
      <w:bCs/>
    </w:rPr>
  </w:style>
  <w:style w:type="paragraph" w:styleId="Heading2">
    <w:name w:val="heading 2"/>
    <w:aliases w:val="Char13, Char13,Heading 2 Char2,Heading 2 Char1 Char, Char13 Char Char Char, Char13 Char1 Char,Heading 2 Char Char Char, Char13 Char Char1, Char13 Char2,Char13 Char Char Char,Char13 Char1 Char,Char13 Char Char1,Char13 Char2,Heading 2 Char Char"/>
    <w:basedOn w:val="Normal"/>
    <w:next w:val="Normal"/>
    <w:link w:val="Heading2Char"/>
    <w:qFormat/>
    <w:rsid w:val="00704FC3"/>
    <w:pPr>
      <w:keepNext/>
      <w:spacing w:line="24" w:lineRule="atLeast"/>
      <w:jc w:val="both"/>
      <w:outlineLvl w:val="1"/>
    </w:pPr>
    <w:rPr>
      <w:rFonts w:ascii=".VnTimeH" w:hAnsi=".VnTimeH" w:cs=".VnTimeH"/>
      <w:b/>
      <w:bCs/>
      <w:sz w:val="24"/>
      <w:szCs w:val="24"/>
    </w:rPr>
  </w:style>
  <w:style w:type="paragraph" w:styleId="Heading3">
    <w:name w:val="heading 3"/>
    <w:aliases w:val="Heading 3 Char,Char12 Char,Chuong Char, Char12 Char,Heading 3 Char2,Heading 3 Char1 Char,Heading 3 Char Char Char, Char12 Char Char Char,Chuong Char Char Char,Char12 Char Char Char1,Heading 3 Char Char1, Char12 Char Char1,Chuong Char Char1"/>
    <w:basedOn w:val="Normal"/>
    <w:link w:val="Heading3Char1"/>
    <w:qFormat/>
    <w:rsid w:val="00704FC3"/>
    <w:pPr>
      <w:spacing w:before="100" w:beforeAutospacing="1" w:after="100" w:afterAutospacing="1"/>
      <w:outlineLvl w:val="2"/>
    </w:pPr>
    <w:rPr>
      <w:b/>
      <w:bCs/>
      <w:color w:val="000000"/>
      <w:sz w:val="27"/>
      <w:szCs w:val="27"/>
    </w:rPr>
  </w:style>
  <w:style w:type="paragraph" w:styleId="Heading4">
    <w:name w:val="heading 4"/>
    <w:aliases w:val="Char11, Char11,Heading 4 Char Char, Char11 Char Char1, Char11 Char1"/>
    <w:basedOn w:val="Normal"/>
    <w:link w:val="Heading4Char"/>
    <w:qFormat/>
    <w:rsid w:val="00704FC3"/>
    <w:pPr>
      <w:spacing w:before="100" w:beforeAutospacing="1" w:after="100" w:afterAutospacing="1"/>
      <w:outlineLvl w:val="3"/>
    </w:pPr>
    <w:rPr>
      <w:b/>
      <w:bCs/>
      <w:color w:val="000000"/>
      <w:sz w:val="24"/>
      <w:szCs w:val="24"/>
    </w:rPr>
  </w:style>
  <w:style w:type="paragraph" w:styleId="Heading5">
    <w:name w:val="heading 5"/>
    <w:aliases w:val="Char10, Char10,Heading 5 Char1,Heading 5 Char Char, Char10 Char Char1, Char10 Char1"/>
    <w:basedOn w:val="Normal"/>
    <w:link w:val="Heading5Char"/>
    <w:uiPriority w:val="9"/>
    <w:qFormat/>
    <w:rsid w:val="00704FC3"/>
    <w:pPr>
      <w:spacing w:before="100" w:beforeAutospacing="1" w:after="100" w:afterAutospacing="1"/>
      <w:outlineLvl w:val="4"/>
    </w:pPr>
    <w:rPr>
      <w:b/>
      <w:bCs/>
      <w:color w:val="000000"/>
      <w:sz w:val="20"/>
      <w:szCs w:val="20"/>
    </w:rPr>
  </w:style>
  <w:style w:type="paragraph" w:styleId="Heading6">
    <w:name w:val="heading 6"/>
    <w:aliases w:val=" Char18"/>
    <w:basedOn w:val="Normal"/>
    <w:next w:val="Normal"/>
    <w:link w:val="Heading6Char"/>
    <w:qFormat/>
    <w:rsid w:val="00C57226"/>
    <w:pPr>
      <w:keepNext/>
      <w:spacing w:line="312" w:lineRule="auto"/>
      <w:outlineLvl w:val="5"/>
    </w:pPr>
    <w:rPr>
      <w:rFonts w:ascii="Cambria" w:eastAsia="MS Minngs" w:hAnsi="Cambria" w:cs="Cambria"/>
      <w:b/>
      <w:bCs/>
      <w:sz w:val="32"/>
      <w:szCs w:val="32"/>
    </w:rPr>
  </w:style>
  <w:style w:type="paragraph" w:styleId="Heading7">
    <w:name w:val="heading 7"/>
    <w:aliases w:val=" Char16"/>
    <w:basedOn w:val="Normal"/>
    <w:next w:val="Normal"/>
    <w:link w:val="Heading7Char"/>
    <w:qFormat/>
    <w:rsid w:val="00704FC3"/>
    <w:pPr>
      <w:keepNext/>
      <w:spacing w:before="120" w:line="360" w:lineRule="auto"/>
      <w:jc w:val="center"/>
      <w:outlineLvl w:val="6"/>
    </w:pPr>
    <w:rPr>
      <w:rFonts w:ascii=".VnTime" w:hAnsi=".VnTime" w:cs=".VnTime"/>
      <w:b/>
      <w:bCs/>
      <w:i/>
      <w:iCs/>
    </w:rPr>
  </w:style>
  <w:style w:type="paragraph" w:styleId="Heading8">
    <w:name w:val="heading 8"/>
    <w:basedOn w:val="Normal"/>
    <w:next w:val="Normal"/>
    <w:link w:val="Heading8Char"/>
    <w:qFormat/>
    <w:rsid w:val="00C57226"/>
    <w:pPr>
      <w:keepNext/>
      <w:widowControl w:val="0"/>
      <w:spacing w:line="336" w:lineRule="auto"/>
      <w:ind w:firstLine="720"/>
      <w:jc w:val="both"/>
      <w:outlineLvl w:val="7"/>
    </w:pPr>
    <w:rPr>
      <w:rFonts w:ascii="Cambria" w:eastAsia="MS Minngs" w:hAnsi="Cambria" w:cs="Cambria"/>
      <w:spacing w:val="-14"/>
      <w:sz w:val="24"/>
      <w:szCs w:val="24"/>
    </w:rPr>
  </w:style>
  <w:style w:type="paragraph" w:styleId="Heading9">
    <w:name w:val="heading 9"/>
    <w:aliases w:val=" Char17 Char"/>
    <w:basedOn w:val="Normal"/>
    <w:next w:val="Normal"/>
    <w:link w:val="Heading9Char"/>
    <w:qFormat/>
    <w:rsid w:val="00C57226"/>
    <w:pPr>
      <w:keepNext/>
      <w:widowControl w:val="0"/>
      <w:spacing w:line="336" w:lineRule="auto"/>
      <w:jc w:val="both"/>
      <w:outlineLvl w:val="8"/>
    </w:pPr>
    <w:rPr>
      <w:rFonts w:ascii="Cambria" w:eastAsia="MS Minngs" w:hAnsi="Cambria" w:cs="Cambria"/>
      <w:spacing w:val="-1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21 Char1, Char21 Char,Heading 1 Char Char Char1, Char21 Char1 Char Char1,Char21 Char Char2 Char1, Char21 Char2 Char1, Char21 Char1 Char2"/>
    <w:link w:val="Heading1"/>
    <w:rsid w:val="00C57226"/>
    <w:rPr>
      <w:b/>
      <w:bCs/>
      <w:sz w:val="28"/>
      <w:szCs w:val="28"/>
    </w:rPr>
  </w:style>
  <w:style w:type="character" w:customStyle="1" w:styleId="Heading2Char">
    <w:name w:val="Heading 2 Char"/>
    <w:aliases w:val="Char13 Char, Char13 Char1,Heading 2 Char2 Char1,Heading 2 Char1 Char Char1, Char13 Char Char Char Char1, Char13 Char1 Char Char1,Heading 2 Char Char Char Char1, Char13 Char Char1 Char1, Char13 Char2 Char1,Char13 Char Char Char Char1"/>
    <w:basedOn w:val="DefaultParagraphFont"/>
    <w:link w:val="Heading2"/>
    <w:rsid w:val="00C57226"/>
    <w:rPr>
      <w:rFonts w:ascii=".VnTimeH" w:hAnsi=".VnTimeH" w:cs=".VnTimeH"/>
      <w:b/>
      <w:bCs/>
      <w:sz w:val="24"/>
      <w:szCs w:val="24"/>
    </w:rPr>
  </w:style>
  <w:style w:type="character" w:customStyle="1" w:styleId="Heading3Char1">
    <w:name w:val="Heading 3 Char1"/>
    <w:aliases w:val="Heading 3 Char Char,Char12 Char Char,Chuong Char Char, Char12 Char Char,Heading 3 Char2 Char1,Heading 3 Char1 Char Char1,Heading 3 Char Char Char Char1, Char12 Char Char Char Char1,Chuong Char Char Char Char1,Char12 Char Char Char1 Char1"/>
    <w:basedOn w:val="DefaultParagraphFont"/>
    <w:link w:val="Heading3"/>
    <w:rsid w:val="00C57226"/>
    <w:rPr>
      <w:b/>
      <w:bCs/>
      <w:color w:val="000000"/>
      <w:sz w:val="27"/>
      <w:szCs w:val="27"/>
    </w:rPr>
  </w:style>
  <w:style w:type="character" w:customStyle="1" w:styleId="Heading4Char">
    <w:name w:val="Heading 4 Char"/>
    <w:aliases w:val="Char11 Char, Char11 Char3,Heading 4 Char Char Char2, Char11 Char Char1 Char2, Char11 Char1 Char2"/>
    <w:basedOn w:val="DefaultParagraphFont"/>
    <w:link w:val="Heading4"/>
    <w:rsid w:val="00C57226"/>
    <w:rPr>
      <w:b/>
      <w:bCs/>
      <w:color w:val="000000"/>
      <w:sz w:val="24"/>
      <w:szCs w:val="24"/>
    </w:rPr>
  </w:style>
  <w:style w:type="character" w:customStyle="1" w:styleId="Heading5Char">
    <w:name w:val="Heading 5 Char"/>
    <w:aliases w:val="Char10 Char, Char10 Char,Heading 5 Char1 Char1,Heading 5 Char Char Char1, Char10 Char Char1 Char1, Char10 Char1 Char1"/>
    <w:basedOn w:val="DefaultParagraphFont"/>
    <w:link w:val="Heading5"/>
    <w:uiPriority w:val="9"/>
    <w:rsid w:val="00C57226"/>
    <w:rPr>
      <w:b/>
      <w:bCs/>
      <w:color w:val="000000"/>
    </w:rPr>
  </w:style>
  <w:style w:type="character" w:customStyle="1" w:styleId="Heading6Char">
    <w:name w:val="Heading 6 Char"/>
    <w:aliases w:val=" Char18 Char"/>
    <w:basedOn w:val="DefaultParagraphFont"/>
    <w:link w:val="Heading6"/>
    <w:rsid w:val="00C57226"/>
    <w:rPr>
      <w:rFonts w:ascii="Cambria" w:eastAsia="MS Minngs" w:hAnsi="Cambria" w:cs="Cambria"/>
      <w:b/>
      <w:bCs/>
      <w:sz w:val="32"/>
      <w:szCs w:val="32"/>
    </w:rPr>
  </w:style>
  <w:style w:type="character" w:customStyle="1" w:styleId="Heading7Char">
    <w:name w:val="Heading 7 Char"/>
    <w:aliases w:val=" Char16 Char"/>
    <w:basedOn w:val="DefaultParagraphFont"/>
    <w:link w:val="Heading7"/>
    <w:rsid w:val="00C065F1"/>
    <w:rPr>
      <w:rFonts w:ascii="Calibri" w:eastAsia="Times New Roman" w:hAnsi="Calibri" w:cs="Times New Roman"/>
      <w:sz w:val="24"/>
      <w:szCs w:val="24"/>
    </w:rPr>
  </w:style>
  <w:style w:type="character" w:customStyle="1" w:styleId="Heading8Char">
    <w:name w:val="Heading 8 Char"/>
    <w:basedOn w:val="DefaultParagraphFont"/>
    <w:link w:val="Heading8"/>
    <w:rsid w:val="00C57226"/>
    <w:rPr>
      <w:rFonts w:ascii="Cambria" w:eastAsia="MS Minngs" w:hAnsi="Cambria" w:cs="Cambria"/>
      <w:spacing w:val="-14"/>
      <w:sz w:val="24"/>
      <w:szCs w:val="24"/>
    </w:rPr>
  </w:style>
  <w:style w:type="character" w:customStyle="1" w:styleId="Heading9Char">
    <w:name w:val="Heading 9 Char"/>
    <w:aliases w:val=" Char17 Char Char"/>
    <w:basedOn w:val="DefaultParagraphFont"/>
    <w:link w:val="Heading9"/>
    <w:rsid w:val="00C57226"/>
    <w:rPr>
      <w:rFonts w:ascii="Cambria" w:eastAsia="MS Minngs" w:hAnsi="Cambria" w:cs="Cambria"/>
      <w:spacing w:val="-14"/>
      <w:sz w:val="24"/>
      <w:szCs w:val="24"/>
    </w:rPr>
  </w:style>
  <w:style w:type="character" w:customStyle="1" w:styleId="Heading1Char">
    <w:name w:val="Heading 1 Char"/>
    <w:aliases w:val="Char21 Char,Heading 1 Char2,Heading 1 Char1 Char,Heading 1 Char Char Char, Char21 Char1 Char Char,Char21 Char Char2 Char, Char21 Char2 Char,Char21 Char1 Char,Heading 1 Char Char1, Char21 Char1 Char1"/>
    <w:basedOn w:val="DefaultParagraphFont"/>
    <w:rsid w:val="00C065F1"/>
    <w:rPr>
      <w:rFonts w:ascii="Cambria" w:eastAsia="Times New Roman" w:hAnsi="Cambria" w:cs="Times New Roman"/>
      <w:b/>
      <w:bCs/>
      <w:kern w:val="32"/>
      <w:sz w:val="32"/>
      <w:szCs w:val="32"/>
    </w:rPr>
  </w:style>
  <w:style w:type="paragraph" w:customStyle="1" w:styleId="1">
    <w:name w:val="1"/>
    <w:basedOn w:val="Normal"/>
    <w:autoRedefine/>
    <w:rsid w:val="00704F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FootnoteText">
    <w:name w:val="footnote text"/>
    <w:aliases w:val="Footnote Text Char,Char2 Char,fn Char Char1,footnote text Char Char1,Footnote Text Char1 Char Char1,Footnote Text Char Char Char Char1,Footnote Text Char Char Char2,Footnote Text Char Char1 Char1,fn Char2,footnote text Char2, Char2 Char,fn"/>
    <w:basedOn w:val="Normal"/>
    <w:link w:val="FootnoteTextChar1"/>
    <w:qFormat/>
    <w:rsid w:val="00C84445"/>
    <w:rPr>
      <w:sz w:val="20"/>
      <w:szCs w:val="20"/>
    </w:rPr>
  </w:style>
  <w:style w:type="character" w:customStyle="1" w:styleId="FootnoteTextChar1">
    <w:name w:val="Footnote Text Char1"/>
    <w:aliases w:val="Footnote Text Char Char,Char2 Char Char,fn Char Char1 Char,footnote text Char Char1 Char,Footnote Text Char1 Char Char1 Char,Footnote Text Char Char Char Char1 Char,Footnote Text Char Char Char2 Char,fn Char2 Char, Char2 Char Char"/>
    <w:basedOn w:val="DefaultParagraphFont"/>
    <w:link w:val="FootnoteText"/>
    <w:rsid w:val="00C065F1"/>
    <w:rPr>
      <w:sz w:val="20"/>
      <w:szCs w:val="20"/>
    </w:rPr>
  </w:style>
  <w:style w:type="character" w:styleId="FootnoteReference">
    <w:name w:val="footnote reference"/>
    <w:aliases w:val="Footnote,callout,Footnote text,Footnote Reference Char,ftref Char,Footnote Char,ftref,Footnote Text1,Ref,de nota al pie,Footnote text + 13 pt,4_G,BearingPoint,16 Point,Superscript 6 Point,fr,f,Footnote + Arial,10 pt,Black,SUPERS,4_"/>
    <w:basedOn w:val="DefaultParagraphFont"/>
    <w:rsid w:val="00C84445"/>
    <w:rPr>
      <w:vertAlign w:val="superscript"/>
    </w:rPr>
  </w:style>
  <w:style w:type="paragraph" w:styleId="Footer">
    <w:name w:val="footer"/>
    <w:aliases w:val="Char6 Char, Char6 Char,Footer Char Char, Char6 Char Char Char1, Char6 Char Char1,Char6 Char Char Char1,Char6 Char Char1,Footer Char Char Char Char Char"/>
    <w:basedOn w:val="Normal"/>
    <w:link w:val="FooterChar"/>
    <w:uiPriority w:val="99"/>
    <w:rsid w:val="009762C3"/>
    <w:pPr>
      <w:tabs>
        <w:tab w:val="center" w:pos="4320"/>
        <w:tab w:val="right" w:pos="8640"/>
      </w:tabs>
    </w:pPr>
  </w:style>
  <w:style w:type="character" w:customStyle="1" w:styleId="FooterChar">
    <w:name w:val="Footer Char"/>
    <w:aliases w:val="Char6 Char Char, Char6 Char Char,Footer Char Char Char1, Char6 Char Char Char1 Char1, Char6 Char Char1 Char1,Char6 Char Char Char1 Char,Char6 Char Char1 Char,Footer Char Char Char Char Char Char"/>
    <w:basedOn w:val="DefaultParagraphFont"/>
    <w:link w:val="Footer"/>
    <w:uiPriority w:val="99"/>
    <w:rsid w:val="00C57226"/>
    <w:rPr>
      <w:sz w:val="28"/>
      <w:szCs w:val="28"/>
    </w:rPr>
  </w:style>
  <w:style w:type="character" w:styleId="PageNumber">
    <w:name w:val="page number"/>
    <w:basedOn w:val="DefaultParagraphFont"/>
    <w:rsid w:val="009762C3"/>
  </w:style>
  <w:style w:type="paragraph" w:styleId="BodyText2">
    <w:name w:val="Body Text 2"/>
    <w:aliases w:val="Char, Char Char1,Body Text 2 Char Char, Char Char1 Char Char1"/>
    <w:basedOn w:val="Normal"/>
    <w:link w:val="BodyText2Char2"/>
    <w:rsid w:val="00C57226"/>
    <w:pPr>
      <w:spacing w:line="312" w:lineRule="auto"/>
      <w:ind w:firstLine="567"/>
      <w:jc w:val="both"/>
    </w:pPr>
    <w:rPr>
      <w:rFonts w:ascii="Cambria" w:eastAsia="MS Minngs" w:hAnsi="Cambria" w:cs="Cambria"/>
      <w:sz w:val="24"/>
      <w:szCs w:val="24"/>
    </w:rPr>
  </w:style>
  <w:style w:type="character" w:customStyle="1" w:styleId="BodyText2Char2">
    <w:name w:val="Body Text 2 Char2"/>
    <w:aliases w:val="Char Char10, Char Char1 Char1,Body Text 2 Char Char Char1, Char Char1 Char Char1 Char1"/>
    <w:basedOn w:val="DefaultParagraphFont"/>
    <w:link w:val="BodyText2"/>
    <w:rsid w:val="00EF04E0"/>
    <w:rPr>
      <w:rFonts w:ascii=".VnTime" w:hAnsi=".VnTime" w:cs=".VnTime"/>
      <w:sz w:val="28"/>
      <w:szCs w:val="28"/>
      <w:lang w:val="en-US" w:eastAsia="en-US"/>
    </w:rPr>
  </w:style>
  <w:style w:type="character" w:customStyle="1" w:styleId="BodyText2Char">
    <w:name w:val="Body Text 2 Char"/>
    <w:aliases w:val="Char Char, Char Char1 Char,Body Text 2 Char1 Char,Body Text 2 Char Char Char, Char Char1 Char Char1 Char"/>
    <w:basedOn w:val="DefaultParagraphFont"/>
    <w:rsid w:val="00C065F1"/>
    <w:rPr>
      <w:sz w:val="28"/>
      <w:szCs w:val="28"/>
    </w:rPr>
  </w:style>
  <w:style w:type="paragraph" w:styleId="BodyTextIndent2">
    <w:name w:val="Body Text Indent 2"/>
    <w:aliases w:val="Char7, Char7,Body Text Indent 2 Char Char, Char7 Char1 Char,Char7 Char Char2, Char7 Char2, Char7 Char1,Body Text Indent 2 Char1 Char Char,Body Text Indent 2 Char Char Char Char"/>
    <w:basedOn w:val="Normal"/>
    <w:link w:val="BodyTextIndent2Char1"/>
    <w:rsid w:val="00550E65"/>
    <w:pPr>
      <w:ind w:firstLine="720"/>
      <w:jc w:val="both"/>
    </w:pPr>
    <w:rPr>
      <w:color w:val="FF0000"/>
    </w:rPr>
  </w:style>
  <w:style w:type="character" w:customStyle="1" w:styleId="BodyTextIndent2Char1">
    <w:name w:val="Body Text Indent 2 Char1"/>
    <w:aliases w:val="Char7 Char1, Char7 Char3,Body Text Indent 2 Char Char Char, Char7 Char1 Char Char,Char7 Char Char2 Char, Char7 Char2 Char, Char7 Char1 Char1,Body Text Indent 2 Char1 Char Char Char1,Body Text Indent 2 Char Char Char Char Char"/>
    <w:basedOn w:val="DefaultParagraphFont"/>
    <w:link w:val="BodyTextIndent2"/>
    <w:uiPriority w:val="99"/>
    <w:rsid w:val="00C57226"/>
    <w:rPr>
      <w:color w:val="FF0000"/>
      <w:sz w:val="28"/>
      <w:szCs w:val="28"/>
    </w:rPr>
  </w:style>
  <w:style w:type="character" w:customStyle="1" w:styleId="BodyTextIndent2Char">
    <w:name w:val="Body Text Indent 2 Char"/>
    <w:aliases w:val="Char7 Char, Char7 Char,Body Text Indent 2 Char1 Char1,Body Text Indent 2 Char Char Char1, Char7 Char1 Char Char1,Char7 Char Char2 Char1, Char7 Char2 Char1, Char7 Char1 Char2,Body Text Indent 2 Char1 Char Char Char"/>
    <w:basedOn w:val="DefaultParagraphFont"/>
    <w:rsid w:val="00C065F1"/>
    <w:rPr>
      <w:sz w:val="28"/>
      <w:szCs w:val="28"/>
    </w:rPr>
  </w:style>
  <w:style w:type="paragraph" w:styleId="BodyText">
    <w:name w:val="Body Text"/>
    <w:aliases w:val="Char9, Char9,1tenchuong,Body Text Char Char, Char9 Char1 Char,Char9 Char Char2,1tenchuong Char Char, Char9 Char2,1tenchuong Char1, Char9 Char1,1tenchuong Char Char1"/>
    <w:basedOn w:val="Normal"/>
    <w:link w:val="BodyTextChar1"/>
    <w:qFormat/>
    <w:rsid w:val="00341E4C"/>
    <w:rPr>
      <w:rFonts w:ascii=".VnTime" w:hAnsi=".VnTime" w:cs=".VnTime"/>
    </w:rPr>
  </w:style>
  <w:style w:type="character" w:customStyle="1" w:styleId="BodyTextChar1">
    <w:name w:val="Body Text Char1"/>
    <w:aliases w:val="Char9 Char2, Char9 Char3,1tenchuong Char2,Body Text Char Char Char, Char9 Char1 Char Char,Char9 Char Char2 Char,1tenchuong Char Char Char, Char9 Char2 Char,1tenchuong Char1 Char, Char9 Char1 Char2,1tenchuong Char Char1 Char"/>
    <w:basedOn w:val="DefaultParagraphFont"/>
    <w:link w:val="BodyText"/>
    <w:uiPriority w:val="99"/>
    <w:rsid w:val="00C57226"/>
    <w:rPr>
      <w:rFonts w:ascii=".VnTime" w:hAnsi=".VnTime" w:cs=".VnTime"/>
      <w:sz w:val="24"/>
      <w:szCs w:val="24"/>
    </w:rPr>
  </w:style>
  <w:style w:type="character" w:customStyle="1" w:styleId="BodyTextChar">
    <w:name w:val="Body Text Char"/>
    <w:aliases w:val="Char9 Char, Char9 Char,1tenchuong Char,Body Text Char1 Char1,Body Text Char Char Char1, Char9 Char1 Char Char1,Char9 Char Char2 Char1,1tenchuong Char Char Char1, Char9 Char2 Char1,1tenchuong Char1 Char1, Char9 Char1 Char1,Char9 Char Char1"/>
    <w:basedOn w:val="DefaultParagraphFont"/>
    <w:rsid w:val="00C065F1"/>
    <w:rPr>
      <w:sz w:val="28"/>
      <w:szCs w:val="28"/>
    </w:rPr>
  </w:style>
  <w:style w:type="paragraph" w:customStyle="1" w:styleId="gtr">
    <w:name w:val="gtr"/>
    <w:basedOn w:val="Normal"/>
    <w:rsid w:val="009A0114"/>
    <w:pPr>
      <w:spacing w:after="60"/>
      <w:ind w:firstLine="369"/>
      <w:jc w:val="both"/>
    </w:pPr>
    <w:rPr>
      <w:rFonts w:ascii=".VnTime" w:hAnsi=".VnTime" w:cs=".VnTime"/>
      <w:color w:val="0000FF"/>
      <w:sz w:val="26"/>
      <w:szCs w:val="26"/>
    </w:rPr>
  </w:style>
  <w:style w:type="paragraph" w:styleId="BodyText3">
    <w:name w:val="Body Text 3"/>
    <w:aliases w:val="Char3, Char3,Body Text 3 Char1,Body Text 3 Char Char, Char3 Char Char"/>
    <w:basedOn w:val="Normal"/>
    <w:link w:val="BodyText3Char"/>
    <w:qFormat/>
    <w:rsid w:val="009A0114"/>
    <w:pPr>
      <w:jc w:val="both"/>
    </w:pPr>
    <w:rPr>
      <w:rFonts w:ascii=".VnTime" w:hAnsi=".VnTime" w:cs=".VnTime"/>
      <w:color w:val="000000"/>
    </w:rPr>
  </w:style>
  <w:style w:type="character" w:customStyle="1" w:styleId="BodyText3Char">
    <w:name w:val="Body Text 3 Char"/>
    <w:aliases w:val="Char3 Char, Char3 Char,Body Text 3 Char1 Char,Body Text 3 Char Char Char, Char3 Char Char Char"/>
    <w:basedOn w:val="DefaultParagraphFont"/>
    <w:link w:val="BodyText3"/>
    <w:rsid w:val="00C57226"/>
    <w:rPr>
      <w:rFonts w:ascii=".VnTime" w:hAnsi=".VnTime" w:cs=".VnTime"/>
      <w:color w:val="000000"/>
      <w:sz w:val="28"/>
      <w:szCs w:val="28"/>
    </w:rPr>
  </w:style>
  <w:style w:type="table" w:styleId="TableGrid">
    <w:name w:val="Table Grid"/>
    <w:basedOn w:val="TableNormal"/>
    <w:uiPriority w:val="59"/>
    <w:rsid w:val="00EF0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aliases w:val="Char1, Char1,Endnote Text Char1,Endnote Text Char Char, Char1 Char Char, Char1 Char1"/>
    <w:basedOn w:val="Normal"/>
    <w:link w:val="EndnoteTextChar"/>
    <w:rsid w:val="00EF04E0"/>
    <w:rPr>
      <w:rFonts w:ascii=".VnTime" w:hAnsi=".VnTime" w:cs=".VnTime"/>
      <w:sz w:val="20"/>
      <w:szCs w:val="20"/>
      <w:lang w:val="en-GB"/>
    </w:rPr>
  </w:style>
  <w:style w:type="character" w:customStyle="1" w:styleId="EndnoteTextChar">
    <w:name w:val="Endnote Text Char"/>
    <w:aliases w:val="Char1 Char, Char1 Char,Endnote Text Char1 Char,Endnote Text Char Char Char, Char1 Char Char Char, Char1 Char1 Char"/>
    <w:basedOn w:val="DefaultParagraphFont"/>
    <w:link w:val="EndnoteText"/>
    <w:rsid w:val="00EF04E0"/>
    <w:rPr>
      <w:rFonts w:ascii=".VnTime" w:hAnsi=".VnTime" w:cs=".VnTime"/>
      <w:lang w:val="en-GB" w:eastAsia="en-US"/>
    </w:rPr>
  </w:style>
  <w:style w:type="paragraph" w:customStyle="1" w:styleId="mI1">
    <w:name w:val="mI1"/>
    <w:basedOn w:val="Normal"/>
    <w:rsid w:val="00EF04E0"/>
    <w:pPr>
      <w:spacing w:after="120"/>
      <w:ind w:firstLine="369"/>
      <w:jc w:val="both"/>
    </w:pPr>
    <w:rPr>
      <w:rFonts w:ascii=".VnCentury Schoolbook" w:hAnsi=".VnCentury Schoolbook" w:cs=".VnCentury Schoolbook"/>
      <w:b/>
      <w:bCs/>
      <w:sz w:val="26"/>
      <w:szCs w:val="26"/>
    </w:rPr>
  </w:style>
  <w:style w:type="paragraph" w:styleId="Header">
    <w:name w:val="header"/>
    <w:aliases w:val="Char5, Char5,Header Char1,Header Char Char, Char5 Char Char, Char5 Char1,Char5 Char Char,Char5 Char1"/>
    <w:basedOn w:val="Normal"/>
    <w:link w:val="HeaderChar"/>
    <w:uiPriority w:val="99"/>
    <w:rsid w:val="0040778D"/>
    <w:pPr>
      <w:tabs>
        <w:tab w:val="center" w:pos="4320"/>
        <w:tab w:val="right" w:pos="8640"/>
      </w:tabs>
    </w:pPr>
  </w:style>
  <w:style w:type="character" w:customStyle="1" w:styleId="HeaderChar">
    <w:name w:val="Header Char"/>
    <w:aliases w:val="Char5 Char, Char5 Char,Header Char1 Char1,Header Char Char Char1, Char5 Char Char Char1, Char5 Char1 Char1,Char5 Char Char Char1,Char5 Char1 Char1"/>
    <w:basedOn w:val="DefaultParagraphFont"/>
    <w:link w:val="Header"/>
    <w:uiPriority w:val="99"/>
    <w:rsid w:val="00C57226"/>
    <w:rPr>
      <w:sz w:val="28"/>
      <w:szCs w:val="28"/>
    </w:rPr>
  </w:style>
  <w:style w:type="paragraph" w:styleId="NormalWeb">
    <w:name w:val="Normal (Web)"/>
    <w:aliases w:val="Char8, Char8,Normal (Web) Char2,Normal (Web) Char1 Char, Char8 Char Char1, Char8 Char1,Char8 Char Char1,Char8 Char1,webb"/>
    <w:basedOn w:val="Normal"/>
    <w:link w:val="NormalWebChar1"/>
    <w:qFormat/>
    <w:rsid w:val="002475E1"/>
    <w:pPr>
      <w:spacing w:before="100" w:beforeAutospacing="1" w:after="100" w:afterAutospacing="1"/>
    </w:pPr>
    <w:rPr>
      <w:sz w:val="24"/>
      <w:szCs w:val="24"/>
      <w:lang w:val="vi-VN" w:eastAsia="vi-VN"/>
    </w:rPr>
  </w:style>
  <w:style w:type="character" w:customStyle="1" w:styleId="NormalWebChar1">
    <w:name w:val="Normal (Web) Char1"/>
    <w:aliases w:val="Char8 Char, Char8 Char,Normal (Web) Char2 Char1,Normal (Web) Char1 Char Char1, Char8 Char Char1 Char1, Char8 Char1 Char1,Char8 Char Char1 Char1,Char8 Char1 Char1,webb Char1"/>
    <w:basedOn w:val="DefaultParagraphFont"/>
    <w:link w:val="NormalWeb"/>
    <w:rsid w:val="00C57226"/>
    <w:rPr>
      <w:sz w:val="24"/>
      <w:szCs w:val="24"/>
      <w:lang w:val="vi-VN" w:eastAsia="vi-VN"/>
    </w:rPr>
  </w:style>
  <w:style w:type="paragraph" w:customStyle="1" w:styleId="Chuong">
    <w:name w:val="Chuong"/>
    <w:basedOn w:val="Normal"/>
    <w:uiPriority w:val="99"/>
    <w:rsid w:val="000E2F54"/>
    <w:pPr>
      <w:spacing w:before="120" w:line="360" w:lineRule="exact"/>
      <w:ind w:firstLine="454"/>
      <w:jc w:val="both"/>
    </w:pPr>
    <w:rPr>
      <w:b/>
      <w:bCs/>
      <w:i/>
      <w:iCs/>
      <w:sz w:val="24"/>
      <w:szCs w:val="24"/>
      <w:lang w:val="pl-PL"/>
    </w:rPr>
  </w:style>
  <w:style w:type="paragraph" w:customStyle="1" w:styleId="Tenchuong">
    <w:name w:val="Ten chuong"/>
    <w:basedOn w:val="Normal"/>
    <w:uiPriority w:val="99"/>
    <w:rsid w:val="000E2F54"/>
    <w:pPr>
      <w:spacing w:before="120" w:after="600" w:line="360" w:lineRule="exact"/>
      <w:ind w:left="454"/>
      <w:jc w:val="both"/>
    </w:pPr>
    <w:rPr>
      <w:b/>
      <w:bCs/>
      <w:sz w:val="29"/>
      <w:szCs w:val="29"/>
      <w:lang w:val="pl-PL"/>
    </w:rPr>
  </w:style>
  <w:style w:type="paragraph" w:customStyle="1" w:styleId="Lama">
    <w:name w:val="Lama"/>
    <w:basedOn w:val="Normal"/>
    <w:link w:val="LamaChar"/>
    <w:uiPriority w:val="99"/>
    <w:rsid w:val="004A7090"/>
    <w:pPr>
      <w:spacing w:before="360" w:after="120" w:line="340" w:lineRule="exact"/>
      <w:ind w:left="454"/>
      <w:jc w:val="both"/>
    </w:pPr>
    <w:rPr>
      <w:b/>
      <w:bCs/>
      <w:caps/>
      <w:sz w:val="24"/>
      <w:szCs w:val="24"/>
      <w:lang w:val="pl-PL"/>
    </w:rPr>
  </w:style>
  <w:style w:type="character" w:customStyle="1" w:styleId="LamaChar">
    <w:name w:val="Lama Char"/>
    <w:basedOn w:val="DefaultParagraphFont"/>
    <w:link w:val="Lama"/>
    <w:uiPriority w:val="99"/>
    <w:rsid w:val="00FF47DB"/>
    <w:rPr>
      <w:b/>
      <w:bCs/>
      <w:caps/>
      <w:sz w:val="24"/>
      <w:szCs w:val="24"/>
      <w:lang w:val="pl-PL" w:eastAsia="en-US"/>
    </w:rPr>
  </w:style>
  <w:style w:type="paragraph" w:customStyle="1" w:styleId="Motnho">
    <w:name w:val="Mot nho"/>
    <w:basedOn w:val="Normal"/>
    <w:uiPriority w:val="99"/>
    <w:rsid w:val="00747A15"/>
    <w:pPr>
      <w:spacing w:before="240" w:after="120" w:line="340" w:lineRule="exact"/>
      <w:ind w:left="454"/>
      <w:jc w:val="both"/>
    </w:pPr>
    <w:rPr>
      <w:b/>
      <w:bCs/>
      <w:sz w:val="24"/>
      <w:szCs w:val="24"/>
      <w:lang w:val="pl-PL"/>
    </w:rPr>
  </w:style>
  <w:style w:type="paragraph" w:customStyle="1" w:styleId="Motnghieng">
    <w:name w:val="Mot nghieng"/>
    <w:basedOn w:val="Normal"/>
    <w:rsid w:val="006A5ED3"/>
    <w:pPr>
      <w:spacing w:before="120" w:line="326" w:lineRule="exact"/>
      <w:ind w:left="454"/>
      <w:jc w:val="both"/>
    </w:pPr>
    <w:rPr>
      <w:b/>
      <w:bCs/>
      <w:i/>
      <w:iCs/>
      <w:sz w:val="24"/>
      <w:szCs w:val="24"/>
      <w:lang w:val="pl-PL"/>
    </w:rPr>
  </w:style>
  <w:style w:type="paragraph" w:customStyle="1" w:styleId="phan">
    <w:name w:val="phan"/>
    <w:basedOn w:val="Normal"/>
    <w:uiPriority w:val="99"/>
    <w:rsid w:val="00812363"/>
    <w:pPr>
      <w:spacing w:before="120" w:line="326" w:lineRule="exact"/>
      <w:jc w:val="center"/>
    </w:pPr>
    <w:rPr>
      <w:rFonts w:ascii="Arial" w:hAnsi="Arial" w:cs="Arial"/>
      <w:b/>
      <w:bCs/>
      <w:sz w:val="24"/>
      <w:szCs w:val="24"/>
    </w:rPr>
  </w:style>
  <w:style w:type="paragraph" w:customStyle="1" w:styleId="Tenphan">
    <w:name w:val="Ten phan"/>
    <w:basedOn w:val="Normal"/>
    <w:uiPriority w:val="99"/>
    <w:rsid w:val="00812363"/>
    <w:pPr>
      <w:spacing w:before="120" w:line="326" w:lineRule="exact"/>
      <w:ind w:left="454"/>
      <w:jc w:val="both"/>
    </w:pPr>
    <w:rPr>
      <w:rFonts w:ascii="Arial" w:hAnsi="Arial" w:cs="Arial"/>
      <w:b/>
      <w:bCs/>
      <w:caps/>
      <w:sz w:val="24"/>
      <w:szCs w:val="24"/>
    </w:rPr>
  </w:style>
  <w:style w:type="character" w:customStyle="1" w:styleId="CharCharChar">
    <w:name w:val="Char Char Char"/>
    <w:basedOn w:val="DefaultParagraphFont"/>
    <w:rsid w:val="00704FC3"/>
    <w:rPr>
      <w:rFonts w:ascii=".VnTime" w:hAnsi=".VnTime" w:cs=".VnTime"/>
      <w:sz w:val="28"/>
      <w:szCs w:val="28"/>
      <w:lang w:val="en-US" w:eastAsia="en-US"/>
    </w:rPr>
  </w:style>
  <w:style w:type="character" w:customStyle="1" w:styleId="Char2CharChar1">
    <w:name w:val="Char2 Char Char1"/>
    <w:aliases w:val="Footnote Text Char2,Footnote Text Char Char2,fn Char Char,footnote text Char Char,Footnote Text Char1 Char Char,Footnote Text Char Char Char Char,Footnote Text Char Char Char1,Footnote Text Char Char1 Char,fn Char1,footnote text Char1"/>
    <w:basedOn w:val="DefaultParagraphFont"/>
    <w:uiPriority w:val="99"/>
    <w:rsid w:val="00704FC3"/>
    <w:rPr>
      <w:lang w:val="en-US" w:eastAsia="en-US"/>
    </w:rPr>
  </w:style>
  <w:style w:type="character" w:styleId="Hyperlink">
    <w:name w:val="Hyperlink"/>
    <w:basedOn w:val="DefaultParagraphFont"/>
    <w:uiPriority w:val="99"/>
    <w:rsid w:val="00704FC3"/>
    <w:rPr>
      <w:color w:val="0000FF"/>
      <w:u w:val="single"/>
    </w:rPr>
  </w:style>
  <w:style w:type="paragraph" w:customStyle="1" w:styleId="tenchuong0">
    <w:name w:val="tenchuong"/>
    <w:basedOn w:val="Normal"/>
    <w:uiPriority w:val="99"/>
    <w:rsid w:val="00704FC3"/>
    <w:pPr>
      <w:spacing w:before="120" w:after="120" w:line="440" w:lineRule="exact"/>
      <w:jc w:val="center"/>
    </w:pPr>
    <w:rPr>
      <w:rFonts w:ascii=".VnCentury SchoolbookH" w:hAnsi=".VnCentury SchoolbookH" w:cs=".VnCentury SchoolbookH"/>
      <w:b/>
      <w:bCs/>
    </w:rPr>
  </w:style>
  <w:style w:type="paragraph" w:customStyle="1" w:styleId="1so">
    <w:name w:val="1 so"/>
    <w:basedOn w:val="Normal"/>
    <w:uiPriority w:val="99"/>
    <w:rsid w:val="00704FC3"/>
    <w:pPr>
      <w:widowControl w:val="0"/>
      <w:spacing w:before="240" w:line="400" w:lineRule="exact"/>
      <w:ind w:firstLine="567"/>
      <w:jc w:val="both"/>
    </w:pPr>
    <w:rPr>
      <w:rFonts w:ascii=".VnTime" w:hAnsi=".VnTime" w:cs=".VnTime"/>
      <w:b/>
      <w:bCs/>
    </w:rPr>
  </w:style>
  <w:style w:type="paragraph" w:customStyle="1" w:styleId="txt">
    <w:name w:val="txt"/>
    <w:basedOn w:val="MacroText"/>
    <w:uiPriority w:val="99"/>
    <w:rsid w:val="00704FC3"/>
    <w:pPr>
      <w:widowControl w:val="0"/>
      <w:tabs>
        <w:tab w:val="clear" w:pos="480"/>
        <w:tab w:val="clear" w:pos="960"/>
        <w:tab w:val="clear" w:pos="1440"/>
        <w:tab w:val="clear" w:pos="1920"/>
        <w:tab w:val="clear" w:pos="2400"/>
        <w:tab w:val="clear" w:pos="2880"/>
        <w:tab w:val="clear" w:pos="3360"/>
        <w:tab w:val="clear" w:pos="3840"/>
        <w:tab w:val="clear" w:pos="4320"/>
      </w:tabs>
    </w:pPr>
    <w:rPr>
      <w:rFonts w:ascii=".VnTime" w:hAnsi=".VnTime" w:cs=".VnTime"/>
      <w:sz w:val="28"/>
      <w:szCs w:val="28"/>
    </w:rPr>
  </w:style>
  <w:style w:type="paragraph" w:styleId="MacroText">
    <w:name w:val="macro"/>
    <w:link w:val="MacroTextChar"/>
    <w:uiPriority w:val="99"/>
    <w:semiHidden/>
    <w:rsid w:val="00704FC3"/>
    <w:pPr>
      <w:tabs>
        <w:tab w:val="left" w:pos="480"/>
        <w:tab w:val="left" w:pos="960"/>
        <w:tab w:val="left" w:pos="1440"/>
        <w:tab w:val="left" w:pos="1920"/>
        <w:tab w:val="left" w:pos="2400"/>
        <w:tab w:val="left" w:pos="2880"/>
        <w:tab w:val="left" w:pos="3360"/>
        <w:tab w:val="left" w:pos="3840"/>
        <w:tab w:val="left" w:pos="4320"/>
      </w:tabs>
      <w:spacing w:before="120" w:line="440" w:lineRule="exact"/>
      <w:ind w:firstLine="567"/>
      <w:jc w:val="both"/>
    </w:pPr>
    <w:rPr>
      <w:rFonts w:ascii="Courier New" w:hAnsi="Courier New" w:cs="Courier New"/>
    </w:rPr>
  </w:style>
  <w:style w:type="character" w:customStyle="1" w:styleId="MacroTextChar">
    <w:name w:val="Macro Text Char"/>
    <w:basedOn w:val="DefaultParagraphFont"/>
    <w:link w:val="MacroText"/>
    <w:uiPriority w:val="99"/>
    <w:semiHidden/>
    <w:rsid w:val="00C065F1"/>
    <w:rPr>
      <w:rFonts w:ascii="Courier New" w:hAnsi="Courier New" w:cs="Courier New"/>
      <w:lang w:val="en-US" w:eastAsia="en-US" w:bidi="ar-SA"/>
    </w:rPr>
  </w:style>
  <w:style w:type="paragraph" w:customStyle="1" w:styleId="phan1">
    <w:name w:val="phan1"/>
    <w:basedOn w:val="Normal"/>
    <w:uiPriority w:val="99"/>
    <w:rsid w:val="00704FC3"/>
    <w:pPr>
      <w:spacing w:before="120" w:after="120"/>
      <w:jc w:val="center"/>
    </w:pPr>
    <w:rPr>
      <w:rFonts w:ascii=".VnArial" w:hAnsi=".VnArial" w:cs=".VnArial"/>
      <w:b/>
      <w:bCs/>
    </w:rPr>
  </w:style>
  <w:style w:type="paragraph" w:customStyle="1" w:styleId="mucI">
    <w:name w:val="mucI"/>
    <w:aliases w:val="II"/>
    <w:basedOn w:val="Normal"/>
    <w:rsid w:val="00704FC3"/>
    <w:pPr>
      <w:spacing w:before="240" w:line="440" w:lineRule="exact"/>
      <w:ind w:firstLine="567"/>
      <w:jc w:val="both"/>
    </w:pPr>
    <w:rPr>
      <w:rFonts w:ascii=".VnTimeH" w:hAnsi=".VnTimeH" w:cs=".VnTimeH"/>
      <w:b/>
      <w:bCs/>
      <w:position w:val="6"/>
      <w:sz w:val="24"/>
      <w:szCs w:val="24"/>
    </w:rPr>
  </w:style>
  <w:style w:type="paragraph" w:customStyle="1" w:styleId="chuong1">
    <w:name w:val="chuong1"/>
    <w:basedOn w:val="Heading1"/>
    <w:uiPriority w:val="99"/>
    <w:rsid w:val="00704FC3"/>
    <w:pPr>
      <w:spacing w:before="240" w:after="240" w:line="440" w:lineRule="exact"/>
      <w:ind w:firstLine="0"/>
      <w:jc w:val="center"/>
    </w:pPr>
    <w:rPr>
      <w:rFonts w:ascii=".VnTime" w:hAnsi=".VnTime" w:cs=".VnTime"/>
      <w:noProof/>
      <w:spacing w:val="-8"/>
      <w:kern w:val="28"/>
    </w:rPr>
  </w:style>
  <w:style w:type="paragraph" w:customStyle="1" w:styleId="thut">
    <w:name w:val="thut"/>
    <w:basedOn w:val="txt"/>
    <w:uiPriority w:val="99"/>
    <w:rsid w:val="00704FC3"/>
    <w:pPr>
      <w:ind w:left="851" w:firstLine="0"/>
    </w:pPr>
    <w:rPr>
      <w:color w:val="000000"/>
    </w:rPr>
  </w:style>
  <w:style w:type="character" w:styleId="Strong">
    <w:name w:val="Strong"/>
    <w:basedOn w:val="DefaultParagraphFont"/>
    <w:uiPriority w:val="22"/>
    <w:qFormat/>
    <w:rsid w:val="00704FC3"/>
    <w:rPr>
      <w:b/>
      <w:bCs/>
    </w:rPr>
  </w:style>
  <w:style w:type="character" w:styleId="Emphasis">
    <w:name w:val="Emphasis"/>
    <w:basedOn w:val="DefaultParagraphFont"/>
    <w:qFormat/>
    <w:rsid w:val="00704FC3"/>
    <w:rPr>
      <w:i/>
      <w:iCs/>
    </w:rPr>
  </w:style>
  <w:style w:type="paragraph" w:customStyle="1" w:styleId="cancu">
    <w:name w:val="cancu"/>
    <w:uiPriority w:val="99"/>
    <w:rsid w:val="00704FC3"/>
    <w:pPr>
      <w:overflowPunct w:val="0"/>
      <w:autoSpaceDE w:val="0"/>
      <w:autoSpaceDN w:val="0"/>
      <w:adjustRightInd w:val="0"/>
      <w:ind w:firstLine="567"/>
      <w:jc w:val="both"/>
      <w:textAlignment w:val="baseline"/>
    </w:pPr>
    <w:rPr>
      <w:rFonts w:ascii=".VnTime" w:hAnsi=".VnTime" w:cs=".VnTime"/>
      <w:i/>
      <w:iCs/>
      <w:noProof/>
      <w:color w:val="0000FF"/>
      <w:sz w:val="24"/>
      <w:szCs w:val="24"/>
    </w:rPr>
  </w:style>
  <w:style w:type="paragraph" w:customStyle="1" w:styleId="textbody">
    <w:name w:val="textbody"/>
    <w:basedOn w:val="Normal"/>
    <w:uiPriority w:val="99"/>
    <w:rsid w:val="00704FC3"/>
    <w:pPr>
      <w:spacing w:before="100" w:beforeAutospacing="1" w:after="100" w:afterAutospacing="1"/>
      <w:jc w:val="both"/>
    </w:pPr>
    <w:rPr>
      <w:rFonts w:ascii="Arial" w:hAnsi="Arial" w:cs="Arial"/>
      <w:color w:val="000000"/>
      <w:sz w:val="16"/>
      <w:szCs w:val="16"/>
    </w:rPr>
  </w:style>
  <w:style w:type="paragraph" w:customStyle="1" w:styleId="chinhthuong">
    <w:name w:val="chinhthuong"/>
    <w:basedOn w:val="Normal"/>
    <w:uiPriority w:val="99"/>
    <w:rsid w:val="00704FC3"/>
    <w:pPr>
      <w:tabs>
        <w:tab w:val="left" w:pos="90"/>
      </w:tabs>
      <w:spacing w:line="288" w:lineRule="auto"/>
      <w:ind w:firstLine="567"/>
      <w:jc w:val="both"/>
    </w:pPr>
    <w:rPr>
      <w:rFonts w:ascii=".VnTime" w:hAnsi=".VnTime" w:cs=".VnTime"/>
    </w:rPr>
  </w:style>
  <w:style w:type="paragraph" w:styleId="Title">
    <w:name w:val="Title"/>
    <w:aliases w:val="1Baimodau,Plus,Title Char1,Title Char Char,1Baimodau Char Char,Plus Char Char1,1Baimodau Char1,Plus Char1"/>
    <w:basedOn w:val="Normal"/>
    <w:link w:val="TitleChar"/>
    <w:qFormat/>
    <w:rsid w:val="00704FC3"/>
    <w:pPr>
      <w:spacing w:before="100" w:beforeAutospacing="1" w:after="100" w:afterAutospacing="1"/>
    </w:pPr>
    <w:rPr>
      <w:color w:val="000000"/>
      <w:sz w:val="24"/>
      <w:szCs w:val="24"/>
    </w:rPr>
  </w:style>
  <w:style w:type="character" w:customStyle="1" w:styleId="TitleChar">
    <w:name w:val="Title Char"/>
    <w:aliases w:val="1Baimodau Char,Plus Char,Title Char1 Char1,Title Char Char Char1,1Baimodau Char Char Char1,Plus Char Char1 Char1,1Baimodau Char1 Char1,Plus Char1 Char1"/>
    <w:basedOn w:val="DefaultParagraphFont"/>
    <w:link w:val="Title"/>
    <w:rsid w:val="00C57226"/>
    <w:rPr>
      <w:color w:val="000000"/>
      <w:sz w:val="24"/>
      <w:szCs w:val="24"/>
    </w:rPr>
  </w:style>
  <w:style w:type="character" w:customStyle="1" w:styleId="grame">
    <w:name w:val="grame"/>
    <w:basedOn w:val="DefaultParagraphFont"/>
    <w:rsid w:val="00704FC3"/>
  </w:style>
  <w:style w:type="paragraph" w:styleId="BodyTextIndent3">
    <w:name w:val="Body Text Indent 3"/>
    <w:aliases w:val="Char4, Char4,Body Text Indent 3 Char1,Body Text Indent 3 Char Char, Char4 Char Char, Char4 Char1"/>
    <w:basedOn w:val="Normal"/>
    <w:link w:val="BodyTextIndent3Char"/>
    <w:rsid w:val="00704FC3"/>
    <w:pPr>
      <w:spacing w:after="120"/>
      <w:ind w:left="360"/>
    </w:pPr>
    <w:rPr>
      <w:rFonts w:ascii=".VnTime" w:hAnsi=".VnTime" w:cs=".VnTime"/>
      <w:sz w:val="16"/>
      <w:szCs w:val="16"/>
    </w:rPr>
  </w:style>
  <w:style w:type="character" w:customStyle="1" w:styleId="BodyTextIndent3Char">
    <w:name w:val="Body Text Indent 3 Char"/>
    <w:aliases w:val="Char4 Char, Char4 Char,Body Text Indent 3 Char1 Char1,Body Text Indent 3 Char Char Char1, Char4 Char Char Char1, Char4 Char1 Char1"/>
    <w:basedOn w:val="DefaultParagraphFont"/>
    <w:link w:val="BodyTextIndent3"/>
    <w:rsid w:val="00C57226"/>
    <w:rPr>
      <w:rFonts w:ascii=".VnTime" w:hAnsi=".VnTime" w:cs=".VnTime"/>
      <w:sz w:val="16"/>
      <w:szCs w:val="16"/>
    </w:rPr>
  </w:style>
  <w:style w:type="paragraph" w:customStyle="1" w:styleId="titbai">
    <w:name w:val="titbai"/>
    <w:basedOn w:val="Normal"/>
    <w:uiPriority w:val="99"/>
    <w:rsid w:val="00704FC3"/>
    <w:pPr>
      <w:spacing w:before="100" w:beforeAutospacing="1" w:after="100" w:afterAutospacing="1"/>
    </w:pPr>
    <w:rPr>
      <w:rFonts w:ascii="Arial" w:hAnsi="Arial" w:cs="Arial"/>
      <w:b/>
      <w:bCs/>
      <w:color w:val="0E2B87"/>
      <w:sz w:val="20"/>
      <w:szCs w:val="20"/>
    </w:rPr>
  </w:style>
  <w:style w:type="paragraph" w:customStyle="1" w:styleId="xlarge">
    <w:name w:val="xlarge"/>
    <w:basedOn w:val="Normal"/>
    <w:uiPriority w:val="99"/>
    <w:rsid w:val="00704FC3"/>
    <w:pPr>
      <w:spacing w:before="100" w:beforeAutospacing="1" w:after="100" w:afterAutospacing="1"/>
    </w:pPr>
    <w:rPr>
      <w:sz w:val="24"/>
      <w:szCs w:val="24"/>
    </w:rPr>
  </w:style>
  <w:style w:type="character" w:customStyle="1" w:styleId="CharChar5">
    <w:name w:val="Char Char5"/>
    <w:basedOn w:val="DefaultParagraphFont"/>
    <w:rsid w:val="00704FC3"/>
    <w:rPr>
      <w:lang w:val="en-US" w:eastAsia="en-US"/>
    </w:rPr>
  </w:style>
  <w:style w:type="paragraph" w:customStyle="1" w:styleId="style1">
    <w:name w:val="style1"/>
    <w:basedOn w:val="Normal"/>
    <w:rsid w:val="00704FC3"/>
    <w:pPr>
      <w:spacing w:before="100" w:beforeAutospacing="1" w:after="100" w:afterAutospacing="1"/>
    </w:pPr>
    <w:rPr>
      <w:sz w:val="24"/>
      <w:szCs w:val="24"/>
    </w:rPr>
  </w:style>
  <w:style w:type="paragraph" w:styleId="HTMLPreformatted">
    <w:name w:val="HTML Preformatted"/>
    <w:aliases w:val="Char6, Char6, Char6 Char1 Char, Char6 Char2"/>
    <w:basedOn w:val="Normal"/>
    <w:link w:val="HTMLPreformattedChar"/>
    <w:rsid w:val="0070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Char6 Char1, Char6 Char1, Char6 Char1 Char Char, Char6 Char2 Char"/>
    <w:basedOn w:val="DefaultParagraphFont"/>
    <w:link w:val="HTMLPreformatted"/>
    <w:rsid w:val="00C57226"/>
    <w:rPr>
      <w:rFonts w:ascii="Courier New" w:hAnsi="Courier New" w:cs="Courier New"/>
    </w:rPr>
  </w:style>
  <w:style w:type="paragraph" w:customStyle="1" w:styleId="Default">
    <w:name w:val="Default"/>
    <w:rsid w:val="00704FC3"/>
    <w:pPr>
      <w:autoSpaceDE w:val="0"/>
      <w:autoSpaceDN w:val="0"/>
      <w:adjustRightInd w:val="0"/>
    </w:pPr>
    <w:rPr>
      <w:color w:val="000000"/>
      <w:sz w:val="24"/>
      <w:szCs w:val="24"/>
    </w:rPr>
  </w:style>
  <w:style w:type="paragraph" w:customStyle="1" w:styleId="Char15CharCharCharCharChar">
    <w:name w:val="Char15 Char Char Char Char Char"/>
    <w:basedOn w:val="DocumentMap"/>
    <w:autoRedefine/>
    <w:rsid w:val="00C57226"/>
    <w:pPr>
      <w:widowControl w:val="0"/>
      <w:jc w:val="both"/>
    </w:pPr>
    <w:rPr>
      <w:rFonts w:eastAsia="SimSun"/>
      <w:kern w:val="2"/>
      <w:sz w:val="24"/>
      <w:szCs w:val="24"/>
      <w:lang w:eastAsia="zh-CN"/>
    </w:rPr>
  </w:style>
  <w:style w:type="paragraph" w:styleId="DocumentMap">
    <w:name w:val="Document Map"/>
    <w:basedOn w:val="Normal"/>
    <w:link w:val="DocumentMapChar"/>
    <w:semiHidden/>
    <w:rsid w:val="00C57226"/>
    <w:pPr>
      <w:shd w:val="clear" w:color="auto" w:fill="000080"/>
    </w:pPr>
    <w:rPr>
      <w:rFonts w:ascii="Tahoma" w:eastAsia="MS Minngs" w:hAnsi="Tahoma" w:cs="Tahoma"/>
      <w:sz w:val="20"/>
      <w:szCs w:val="20"/>
    </w:rPr>
  </w:style>
  <w:style w:type="character" w:customStyle="1" w:styleId="DocumentMapChar">
    <w:name w:val="Document Map Char"/>
    <w:basedOn w:val="DefaultParagraphFont"/>
    <w:link w:val="DocumentMap"/>
    <w:rsid w:val="00C57226"/>
    <w:rPr>
      <w:rFonts w:ascii="Tahoma" w:eastAsia="MS Minngs" w:hAnsi="Tahoma" w:cs="Tahoma"/>
      <w:shd w:val="clear" w:color="auto" w:fill="000080"/>
    </w:rPr>
  </w:style>
  <w:style w:type="character" w:customStyle="1" w:styleId="BodyText2Char1">
    <w:name w:val="Body Text 2 Char1"/>
    <w:aliases w:val="Char Char1 Char"/>
    <w:basedOn w:val="DefaultParagraphFont"/>
    <w:uiPriority w:val="99"/>
    <w:rsid w:val="00C57226"/>
    <w:rPr>
      <w:sz w:val="28"/>
      <w:szCs w:val="28"/>
    </w:rPr>
  </w:style>
  <w:style w:type="character" w:customStyle="1" w:styleId="BodyTextChar2">
    <w:name w:val="Body Text Char2"/>
    <w:aliases w:val="Char9 Char1,Char9 Char3"/>
    <w:uiPriority w:val="99"/>
    <w:rsid w:val="00C57226"/>
    <w:rPr>
      <w:rFonts w:ascii=".VnTime" w:hAnsi=".VnTime" w:cs=".VnTime"/>
      <w:sz w:val="24"/>
      <w:szCs w:val="24"/>
      <w:lang w:val="en-US" w:eastAsia="en-US"/>
    </w:rPr>
  </w:style>
  <w:style w:type="character" w:styleId="FollowedHyperlink">
    <w:name w:val="FollowedHyperlink"/>
    <w:basedOn w:val="DefaultParagraphFont"/>
    <w:rsid w:val="00C57226"/>
    <w:rPr>
      <w:color w:val="800080"/>
      <w:u w:val="single"/>
    </w:rPr>
  </w:style>
  <w:style w:type="character" w:customStyle="1" w:styleId="CharChar9">
    <w:name w:val="Char Char9"/>
    <w:basedOn w:val="DefaultParagraphFont"/>
    <w:rsid w:val="00C57226"/>
    <w:rPr>
      <w:rFonts w:ascii="Arial" w:hAnsi="Arial" w:cs="Arial"/>
      <w:b/>
      <w:bCs/>
      <w:sz w:val="28"/>
      <w:szCs w:val="28"/>
      <w:lang w:val="en-US" w:eastAsia="en-US"/>
    </w:rPr>
  </w:style>
  <w:style w:type="paragraph" w:customStyle="1" w:styleId="n-chuong1">
    <w:name w:val="n-chuong1"/>
    <w:basedOn w:val="Normal"/>
    <w:rsid w:val="00C57226"/>
    <w:pPr>
      <w:autoSpaceDE w:val="0"/>
      <w:autoSpaceDN w:val="0"/>
      <w:spacing w:before="300" w:after="80"/>
      <w:jc w:val="center"/>
    </w:pPr>
    <w:rPr>
      <w:rFonts w:ascii=".VnTime" w:eastAsia="MS Minngs" w:hAnsi=".VnTime" w:cs=".VnTime"/>
      <w:b/>
      <w:bCs/>
      <w:i/>
      <w:iCs/>
      <w:sz w:val="24"/>
      <w:szCs w:val="24"/>
    </w:rPr>
  </w:style>
  <w:style w:type="paragraph" w:customStyle="1" w:styleId="n-chuongten">
    <w:name w:val="n-chuongten"/>
    <w:basedOn w:val="Normal"/>
    <w:rsid w:val="00C57226"/>
    <w:pPr>
      <w:autoSpaceDE w:val="0"/>
      <w:autoSpaceDN w:val="0"/>
      <w:spacing w:after="240"/>
      <w:jc w:val="center"/>
    </w:pPr>
    <w:rPr>
      <w:rFonts w:ascii=".VnTimeH" w:eastAsia="MS Minngs" w:hAnsi=".VnTimeH" w:cs=".VnTimeH"/>
      <w:b/>
      <w:bCs/>
      <w:sz w:val="26"/>
      <w:szCs w:val="26"/>
    </w:rPr>
  </w:style>
  <w:style w:type="paragraph" w:customStyle="1" w:styleId="n-dieu">
    <w:name w:val="n-dieu"/>
    <w:basedOn w:val="Normal"/>
    <w:rsid w:val="00C57226"/>
    <w:pPr>
      <w:autoSpaceDE w:val="0"/>
      <w:autoSpaceDN w:val="0"/>
      <w:spacing w:before="120" w:after="180"/>
      <w:ind w:left="1701" w:hanging="992"/>
      <w:jc w:val="both"/>
    </w:pPr>
    <w:rPr>
      <w:rFonts w:ascii=".VnTime" w:eastAsia="MS Minngs" w:hAnsi=".VnTime" w:cs=".VnTime"/>
      <w:b/>
      <w:bCs/>
      <w:sz w:val="24"/>
      <w:szCs w:val="24"/>
    </w:rPr>
  </w:style>
  <w:style w:type="paragraph" w:customStyle="1" w:styleId="n-dieund">
    <w:name w:val="n-dieund"/>
    <w:basedOn w:val="Normal"/>
    <w:rsid w:val="00C57226"/>
    <w:pPr>
      <w:autoSpaceDE w:val="0"/>
      <w:autoSpaceDN w:val="0"/>
      <w:spacing w:after="120"/>
      <w:ind w:firstLine="709"/>
      <w:jc w:val="both"/>
    </w:pPr>
    <w:rPr>
      <w:rFonts w:ascii=".VnTime" w:eastAsia="MS Minngs" w:hAnsi=".VnTime" w:cs=".VnTime"/>
      <w:sz w:val="24"/>
      <w:szCs w:val="24"/>
    </w:rPr>
  </w:style>
  <w:style w:type="paragraph" w:customStyle="1" w:styleId="Normal1">
    <w:name w:val="Normal1"/>
    <w:basedOn w:val="Normal"/>
    <w:rsid w:val="00C57226"/>
    <w:pPr>
      <w:spacing w:before="100" w:beforeAutospacing="1" w:after="100" w:afterAutospacing="1"/>
    </w:pPr>
    <w:rPr>
      <w:rFonts w:ascii="Cambria" w:eastAsia="MS Minngs" w:hAnsi="Cambria" w:cs="Cambria"/>
      <w:color w:val="000000"/>
      <w:sz w:val="24"/>
      <w:szCs w:val="24"/>
    </w:rPr>
  </w:style>
  <w:style w:type="character" w:customStyle="1" w:styleId="CharChar1">
    <w:name w:val="Char Char1"/>
    <w:basedOn w:val="DefaultParagraphFont"/>
    <w:rsid w:val="00C57226"/>
    <w:rPr>
      <w:rFonts w:ascii="Arial" w:hAnsi="Arial" w:cs="Arial"/>
      <w:b/>
      <w:bCs/>
      <w:sz w:val="28"/>
      <w:szCs w:val="28"/>
      <w:lang w:val="en-US" w:eastAsia="en-US"/>
    </w:rPr>
  </w:style>
  <w:style w:type="paragraph" w:styleId="Caption">
    <w:name w:val="caption"/>
    <w:basedOn w:val="Normal"/>
    <w:next w:val="Normal"/>
    <w:qFormat/>
    <w:rsid w:val="00C57226"/>
    <w:pPr>
      <w:widowControl w:val="0"/>
      <w:spacing w:line="336" w:lineRule="auto"/>
      <w:ind w:firstLine="720"/>
      <w:jc w:val="both"/>
    </w:pPr>
    <w:rPr>
      <w:rFonts w:ascii="Cambria" w:eastAsia="MS Minngs" w:hAnsi="Cambria" w:cs="Cambria"/>
      <w:b/>
      <w:bCs/>
      <w:i/>
      <w:iCs/>
      <w:sz w:val="24"/>
      <w:szCs w:val="24"/>
    </w:rPr>
  </w:style>
  <w:style w:type="paragraph" w:customStyle="1" w:styleId="chuong0">
    <w:name w:val="chuong"/>
    <w:basedOn w:val="Normal"/>
    <w:rsid w:val="00C57226"/>
    <w:pPr>
      <w:jc w:val="center"/>
    </w:pPr>
    <w:rPr>
      <w:rFonts w:ascii=".VnTimeH" w:eastAsia="MS Minngs" w:hAnsi=".VnTimeH" w:cs=".VnTimeH"/>
      <w:sz w:val="24"/>
      <w:szCs w:val="24"/>
      <w:lang w:val="en-GB"/>
    </w:rPr>
  </w:style>
  <w:style w:type="paragraph" w:customStyle="1" w:styleId="muclon">
    <w:name w:val="muclon"/>
    <w:basedOn w:val="Normal"/>
    <w:rsid w:val="00C57226"/>
    <w:pPr>
      <w:widowControl w:val="0"/>
      <w:spacing w:before="200" w:after="120" w:line="257" w:lineRule="auto"/>
      <w:ind w:firstLine="369"/>
      <w:jc w:val="both"/>
    </w:pPr>
    <w:rPr>
      <w:rFonts w:ascii=".VnTimeH" w:eastAsia="MS Minngs" w:hAnsi=".VnTimeH" w:cs=".VnTimeH"/>
      <w:sz w:val="26"/>
      <w:szCs w:val="26"/>
      <w:lang w:val="en-GB"/>
    </w:rPr>
  </w:style>
  <w:style w:type="paragraph" w:customStyle="1" w:styleId="muclon1">
    <w:name w:val="muclon1"/>
    <w:basedOn w:val="Normal"/>
    <w:rsid w:val="00C57226"/>
    <w:pPr>
      <w:widowControl w:val="0"/>
      <w:spacing w:before="60" w:after="60" w:line="257" w:lineRule="auto"/>
      <w:ind w:firstLine="369"/>
      <w:jc w:val="both"/>
    </w:pPr>
    <w:rPr>
      <w:rFonts w:ascii=".VnTime" w:eastAsia="MS Minngs" w:hAnsi=".VnTime" w:cs=".VnTime"/>
      <w:b/>
      <w:bCs/>
      <w:sz w:val="26"/>
      <w:szCs w:val="26"/>
    </w:rPr>
  </w:style>
  <w:style w:type="paragraph" w:customStyle="1" w:styleId="mucnho">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anho">
    <w:name w:val="mucanho"/>
    <w:basedOn w:val="Normal"/>
    <w:rsid w:val="00C57226"/>
    <w:pPr>
      <w:widowControl w:val="0"/>
      <w:spacing w:before="120" w:after="60" w:line="257" w:lineRule="auto"/>
      <w:ind w:firstLine="369"/>
      <w:jc w:val="both"/>
    </w:pPr>
    <w:rPr>
      <w:rFonts w:ascii=".VnTime" w:eastAsia="MS Minngs" w:hAnsi=".VnTime" w:cs=".VnTime"/>
      <w:i/>
      <w:iCs/>
      <w:sz w:val="26"/>
      <w:szCs w:val="26"/>
      <w:lang w:val="en-GB"/>
    </w:rPr>
  </w:style>
  <w:style w:type="paragraph" w:customStyle="1" w:styleId="ndieund">
    <w:name w:val="ndieund"/>
    <w:basedOn w:val="Normal"/>
    <w:link w:val="ndieundChar"/>
    <w:rsid w:val="00C57226"/>
    <w:pPr>
      <w:spacing w:after="120"/>
      <w:ind w:left="-17" w:firstLine="720"/>
      <w:jc w:val="both"/>
    </w:pPr>
    <w:rPr>
      <w:rFonts w:ascii=".VnTime" w:eastAsia="MS Minngs" w:hAnsi=".VnTime" w:cs=".VnTime"/>
      <w:sz w:val="24"/>
      <w:szCs w:val="24"/>
    </w:rPr>
  </w:style>
  <w:style w:type="character" w:customStyle="1" w:styleId="ndieundChar">
    <w:name w:val="ndieund Char"/>
    <w:basedOn w:val="DefaultParagraphFont"/>
    <w:link w:val="ndieund"/>
    <w:rsid w:val="0069171D"/>
    <w:rPr>
      <w:rFonts w:ascii=".VnTime" w:eastAsia="MS Minngs" w:hAnsi=".VnTime" w:cs=".VnTime"/>
      <w:sz w:val="24"/>
      <w:szCs w:val="24"/>
    </w:rPr>
  </w:style>
  <w:style w:type="paragraph" w:customStyle="1" w:styleId="muc1">
    <w:name w:val="muc1"/>
    <w:basedOn w:val="List"/>
    <w:rsid w:val="00C57226"/>
    <w:pPr>
      <w:spacing w:before="120" w:after="60" w:line="252" w:lineRule="auto"/>
      <w:ind w:left="0" w:firstLine="369"/>
      <w:jc w:val="both"/>
    </w:pPr>
    <w:rPr>
      <w:rFonts w:ascii=".VnCentury Schoolbook" w:hAnsi=".VnCentury Schoolbook" w:cs=".VnCentury Schoolbook"/>
      <w:b/>
      <w:bCs/>
      <w:sz w:val="25"/>
      <w:szCs w:val="25"/>
      <w:lang w:val="en-GB"/>
    </w:rPr>
  </w:style>
  <w:style w:type="paragraph" w:styleId="List">
    <w:name w:val="List"/>
    <w:basedOn w:val="Normal"/>
    <w:rsid w:val="00C57226"/>
    <w:pPr>
      <w:ind w:left="360" w:hanging="360"/>
    </w:pPr>
    <w:rPr>
      <w:rFonts w:ascii=".VnTime" w:eastAsia="MS Minngs" w:hAnsi=".VnTime" w:cs=".VnTime"/>
      <w:sz w:val="24"/>
      <w:szCs w:val="24"/>
    </w:rPr>
  </w:style>
  <w:style w:type="paragraph" w:customStyle="1" w:styleId="Style33">
    <w:name w:val="Style33"/>
    <w:basedOn w:val="Normal"/>
    <w:rsid w:val="00C57226"/>
    <w:pPr>
      <w:spacing w:beforeLines="20" w:afterLines="20" w:line="360" w:lineRule="auto"/>
      <w:ind w:firstLine="720"/>
      <w:jc w:val="both"/>
    </w:pPr>
    <w:rPr>
      <w:rFonts w:ascii=".VnTime" w:eastAsia="MS Minngs" w:hAnsi=".VnTime" w:cs=".VnTime"/>
      <w:spacing w:val="8"/>
      <w:sz w:val="24"/>
      <w:szCs w:val="24"/>
      <w:lang w:val="vi-VN"/>
    </w:rPr>
  </w:style>
  <w:style w:type="paragraph" w:customStyle="1" w:styleId="N">
    <w:name w:val="N"/>
    <w:basedOn w:val="Normal"/>
    <w:rsid w:val="00C57226"/>
    <w:pPr>
      <w:spacing w:after="120"/>
      <w:ind w:firstLine="284"/>
      <w:jc w:val="both"/>
    </w:pPr>
    <w:rPr>
      <w:rFonts w:ascii=".VnTime" w:eastAsia="MS Minngs" w:hAnsi=".VnTime" w:cs=".VnTime"/>
      <w:sz w:val="23"/>
      <w:szCs w:val="23"/>
      <w:lang w:val="en-GB"/>
    </w:rPr>
  </w:style>
  <w:style w:type="paragraph" w:customStyle="1" w:styleId="tit">
    <w:name w:val="tit"/>
    <w:basedOn w:val="Title"/>
    <w:rsid w:val="00C57226"/>
    <w:pPr>
      <w:spacing w:before="0" w:beforeAutospacing="0" w:after="0" w:afterAutospacing="0"/>
      <w:jc w:val="center"/>
    </w:pPr>
    <w:rPr>
      <w:rFonts w:ascii=".VnHelvetInsH" w:eastAsia="MS Minngs" w:hAnsi=".VnHelvetInsH" w:cs=".VnHelvetInsH"/>
      <w:color w:val="auto"/>
      <w:sz w:val="28"/>
      <w:szCs w:val="28"/>
      <w:u w:color="993300"/>
    </w:rPr>
  </w:style>
  <w:style w:type="paragraph" w:customStyle="1" w:styleId="I">
    <w:name w:val="I."/>
    <w:basedOn w:val="Normal"/>
    <w:rsid w:val="00C57226"/>
    <w:pPr>
      <w:spacing w:before="240" w:line="340" w:lineRule="exact"/>
      <w:jc w:val="both"/>
    </w:pPr>
    <w:rPr>
      <w:rFonts w:ascii=".VnTimeH" w:eastAsia="MS Minngs" w:hAnsi=".VnTimeH" w:cs=".VnTimeH"/>
      <w:sz w:val="24"/>
      <w:szCs w:val="24"/>
    </w:rPr>
  </w:style>
  <w:style w:type="paragraph" w:customStyle="1" w:styleId="m1a">
    <w:name w:val="m1a"/>
    <w:basedOn w:val="Normal"/>
    <w:rsid w:val="00C57226"/>
    <w:pPr>
      <w:spacing w:after="120"/>
      <w:ind w:firstLine="369"/>
      <w:jc w:val="both"/>
    </w:pPr>
    <w:rPr>
      <w:rFonts w:ascii=".VnCentury Schoolbook" w:eastAsia="MS Minngs" w:hAnsi=".VnCentury Schoolbook" w:cs=".VnCentury Schoolbook"/>
      <w:i/>
      <w:iCs/>
      <w:sz w:val="26"/>
      <w:szCs w:val="26"/>
    </w:rPr>
  </w:style>
  <w:style w:type="paragraph" w:customStyle="1" w:styleId="Vanban">
    <w:name w:val="Van ban"/>
    <w:basedOn w:val="Normal"/>
    <w:rsid w:val="00C57226"/>
    <w:pPr>
      <w:spacing w:before="120" w:line="420" w:lineRule="exact"/>
      <w:ind w:firstLine="851"/>
      <w:jc w:val="both"/>
    </w:pPr>
    <w:rPr>
      <w:rFonts w:ascii=".VnTime" w:eastAsia="MS Minngs" w:hAnsi=".VnTime" w:cs=".VnTime"/>
      <w:sz w:val="24"/>
      <w:szCs w:val="24"/>
    </w:rPr>
  </w:style>
  <w:style w:type="character" w:customStyle="1" w:styleId="normal-h1">
    <w:name w:val="normal-h1"/>
    <w:rsid w:val="00C57226"/>
    <w:rPr>
      <w:rFonts w:ascii=".VnTime" w:hAnsi=".VnTime" w:cs=".VnTime"/>
      <w:color w:val="000000"/>
      <w:sz w:val="28"/>
      <w:szCs w:val="28"/>
    </w:rPr>
  </w:style>
  <w:style w:type="character" w:customStyle="1" w:styleId="listparagraph-h1">
    <w:name w:val="listparagraph-h1"/>
    <w:rsid w:val="00C57226"/>
    <w:rPr>
      <w:rFonts w:ascii=".VnTime" w:hAnsi=".VnTime" w:cs=".VnTime"/>
      <w:color w:val="0000FF"/>
      <w:sz w:val="24"/>
      <w:szCs w:val="24"/>
    </w:rPr>
  </w:style>
  <w:style w:type="character" w:customStyle="1" w:styleId="highlightedsearchterm">
    <w:name w:val="highlightedsearchterm"/>
    <w:basedOn w:val="DefaultParagraphFont"/>
    <w:rsid w:val="00C57226"/>
  </w:style>
  <w:style w:type="character" w:customStyle="1" w:styleId="apple-converted-space">
    <w:name w:val="apple-converted-space"/>
    <w:basedOn w:val="DefaultParagraphFont"/>
    <w:rsid w:val="00C57226"/>
  </w:style>
  <w:style w:type="character" w:customStyle="1" w:styleId="mw-headline">
    <w:name w:val="mw-headline"/>
    <w:basedOn w:val="DefaultParagraphFont"/>
    <w:rsid w:val="00C57226"/>
  </w:style>
  <w:style w:type="paragraph" w:customStyle="1" w:styleId="n-dieunoidung">
    <w:name w:val="n-dieunoidung"/>
    <w:basedOn w:val="Normal"/>
    <w:rsid w:val="00C57226"/>
    <w:pPr>
      <w:widowControl w:val="0"/>
      <w:spacing w:after="100"/>
      <w:ind w:firstLine="539"/>
      <w:jc w:val="both"/>
    </w:pPr>
    <w:rPr>
      <w:rFonts w:ascii=".VnTime" w:eastAsia="MS Minngs" w:hAnsi=".VnTime" w:cs=".VnTime"/>
      <w:color w:val="0000FF"/>
      <w:sz w:val="24"/>
      <w:szCs w:val="24"/>
      <w:lang w:val="fr-FR"/>
    </w:rPr>
  </w:style>
  <w:style w:type="paragraph" w:customStyle="1" w:styleId="n-muc1">
    <w:name w:val="n-muc1"/>
    <w:basedOn w:val="Normal"/>
    <w:rsid w:val="00C57226"/>
    <w:pPr>
      <w:spacing w:before="160" w:after="120"/>
      <w:jc w:val="center"/>
    </w:pPr>
    <w:rPr>
      <w:rFonts w:ascii=".VnArial" w:eastAsia="MS Minngs" w:hAnsi=".VnArial" w:cs=".VnArial"/>
      <w:b/>
      <w:bCs/>
      <w:i/>
      <w:iCs/>
      <w:sz w:val="26"/>
      <w:szCs w:val="26"/>
    </w:rPr>
  </w:style>
  <w:style w:type="paragraph" w:customStyle="1" w:styleId="n-mucten">
    <w:name w:val="n-mucten"/>
    <w:basedOn w:val="Normal"/>
    <w:rsid w:val="00C57226"/>
    <w:pPr>
      <w:spacing w:after="240"/>
      <w:jc w:val="center"/>
    </w:pPr>
    <w:rPr>
      <w:rFonts w:ascii=".VnArialH" w:eastAsia="MS Minngs" w:hAnsi=".VnArialH" w:cs=".VnArialH"/>
      <w:b/>
      <w:bCs/>
      <w:sz w:val="26"/>
      <w:szCs w:val="26"/>
    </w:rPr>
  </w:style>
  <w:style w:type="paragraph" w:customStyle="1" w:styleId="normal-p">
    <w:name w:val="normal-p"/>
    <w:basedOn w:val="Normal"/>
    <w:link w:val="normal-pChar"/>
    <w:rsid w:val="00C57226"/>
    <w:pPr>
      <w:spacing w:before="100" w:beforeAutospacing="1" w:after="100" w:afterAutospacing="1"/>
    </w:pPr>
    <w:rPr>
      <w:rFonts w:ascii="Cambria" w:eastAsia="MS Minngs" w:hAnsi="Cambria" w:cs="Cambria"/>
      <w:sz w:val="24"/>
      <w:szCs w:val="24"/>
    </w:rPr>
  </w:style>
  <w:style w:type="character" w:customStyle="1" w:styleId="normal-pChar">
    <w:name w:val="normal-p Char"/>
    <w:basedOn w:val="DefaultParagraphFont"/>
    <w:link w:val="normal-p"/>
    <w:rsid w:val="00C57226"/>
    <w:rPr>
      <w:rFonts w:ascii="Cambria" w:eastAsia="MS Minngs" w:hAnsi="Cambria" w:cs="Cambria"/>
      <w:sz w:val="24"/>
      <w:szCs w:val="24"/>
    </w:rPr>
  </w:style>
  <w:style w:type="character" w:customStyle="1" w:styleId="normal-h">
    <w:name w:val="normal-h"/>
    <w:basedOn w:val="DefaultParagraphFont"/>
    <w:rsid w:val="00C57226"/>
  </w:style>
  <w:style w:type="character" w:customStyle="1" w:styleId="nw">
    <w:name w:val="nw"/>
    <w:basedOn w:val="DefaultParagraphFont"/>
    <w:rsid w:val="00C57226"/>
  </w:style>
  <w:style w:type="character" w:customStyle="1" w:styleId="ff11">
    <w:name w:val="ff11"/>
    <w:basedOn w:val="DefaultParagraphFont"/>
    <w:rsid w:val="00C57226"/>
  </w:style>
  <w:style w:type="character" w:customStyle="1" w:styleId="ff1">
    <w:name w:val="ff1"/>
    <w:basedOn w:val="DefaultParagraphFont"/>
    <w:rsid w:val="00C57226"/>
  </w:style>
  <w:style w:type="paragraph" w:customStyle="1" w:styleId="pjff1">
    <w:name w:val="pj ff1"/>
    <w:basedOn w:val="Normal"/>
    <w:rsid w:val="00C57226"/>
    <w:pPr>
      <w:spacing w:before="100" w:beforeAutospacing="1" w:after="100" w:afterAutospacing="1"/>
    </w:pPr>
    <w:rPr>
      <w:rFonts w:ascii="Cambria" w:eastAsia="MS Minngs" w:hAnsi="Cambria" w:cs="Cambria"/>
      <w:sz w:val="24"/>
      <w:szCs w:val="24"/>
    </w:rPr>
  </w:style>
  <w:style w:type="character" w:customStyle="1" w:styleId="ff6">
    <w:name w:val="ff6"/>
    <w:basedOn w:val="DefaultParagraphFont"/>
    <w:rsid w:val="00C57226"/>
  </w:style>
  <w:style w:type="character" w:customStyle="1" w:styleId="ff8">
    <w:name w:val="ff8"/>
    <w:basedOn w:val="DefaultParagraphFont"/>
    <w:rsid w:val="00C57226"/>
  </w:style>
  <w:style w:type="character" w:customStyle="1" w:styleId="ff3">
    <w:name w:val="ff3"/>
    <w:basedOn w:val="DefaultParagraphFont"/>
    <w:rsid w:val="00C57226"/>
  </w:style>
  <w:style w:type="character" w:customStyle="1" w:styleId="ff5">
    <w:name w:val="ff5"/>
    <w:basedOn w:val="DefaultParagraphFont"/>
    <w:rsid w:val="00C57226"/>
  </w:style>
  <w:style w:type="character" w:customStyle="1" w:styleId="apple-style-span">
    <w:name w:val="apple-style-span"/>
    <w:basedOn w:val="DefaultParagraphFont"/>
    <w:rsid w:val="00C57226"/>
  </w:style>
  <w:style w:type="paragraph" w:customStyle="1" w:styleId="titlebold">
    <w:name w:val="title_bold"/>
    <w:basedOn w:val="Normal"/>
    <w:rsid w:val="00C57226"/>
    <w:pPr>
      <w:spacing w:before="100" w:beforeAutospacing="1" w:after="100" w:afterAutospacing="1"/>
    </w:pPr>
    <w:rPr>
      <w:rFonts w:ascii="Cambria" w:eastAsia="MS Minngs" w:hAnsi="Cambria" w:cs="Cambria"/>
      <w:sz w:val="24"/>
      <w:szCs w:val="24"/>
    </w:rPr>
  </w:style>
  <w:style w:type="character" w:customStyle="1" w:styleId="text">
    <w:name w:val="text"/>
    <w:basedOn w:val="DefaultParagraphFont"/>
    <w:rsid w:val="00C57226"/>
  </w:style>
  <w:style w:type="paragraph" w:customStyle="1" w:styleId="Tenvb">
    <w:name w:val="Tenvb"/>
    <w:basedOn w:val="Normal"/>
    <w:autoRedefine/>
    <w:rsid w:val="00C57226"/>
    <w:pPr>
      <w:spacing w:before="80" w:line="312" w:lineRule="auto"/>
      <w:ind w:firstLine="840"/>
      <w:jc w:val="both"/>
    </w:pPr>
    <w:rPr>
      <w:rFonts w:ascii="Cambria" w:eastAsia="MS Minngs" w:hAnsi="Cambria" w:cs="Cambria"/>
      <w:b/>
      <w:bCs/>
      <w:spacing w:val="26"/>
      <w:sz w:val="24"/>
      <w:szCs w:val="24"/>
      <w:lang w:val="pt-BR"/>
    </w:rPr>
  </w:style>
  <w:style w:type="character" w:customStyle="1" w:styleId="dieuChar">
    <w:name w:val="dieu Char"/>
    <w:basedOn w:val="DefaultParagraphFont"/>
    <w:rsid w:val="00C57226"/>
    <w:rPr>
      <w:b/>
      <w:bCs/>
      <w:color w:val="0000FF"/>
      <w:sz w:val="26"/>
      <w:szCs w:val="26"/>
      <w:lang w:val="en-US" w:eastAsia="en-US"/>
    </w:rPr>
  </w:style>
  <w:style w:type="character" w:customStyle="1" w:styleId="alignjustify">
    <w:name w:val="alignjustify"/>
    <w:basedOn w:val="DefaultParagraphFont"/>
    <w:rsid w:val="00C57226"/>
  </w:style>
  <w:style w:type="character" w:styleId="HTMLCite">
    <w:name w:val="HTML Cite"/>
    <w:basedOn w:val="DefaultParagraphFont"/>
    <w:rsid w:val="00C57226"/>
    <w:rPr>
      <w:i/>
      <w:iCs/>
    </w:rPr>
  </w:style>
  <w:style w:type="paragraph" w:customStyle="1" w:styleId="pbody">
    <w:name w:val="pbody"/>
    <w:basedOn w:val="Normal"/>
    <w:rsid w:val="00C57226"/>
    <w:pPr>
      <w:spacing w:before="100" w:beforeAutospacing="1" w:after="100" w:afterAutospacing="1"/>
    </w:pPr>
    <w:rPr>
      <w:rFonts w:ascii="Cambria" w:eastAsia="MS Minngs" w:hAnsi="Cambria" w:cs="Cambria"/>
      <w:sz w:val="24"/>
      <w:szCs w:val="24"/>
    </w:rPr>
  </w:style>
  <w:style w:type="paragraph" w:customStyle="1" w:styleId="Muc222">
    <w:name w:val="Muc2.2.2"/>
    <w:basedOn w:val="BodyText"/>
    <w:rsid w:val="00C57226"/>
    <w:pPr>
      <w:spacing w:before="120" w:after="120" w:line="360" w:lineRule="auto"/>
      <w:ind w:firstLine="567"/>
      <w:jc w:val="both"/>
    </w:pPr>
    <w:rPr>
      <w:b/>
      <w:bCs/>
      <w:color w:val="000000"/>
      <w:sz w:val="26"/>
      <w:szCs w:val="26"/>
    </w:rPr>
  </w:style>
  <w:style w:type="paragraph" w:customStyle="1" w:styleId="muca">
    <w:name w:val="muca"/>
    <w:basedOn w:val="Normal"/>
    <w:rsid w:val="00C57226"/>
    <w:pPr>
      <w:widowControl w:val="0"/>
      <w:spacing w:before="100" w:after="80" w:line="264" w:lineRule="auto"/>
      <w:ind w:firstLine="369"/>
      <w:jc w:val="both"/>
    </w:pPr>
    <w:rPr>
      <w:rFonts w:ascii=".VnTime" w:eastAsia="MS Minngs" w:hAnsi=".VnTime" w:cs=".VnTime"/>
      <w:i/>
      <w:iCs/>
      <w:sz w:val="26"/>
      <w:szCs w:val="26"/>
    </w:rPr>
  </w:style>
  <w:style w:type="paragraph" w:customStyle="1" w:styleId="anho">
    <w:name w:val="anho"/>
    <w:basedOn w:val="muca"/>
    <w:rsid w:val="00C57226"/>
    <w:rPr>
      <w:spacing w:val="-10"/>
    </w:rPr>
  </w:style>
  <w:style w:type="paragraph" w:customStyle="1" w:styleId="Mucanho0">
    <w:name w:val="Mucanho"/>
    <w:basedOn w:val="Normal"/>
    <w:rsid w:val="00C57226"/>
    <w:pPr>
      <w:widowControl w:val="0"/>
      <w:spacing w:before="120" w:after="60" w:line="257" w:lineRule="auto"/>
      <w:ind w:firstLine="369"/>
      <w:jc w:val="both"/>
    </w:pPr>
    <w:rPr>
      <w:rFonts w:ascii=".VnTime" w:eastAsia="MS Minngs" w:hAnsi=".VnTime" w:cs=".VnTime"/>
      <w:i/>
      <w:iCs/>
      <w:sz w:val="26"/>
      <w:szCs w:val="26"/>
    </w:rPr>
  </w:style>
  <w:style w:type="paragraph" w:customStyle="1" w:styleId="Muclon0">
    <w:name w:val="Muclon"/>
    <w:basedOn w:val="Normal"/>
    <w:rsid w:val="00C57226"/>
    <w:pPr>
      <w:widowControl w:val="0"/>
      <w:spacing w:before="200" w:after="120" w:line="257" w:lineRule="auto"/>
      <w:ind w:firstLine="369"/>
      <w:jc w:val="both"/>
    </w:pPr>
    <w:rPr>
      <w:rFonts w:ascii=".VnTimeH" w:eastAsia="MS Minngs" w:hAnsi=".VnTimeH" w:cs=".VnTimeH"/>
      <w:kern w:val="28"/>
      <w:sz w:val="26"/>
      <w:szCs w:val="26"/>
    </w:rPr>
  </w:style>
  <w:style w:type="paragraph" w:customStyle="1" w:styleId="Mlon1">
    <w:name w:val="Mlon1"/>
    <w:basedOn w:val="Heading2"/>
    <w:rsid w:val="00C57226"/>
    <w:pPr>
      <w:keepNext w:val="0"/>
      <w:widowControl w:val="0"/>
      <w:spacing w:before="60" w:after="60" w:line="257" w:lineRule="auto"/>
      <w:ind w:firstLine="369"/>
    </w:pPr>
    <w:rPr>
      <w:rFonts w:ascii=".VnTime" w:eastAsia="MS Minngs" w:hAnsi=".VnTime" w:cs=".VnTime"/>
      <w:sz w:val="26"/>
      <w:szCs w:val="26"/>
    </w:rPr>
  </w:style>
  <w:style w:type="paragraph" w:customStyle="1" w:styleId="Mucnho0">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l">
    <w:name w:val="mucl"/>
    <w:basedOn w:val="Normal"/>
    <w:rsid w:val="00C57226"/>
    <w:pPr>
      <w:widowControl w:val="0"/>
      <w:spacing w:before="120" w:after="120" w:line="257" w:lineRule="auto"/>
      <w:ind w:firstLine="369"/>
      <w:jc w:val="both"/>
    </w:pPr>
    <w:rPr>
      <w:rFonts w:ascii=".VnTimeH" w:eastAsia="MS Minngs" w:hAnsi=".VnTimeH" w:cs=".VnTimeH"/>
      <w:sz w:val="25"/>
      <w:szCs w:val="25"/>
    </w:rPr>
  </w:style>
  <w:style w:type="paragraph" w:customStyle="1" w:styleId="ml">
    <w:name w:val="ml"/>
    <w:basedOn w:val="Normal"/>
    <w:rsid w:val="00C57226"/>
    <w:pPr>
      <w:widowControl w:val="0"/>
      <w:spacing w:before="180" w:after="120" w:line="257" w:lineRule="auto"/>
      <w:ind w:firstLine="369"/>
      <w:jc w:val="both"/>
    </w:pPr>
    <w:rPr>
      <w:rFonts w:ascii=".VnTimeH" w:eastAsia="MS Minngs" w:hAnsi=".VnTimeH" w:cs=".VnTimeH"/>
      <w:sz w:val="25"/>
      <w:szCs w:val="25"/>
    </w:rPr>
  </w:style>
  <w:style w:type="paragraph" w:customStyle="1" w:styleId="mn">
    <w:name w:val="mn"/>
    <w:basedOn w:val="Normal"/>
    <w:rsid w:val="00C57226"/>
    <w:pPr>
      <w:widowControl w:val="0"/>
      <w:spacing w:before="180" w:after="60" w:line="252" w:lineRule="auto"/>
      <w:ind w:firstLine="369"/>
      <w:jc w:val="both"/>
    </w:pPr>
    <w:rPr>
      <w:rFonts w:ascii=".VnTime" w:eastAsia="MS Minngs" w:hAnsi=".VnTime" w:cs=".VnTime"/>
      <w:b/>
      <w:bCs/>
      <w:sz w:val="26"/>
      <w:szCs w:val="26"/>
    </w:rPr>
  </w:style>
  <w:style w:type="paragraph" w:customStyle="1" w:styleId="11">
    <w:name w:val="11"/>
    <w:basedOn w:val="Normal"/>
    <w:rsid w:val="00C57226"/>
    <w:pPr>
      <w:widowControl w:val="0"/>
      <w:spacing w:after="120" w:line="247" w:lineRule="auto"/>
      <w:ind w:firstLine="369"/>
      <w:jc w:val="both"/>
    </w:pPr>
    <w:rPr>
      <w:rFonts w:ascii=".VnTime" w:eastAsia="MS Minngs" w:hAnsi=".VnTime" w:cs=".VnTime"/>
      <w:b/>
      <w:bCs/>
      <w:sz w:val="26"/>
      <w:szCs w:val="26"/>
    </w:rPr>
  </w:style>
  <w:style w:type="paragraph" w:customStyle="1" w:styleId="111">
    <w:name w:val="111"/>
    <w:basedOn w:val="Normal"/>
    <w:rsid w:val="00C57226"/>
    <w:pPr>
      <w:widowControl w:val="0"/>
      <w:spacing w:after="60" w:line="257" w:lineRule="auto"/>
      <w:ind w:firstLine="369"/>
      <w:jc w:val="both"/>
    </w:pPr>
    <w:rPr>
      <w:rFonts w:ascii=".VnTime" w:eastAsia="MS Minngs" w:hAnsi=".VnTime" w:cs=".VnTime"/>
      <w:i/>
      <w:iCs/>
      <w:sz w:val="26"/>
      <w:szCs w:val="26"/>
    </w:rPr>
  </w:style>
  <w:style w:type="paragraph" w:customStyle="1" w:styleId="muc2">
    <w:name w:val="muc2"/>
    <w:basedOn w:val="Normal"/>
    <w:rsid w:val="00C57226"/>
    <w:pPr>
      <w:spacing w:before="160" w:after="120"/>
      <w:ind w:firstLine="369"/>
      <w:jc w:val="both"/>
    </w:pPr>
    <w:rPr>
      <w:rFonts w:ascii=".VnCentury Schoolbook" w:eastAsia="MS Minngs" w:hAnsi=".VnCentury Schoolbook" w:cs=".VnCentury Schoolbook"/>
      <w:b/>
      <w:bCs/>
      <w:sz w:val="26"/>
      <w:szCs w:val="26"/>
      <w:lang w:val="en-GB"/>
    </w:rPr>
  </w:style>
  <w:style w:type="paragraph" w:customStyle="1" w:styleId="m1">
    <w:name w:val="m1"/>
    <w:basedOn w:val="11"/>
    <w:rsid w:val="00C57226"/>
    <w:pPr>
      <w:spacing w:before="60"/>
    </w:pPr>
  </w:style>
  <w:style w:type="paragraph" w:styleId="ListBullet4">
    <w:name w:val="List Bullet 4"/>
    <w:basedOn w:val="Normal"/>
    <w:autoRedefine/>
    <w:rsid w:val="00C57226"/>
    <w:pPr>
      <w:widowControl w:val="0"/>
      <w:spacing w:after="60" w:line="360" w:lineRule="auto"/>
      <w:ind w:firstLine="369"/>
      <w:jc w:val="both"/>
    </w:pPr>
    <w:rPr>
      <w:rFonts w:ascii="Cambria" w:eastAsia="MS Minngs" w:hAnsi="Cambria" w:cs="Cambria"/>
      <w:sz w:val="24"/>
      <w:szCs w:val="24"/>
    </w:rPr>
  </w:style>
  <w:style w:type="paragraph" w:styleId="ListContinue3">
    <w:name w:val="List Continue 3"/>
    <w:basedOn w:val="Normal"/>
    <w:rsid w:val="00C57226"/>
    <w:pPr>
      <w:spacing w:after="120"/>
      <w:ind w:left="1080"/>
    </w:pPr>
    <w:rPr>
      <w:rFonts w:ascii=".VnTime" w:eastAsia="MS Minngs" w:hAnsi=".VnTime" w:cs=".VnTime"/>
      <w:sz w:val="26"/>
      <w:szCs w:val="26"/>
    </w:rPr>
  </w:style>
  <w:style w:type="paragraph" w:customStyle="1" w:styleId="mI">
    <w:name w:val="mI"/>
    <w:basedOn w:val="Heading1"/>
    <w:rsid w:val="00C57226"/>
    <w:pPr>
      <w:keepNext w:val="0"/>
      <w:widowControl w:val="0"/>
      <w:spacing w:before="180" w:after="120" w:line="257" w:lineRule="auto"/>
      <w:ind w:firstLine="369"/>
      <w:jc w:val="both"/>
    </w:pPr>
    <w:rPr>
      <w:rFonts w:ascii=".VnTimeH" w:hAnsi=".VnTimeH" w:cs=".VnTimeH"/>
      <w:b w:val="0"/>
      <w:bCs w:val="0"/>
      <w:sz w:val="25"/>
      <w:szCs w:val="25"/>
    </w:rPr>
  </w:style>
  <w:style w:type="paragraph" w:customStyle="1" w:styleId="ma">
    <w:name w:val="ma"/>
    <w:basedOn w:val="Normal"/>
    <w:rsid w:val="00C57226"/>
    <w:pPr>
      <w:widowControl w:val="0"/>
      <w:spacing w:before="120" w:after="40" w:line="257" w:lineRule="auto"/>
      <w:ind w:firstLine="369"/>
      <w:jc w:val="both"/>
    </w:pPr>
    <w:rPr>
      <w:rFonts w:ascii=".VnTime" w:eastAsia="MS Minngs" w:hAnsi=".VnTime" w:cs=".VnTime"/>
      <w:i/>
      <w:iCs/>
      <w:sz w:val="26"/>
      <w:szCs w:val="26"/>
    </w:rPr>
  </w:style>
  <w:style w:type="paragraph" w:customStyle="1" w:styleId="mnho">
    <w:name w:val="mnho"/>
    <w:basedOn w:val="m1"/>
    <w:rsid w:val="00C57226"/>
    <w:pPr>
      <w:spacing w:before="120" w:after="60" w:line="252" w:lineRule="auto"/>
    </w:pPr>
  </w:style>
  <w:style w:type="paragraph" w:customStyle="1" w:styleId="A-Lama">
    <w:name w:val="A-Lama"/>
    <w:basedOn w:val="Normal"/>
    <w:link w:val="A-LamaChar"/>
    <w:rsid w:val="00C57226"/>
    <w:pPr>
      <w:widowControl w:val="0"/>
      <w:spacing w:before="360" w:after="120" w:line="350" w:lineRule="exact"/>
      <w:ind w:left="567"/>
      <w:jc w:val="both"/>
    </w:pPr>
    <w:rPr>
      <w:rFonts w:ascii=".VnAvantH" w:eastAsia="MS Minngs" w:hAnsi=".VnAvantH" w:cs=".VnAvantH"/>
      <w:b/>
      <w:bCs/>
      <w:sz w:val="24"/>
      <w:szCs w:val="24"/>
    </w:rPr>
  </w:style>
  <w:style w:type="character" w:customStyle="1" w:styleId="A-LamaChar">
    <w:name w:val="A-Lama Char"/>
    <w:basedOn w:val="DefaultParagraphFont"/>
    <w:link w:val="A-Lama"/>
    <w:rsid w:val="0069171D"/>
    <w:rPr>
      <w:rFonts w:ascii=".VnAvantH" w:eastAsia="MS Minngs" w:hAnsi=".VnAvantH" w:cs=".VnAvantH"/>
      <w:b/>
      <w:bCs/>
      <w:sz w:val="24"/>
      <w:szCs w:val="24"/>
    </w:rPr>
  </w:style>
  <w:style w:type="paragraph" w:customStyle="1" w:styleId="1nho">
    <w:name w:val="1nho"/>
    <w:basedOn w:val="Normal"/>
    <w:rsid w:val="00C57226"/>
    <w:pPr>
      <w:spacing w:before="160" w:after="100" w:line="252" w:lineRule="auto"/>
      <w:ind w:firstLine="369"/>
      <w:jc w:val="both"/>
    </w:pPr>
    <w:rPr>
      <w:rFonts w:ascii=".VnTime" w:eastAsia="MS Minngs" w:hAnsi=".VnTime" w:cs=".VnTime"/>
      <w:b/>
      <w:bCs/>
      <w:sz w:val="26"/>
      <w:szCs w:val="26"/>
    </w:rPr>
  </w:style>
  <w:style w:type="paragraph" w:customStyle="1" w:styleId="mucb">
    <w:name w:val="mucb"/>
    <w:basedOn w:val="Normal"/>
    <w:rsid w:val="00C57226"/>
    <w:pPr>
      <w:spacing w:before="80" w:after="80" w:line="360" w:lineRule="auto"/>
      <w:ind w:firstLine="567"/>
      <w:jc w:val="both"/>
    </w:pPr>
    <w:rPr>
      <w:rFonts w:ascii=".VnCentury Schoolbook" w:eastAsia="MS Minngs" w:hAnsi=".VnCentury Schoolbook" w:cs=".VnCentury Schoolbook"/>
      <w:i/>
      <w:iCs/>
      <w:sz w:val="26"/>
      <w:szCs w:val="26"/>
    </w:rPr>
  </w:style>
  <w:style w:type="paragraph" w:customStyle="1" w:styleId="mucn">
    <w:name w:val="mucn"/>
    <w:basedOn w:val="Normal"/>
    <w:rsid w:val="00C57226"/>
    <w:pPr>
      <w:widowControl w:val="0"/>
      <w:spacing w:before="60" w:after="120" w:line="257" w:lineRule="auto"/>
      <w:ind w:firstLine="369"/>
      <w:jc w:val="both"/>
    </w:pPr>
    <w:rPr>
      <w:rFonts w:ascii=".VnTime" w:eastAsia="MS Minngs" w:hAnsi=".VnTime" w:cs=".VnTime"/>
      <w:i/>
      <w:iCs/>
      <w:sz w:val="26"/>
      <w:szCs w:val="26"/>
    </w:rPr>
  </w:style>
  <w:style w:type="paragraph" w:customStyle="1" w:styleId="Title1">
    <w:name w:val="Title1"/>
    <w:basedOn w:val="Normal"/>
    <w:rsid w:val="00C57226"/>
    <w:pPr>
      <w:spacing w:after="100" w:afterAutospacing="1"/>
    </w:pPr>
    <w:rPr>
      <w:rFonts w:ascii="Cambria" w:eastAsia="MS Minngs" w:hAnsi="Cambria" w:cs="Cambria"/>
      <w:b/>
      <w:bCs/>
      <w:sz w:val="24"/>
      <w:szCs w:val="24"/>
    </w:rPr>
  </w:style>
  <w:style w:type="paragraph" w:customStyle="1" w:styleId="m2">
    <w:name w:val="m2"/>
    <w:basedOn w:val="Normal"/>
    <w:rsid w:val="00C57226"/>
    <w:pPr>
      <w:widowControl w:val="0"/>
      <w:spacing w:before="180" w:after="60"/>
      <w:ind w:firstLine="369"/>
      <w:jc w:val="both"/>
    </w:pPr>
    <w:rPr>
      <w:rFonts w:ascii=".VnTime" w:eastAsia="MS Minngs" w:hAnsi=".VnTime" w:cs=".VnTime"/>
      <w:b/>
      <w:bCs/>
      <w:sz w:val="26"/>
      <w:szCs w:val="26"/>
    </w:rPr>
  </w:style>
  <w:style w:type="paragraph" w:customStyle="1" w:styleId="intromoj">
    <w:name w:val="intro_moj"/>
    <w:basedOn w:val="Normal"/>
    <w:rsid w:val="00C57226"/>
    <w:pPr>
      <w:spacing w:before="100" w:beforeAutospacing="1" w:after="100" w:afterAutospacing="1"/>
    </w:pPr>
    <w:rPr>
      <w:rFonts w:ascii="Cambria" w:eastAsia="MS Mincho" w:hAnsi="Cambria" w:cs="Cambria"/>
      <w:sz w:val="24"/>
      <w:szCs w:val="24"/>
      <w:lang w:eastAsia="ja-JP"/>
    </w:rPr>
  </w:style>
  <w:style w:type="paragraph" w:customStyle="1" w:styleId="intromoj0">
    <w:name w:val="intromoj"/>
    <w:basedOn w:val="Normal"/>
    <w:rsid w:val="00C57226"/>
    <w:pPr>
      <w:spacing w:before="100" w:beforeAutospacing="1" w:after="100" w:afterAutospacing="1"/>
    </w:pPr>
    <w:rPr>
      <w:rFonts w:ascii="Cambria" w:eastAsia="MS Minngs" w:hAnsi="Cambria" w:cs="Cambria"/>
      <w:sz w:val="24"/>
      <w:szCs w:val="24"/>
    </w:rPr>
  </w:style>
  <w:style w:type="paragraph" w:styleId="BodyTextFirstIndent">
    <w:name w:val="Body Text First Indent"/>
    <w:basedOn w:val="BodyText"/>
    <w:link w:val="BodyTextFirstIndentChar"/>
    <w:rsid w:val="00C57226"/>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1"/>
    <w:link w:val="BodyTextFirstIndent"/>
    <w:rsid w:val="00C57226"/>
    <w:rPr>
      <w:rFonts w:ascii=".VnTime" w:hAnsi=".VnTime" w:cs=".VnTime"/>
      <w:sz w:val="24"/>
      <w:szCs w:val="24"/>
    </w:rPr>
  </w:style>
  <w:style w:type="character" w:customStyle="1" w:styleId="hps">
    <w:name w:val="hps"/>
    <w:basedOn w:val="DefaultParagraphFont"/>
    <w:rsid w:val="00C57226"/>
  </w:style>
  <w:style w:type="paragraph" w:customStyle="1" w:styleId="PhanI111">
    <w:name w:val="Phan I.1.1.1"/>
    <w:basedOn w:val="Normal"/>
    <w:autoRedefine/>
    <w:rsid w:val="00C57226"/>
    <w:pPr>
      <w:spacing w:before="120" w:line="264" w:lineRule="auto"/>
      <w:ind w:firstLine="540"/>
      <w:jc w:val="both"/>
    </w:pPr>
    <w:rPr>
      <w:rFonts w:ascii="Cambria" w:eastAsia="MS Minngs" w:hAnsi="Cambria" w:cs="Cambria"/>
      <w:b/>
      <w:bCs/>
      <w:color w:val="000000"/>
      <w:sz w:val="24"/>
      <w:szCs w:val="24"/>
      <w:lang w:val="vi-VN"/>
    </w:rPr>
  </w:style>
  <w:style w:type="paragraph" w:customStyle="1" w:styleId="TenphanChar">
    <w:name w:val="Ten phan Char"/>
    <w:basedOn w:val="Normal"/>
    <w:link w:val="TenphanCharChar"/>
    <w:autoRedefine/>
    <w:rsid w:val="00C57226"/>
    <w:pPr>
      <w:spacing w:beforeLines="60" w:afterLines="60" w:line="360" w:lineRule="exact"/>
      <w:jc w:val="center"/>
    </w:pPr>
    <w:rPr>
      <w:rFonts w:ascii="Cambria" w:eastAsia="MS Minngs" w:hAnsi="Cambria" w:cs="Cambria"/>
      <w:b/>
      <w:bCs/>
      <w:color w:val="000000"/>
      <w:sz w:val="26"/>
      <w:szCs w:val="26"/>
      <w:lang w:val="nl-NL"/>
    </w:rPr>
  </w:style>
  <w:style w:type="character" w:customStyle="1" w:styleId="TenphanCharChar">
    <w:name w:val="Ten phan Char Char"/>
    <w:basedOn w:val="DefaultParagraphFont"/>
    <w:link w:val="TenphanChar"/>
    <w:rsid w:val="00C57226"/>
    <w:rPr>
      <w:rFonts w:ascii="Cambria" w:eastAsia="MS Minngs" w:hAnsi="Cambria" w:cs="Cambria"/>
      <w:b/>
      <w:bCs/>
      <w:color w:val="000000"/>
      <w:sz w:val="26"/>
      <w:szCs w:val="26"/>
      <w:lang w:val="nl-NL"/>
    </w:rPr>
  </w:style>
  <w:style w:type="paragraph" w:customStyle="1" w:styleId="PhanI">
    <w:name w:val="Phan I"/>
    <w:basedOn w:val="Normal"/>
    <w:autoRedefine/>
    <w:rsid w:val="00C57226"/>
    <w:pPr>
      <w:spacing w:before="240" w:after="120" w:line="360" w:lineRule="exact"/>
      <w:jc w:val="center"/>
    </w:pPr>
    <w:rPr>
      <w:rFonts w:ascii="Cambria" w:eastAsia="MS Minngs" w:hAnsi="Cambria" w:cs="Cambria"/>
      <w:b/>
      <w:bCs/>
      <w:color w:val="000000"/>
      <w:sz w:val="24"/>
      <w:szCs w:val="24"/>
      <w:lang w:val="nl-NL"/>
    </w:rPr>
  </w:style>
  <w:style w:type="paragraph" w:customStyle="1" w:styleId="Style10">
    <w:name w:val="Style1"/>
    <w:basedOn w:val="Normal"/>
    <w:link w:val="Style1Char"/>
    <w:autoRedefine/>
    <w:qFormat/>
    <w:rsid w:val="00C57226"/>
    <w:pPr>
      <w:spacing w:before="120" w:after="120" w:line="360" w:lineRule="exact"/>
      <w:ind w:firstLine="720"/>
      <w:jc w:val="both"/>
    </w:pPr>
    <w:rPr>
      <w:rFonts w:ascii="Cambria" w:eastAsia="MS Minngs" w:hAnsi="Cambria"/>
      <w:b/>
      <w:bCs/>
      <w:color w:val="000000"/>
      <w:sz w:val="26"/>
      <w:szCs w:val="26"/>
      <w:lang w:val="nl-NL"/>
    </w:rPr>
  </w:style>
  <w:style w:type="character" w:customStyle="1" w:styleId="Style1Char">
    <w:name w:val="Style1 Char"/>
    <w:link w:val="Style10"/>
    <w:rsid w:val="0069171D"/>
    <w:rPr>
      <w:rFonts w:ascii="Cambria" w:eastAsia="MS Minngs" w:hAnsi="Cambria" w:cs="Cambria"/>
      <w:b/>
      <w:bCs/>
      <w:color w:val="000000"/>
      <w:sz w:val="26"/>
      <w:szCs w:val="26"/>
      <w:lang w:val="nl-NL"/>
    </w:rPr>
  </w:style>
  <w:style w:type="paragraph" w:customStyle="1" w:styleId="PhanI11">
    <w:name w:val="Phan I.1.1"/>
    <w:basedOn w:val="Normal"/>
    <w:autoRedefine/>
    <w:rsid w:val="00C57226"/>
    <w:pPr>
      <w:spacing w:before="120"/>
      <w:ind w:firstLine="540"/>
      <w:jc w:val="both"/>
    </w:pPr>
    <w:rPr>
      <w:rFonts w:ascii="Cambria" w:eastAsia="MS Minngs" w:hAnsi="Cambria" w:cs="Cambria"/>
      <w:b/>
      <w:bCs/>
      <w:color w:val="000000"/>
      <w:sz w:val="24"/>
      <w:szCs w:val="24"/>
    </w:rPr>
  </w:style>
  <w:style w:type="paragraph" w:customStyle="1" w:styleId="Phan111">
    <w:name w:val="Phan 1.1.1"/>
    <w:basedOn w:val="Normal"/>
    <w:autoRedefine/>
    <w:rsid w:val="00C57226"/>
    <w:pPr>
      <w:spacing w:before="120" w:afterLines="60" w:line="360" w:lineRule="exact"/>
      <w:ind w:firstLine="720"/>
      <w:jc w:val="both"/>
    </w:pPr>
    <w:rPr>
      <w:rFonts w:ascii="Cambria" w:eastAsia="MS Minngs" w:hAnsi="Cambria" w:cs="Cambria"/>
      <w:i/>
      <w:iCs/>
      <w:color w:val="000000"/>
      <w:sz w:val="26"/>
      <w:szCs w:val="26"/>
      <w:lang w:val="nl-NL"/>
    </w:rPr>
  </w:style>
  <w:style w:type="paragraph" w:customStyle="1" w:styleId="Phan1111">
    <w:name w:val="Phan 1.1.1.1"/>
    <w:basedOn w:val="BodyTextIndent2"/>
    <w:autoRedefine/>
    <w:rsid w:val="00C57226"/>
    <w:pPr>
      <w:spacing w:before="200" w:afterLines="60" w:line="360" w:lineRule="exact"/>
    </w:pPr>
    <w:rPr>
      <w:rFonts w:ascii="Cambria" w:eastAsia="MS Minngs" w:hAnsi="Cambria" w:cs="Cambria"/>
      <w:i/>
      <w:iCs/>
      <w:color w:val="000000"/>
      <w:sz w:val="24"/>
      <w:szCs w:val="24"/>
      <w:lang w:val="nl-NL"/>
    </w:rPr>
  </w:style>
  <w:style w:type="paragraph" w:styleId="List2">
    <w:name w:val="List 2"/>
    <w:basedOn w:val="Normal"/>
    <w:rsid w:val="00C57226"/>
    <w:pPr>
      <w:ind w:left="720" w:hanging="360"/>
    </w:pPr>
    <w:rPr>
      <w:rFonts w:ascii="Cambria" w:eastAsia="MS Minngs" w:hAnsi="Cambria" w:cs="Cambria"/>
      <w:sz w:val="24"/>
      <w:szCs w:val="24"/>
    </w:rPr>
  </w:style>
  <w:style w:type="paragraph" w:styleId="List3">
    <w:name w:val="List 3"/>
    <w:basedOn w:val="Normal"/>
    <w:rsid w:val="00C57226"/>
    <w:pPr>
      <w:ind w:left="1080" w:hanging="360"/>
    </w:pPr>
    <w:rPr>
      <w:rFonts w:ascii="Cambria" w:eastAsia="MS Minngs" w:hAnsi="Cambria" w:cs="Cambria"/>
      <w:sz w:val="24"/>
      <w:szCs w:val="24"/>
    </w:rPr>
  </w:style>
  <w:style w:type="paragraph" w:styleId="List4">
    <w:name w:val="List 4"/>
    <w:basedOn w:val="Normal"/>
    <w:rsid w:val="00C57226"/>
    <w:pPr>
      <w:ind w:left="1440" w:hanging="360"/>
    </w:pPr>
    <w:rPr>
      <w:rFonts w:ascii="Cambria" w:eastAsia="MS Minngs" w:hAnsi="Cambria" w:cs="Cambria"/>
      <w:sz w:val="24"/>
      <w:szCs w:val="24"/>
    </w:rPr>
  </w:style>
  <w:style w:type="paragraph" w:styleId="List5">
    <w:name w:val="List 5"/>
    <w:basedOn w:val="Normal"/>
    <w:rsid w:val="00C57226"/>
    <w:pPr>
      <w:ind w:left="1800" w:hanging="360"/>
    </w:pPr>
    <w:rPr>
      <w:rFonts w:ascii="Cambria" w:eastAsia="MS Minngs" w:hAnsi="Cambria" w:cs="Cambria"/>
      <w:sz w:val="24"/>
      <w:szCs w:val="24"/>
    </w:rPr>
  </w:style>
  <w:style w:type="paragraph" w:customStyle="1" w:styleId="PhanChar">
    <w:name w:val="Phan Char"/>
    <w:basedOn w:val="Normal"/>
    <w:link w:val="PhanCharChar"/>
    <w:rsid w:val="00C57226"/>
    <w:pPr>
      <w:spacing w:before="120" w:after="120" w:line="340" w:lineRule="exact"/>
      <w:jc w:val="center"/>
    </w:pPr>
    <w:rPr>
      <w:rFonts w:ascii="Cambria" w:eastAsia="MS Minngs" w:hAnsi="Cambria" w:cs="Cambria"/>
      <w:b/>
      <w:bCs/>
      <w:color w:val="000000"/>
      <w:sz w:val="30"/>
      <w:szCs w:val="30"/>
    </w:rPr>
  </w:style>
  <w:style w:type="character" w:customStyle="1" w:styleId="PhanCharChar">
    <w:name w:val="Phan Char Char"/>
    <w:basedOn w:val="DefaultParagraphFont"/>
    <w:link w:val="PhanChar"/>
    <w:rsid w:val="00C57226"/>
    <w:rPr>
      <w:rFonts w:ascii="Cambria" w:eastAsia="MS Minngs" w:hAnsi="Cambria" w:cs="Cambria"/>
      <w:b/>
      <w:bCs/>
      <w:color w:val="000000"/>
      <w:sz w:val="24"/>
      <w:szCs w:val="24"/>
    </w:rPr>
  </w:style>
  <w:style w:type="paragraph" w:customStyle="1" w:styleId="PhanI1">
    <w:name w:val="Phan I.1"/>
    <w:basedOn w:val="PhanI11"/>
    <w:autoRedefine/>
    <w:rsid w:val="00C57226"/>
    <w:rPr>
      <w:i/>
      <w:iCs/>
    </w:rPr>
  </w:style>
  <w:style w:type="paragraph" w:customStyle="1" w:styleId="DefaultParagraphFontParaCharCharCharCharChar">
    <w:name w:val="Default Paragraph Font Para Char Char Char Char Char"/>
    <w:autoRedefine/>
    <w:rsid w:val="00C57226"/>
    <w:pPr>
      <w:tabs>
        <w:tab w:val="left" w:pos="1152"/>
      </w:tabs>
      <w:spacing w:before="120" w:after="120" w:line="312" w:lineRule="auto"/>
    </w:pPr>
    <w:rPr>
      <w:rFonts w:ascii="Arial" w:hAnsi="Arial" w:cs="Arial"/>
      <w:sz w:val="26"/>
      <w:szCs w:val="26"/>
    </w:rPr>
  </w:style>
  <w:style w:type="paragraph" w:customStyle="1" w:styleId="lsvhdoc2">
    <w:name w:val="lsvhdoc2"/>
    <w:basedOn w:val="Normal"/>
    <w:rsid w:val="00C57226"/>
    <w:pPr>
      <w:spacing w:before="120" w:after="240" w:line="240" w:lineRule="atLeast"/>
    </w:pPr>
    <w:rPr>
      <w:rFonts w:ascii="Cambria" w:eastAsia="MS Minngs" w:hAnsi="Cambria" w:cs="Cambria"/>
      <w:sz w:val="24"/>
      <w:szCs w:val="24"/>
    </w:rPr>
  </w:style>
  <w:style w:type="paragraph" w:customStyle="1" w:styleId="Tieudecauhoi">
    <w:name w:val="Tieudecauhoi"/>
    <w:basedOn w:val="Normal"/>
    <w:autoRedefine/>
    <w:rsid w:val="00C57226"/>
    <w:pPr>
      <w:tabs>
        <w:tab w:val="left" w:pos="436"/>
      </w:tabs>
      <w:spacing w:before="120" w:after="120"/>
      <w:ind w:firstLine="720"/>
      <w:jc w:val="both"/>
    </w:pPr>
    <w:rPr>
      <w:rFonts w:ascii="Cambria" w:eastAsia="MS Minngs" w:hAnsi="Cambria" w:cs="Cambria"/>
      <w:spacing w:val="-6"/>
      <w:sz w:val="24"/>
      <w:szCs w:val="24"/>
      <w:lang w:val="nl-NL"/>
    </w:rPr>
  </w:style>
  <w:style w:type="paragraph" w:customStyle="1" w:styleId="Tenbang">
    <w:name w:val="Ten bang"/>
    <w:basedOn w:val="Normal"/>
    <w:autoRedefine/>
    <w:rsid w:val="00C57226"/>
    <w:pPr>
      <w:tabs>
        <w:tab w:val="num" w:pos="0"/>
      </w:tabs>
      <w:spacing w:before="120" w:after="120" w:line="340" w:lineRule="exact"/>
      <w:jc w:val="center"/>
    </w:pPr>
    <w:rPr>
      <w:rFonts w:ascii="Arial" w:eastAsia="MS Minngs" w:hAnsi="Arial" w:cs="Arial"/>
      <w:b/>
      <w:bCs/>
      <w:color w:val="000000"/>
      <w:sz w:val="22"/>
      <w:szCs w:val="22"/>
      <w:lang w:val="nl-NL"/>
    </w:rPr>
  </w:style>
  <w:style w:type="paragraph" w:customStyle="1" w:styleId="CharCharCharCharCharCharCharCharChar">
    <w:name w:val="Char Char Char Char Char Char Char Char Char"/>
    <w:autoRedefine/>
    <w:rsid w:val="00C57226"/>
    <w:pPr>
      <w:tabs>
        <w:tab w:val="left" w:pos="1152"/>
      </w:tabs>
      <w:spacing w:before="120" w:after="120" w:line="312" w:lineRule="auto"/>
    </w:pPr>
    <w:rPr>
      <w:rFonts w:ascii="Arial" w:hAnsi="Arial" w:cs="Arial"/>
      <w:sz w:val="26"/>
      <w:szCs w:val="26"/>
    </w:rPr>
  </w:style>
  <w:style w:type="character" w:customStyle="1" w:styleId="longtext">
    <w:name w:val="long_text"/>
    <w:basedOn w:val="DefaultParagraphFont"/>
    <w:rsid w:val="00C57226"/>
  </w:style>
  <w:style w:type="paragraph" w:styleId="BalloonText">
    <w:name w:val="Balloon Text"/>
    <w:aliases w:val=" Char2,footnote text Char1 Char, Char2 Char Char1 Char,Char2 Char Char Char"/>
    <w:basedOn w:val="Normal"/>
    <w:link w:val="BalloonTextChar"/>
    <w:rsid w:val="00C57226"/>
    <w:rPr>
      <w:rFonts w:ascii="Tahoma" w:eastAsia="MS Minngs" w:hAnsi="Tahoma" w:cs="Tahoma"/>
      <w:sz w:val="16"/>
      <w:szCs w:val="16"/>
      <w:lang w:val="vi-VN" w:eastAsia="vi-VN"/>
    </w:rPr>
  </w:style>
  <w:style w:type="character" w:customStyle="1" w:styleId="BalloonTextChar">
    <w:name w:val="Balloon Text Char"/>
    <w:aliases w:val=" Char2 Char1,footnote text Char1 Char Char1, Char2 Char Char1 Char Char1,Char2 Char Char Char Char1"/>
    <w:basedOn w:val="DefaultParagraphFont"/>
    <w:link w:val="BalloonText"/>
    <w:rsid w:val="00C57226"/>
    <w:rPr>
      <w:rFonts w:ascii="Tahoma" w:eastAsia="MS Minngs" w:hAnsi="Tahoma" w:cs="Tahoma"/>
      <w:sz w:val="16"/>
      <w:szCs w:val="16"/>
      <w:lang w:val="vi-VN" w:eastAsia="vi-VN"/>
    </w:rPr>
  </w:style>
  <w:style w:type="paragraph" w:customStyle="1" w:styleId="detailsubtitle">
    <w:name w:val="detail_subtitle"/>
    <w:basedOn w:val="Normal"/>
    <w:rsid w:val="00C57226"/>
    <w:pPr>
      <w:spacing w:before="100" w:beforeAutospacing="1" w:after="100" w:afterAutospacing="1"/>
    </w:pPr>
    <w:rPr>
      <w:rFonts w:ascii="Cambria" w:eastAsia="MS Minngs" w:hAnsi="Cambria" w:cs="Cambria"/>
      <w:sz w:val="24"/>
      <w:szCs w:val="24"/>
    </w:rPr>
  </w:style>
  <w:style w:type="character" w:customStyle="1" w:styleId="frfon7mr2">
    <w:name w:val="fr fon7 mr2"/>
    <w:basedOn w:val="DefaultParagraphFont"/>
    <w:rsid w:val="00C57226"/>
  </w:style>
  <w:style w:type="character" w:customStyle="1" w:styleId="CharChar7">
    <w:name w:val="Char Char7"/>
    <w:basedOn w:val="DefaultParagraphFont"/>
    <w:rsid w:val="00C57226"/>
    <w:rPr>
      <w:rFonts w:ascii=".VnTime" w:hAnsi=".VnTime" w:cs=".VnTime"/>
      <w:sz w:val="24"/>
      <w:szCs w:val="24"/>
      <w:lang w:val="en-US" w:eastAsia="en-US"/>
    </w:rPr>
  </w:style>
  <w:style w:type="paragraph" w:customStyle="1" w:styleId="tenvb-p">
    <w:name w:val="tenvb-p"/>
    <w:basedOn w:val="Normal"/>
    <w:rsid w:val="00C57226"/>
    <w:pPr>
      <w:jc w:val="center"/>
    </w:pPr>
    <w:rPr>
      <w:rFonts w:ascii="Cambria" w:eastAsia="MS Minngs" w:hAnsi="Cambria" w:cs="Cambria"/>
      <w:sz w:val="20"/>
      <w:szCs w:val="20"/>
    </w:rPr>
  </w:style>
  <w:style w:type="character" w:customStyle="1" w:styleId="lead1">
    <w:name w:val="lead1"/>
    <w:basedOn w:val="DefaultParagraphFont"/>
    <w:rsid w:val="00C57226"/>
    <w:rPr>
      <w:rFonts w:ascii="Arial" w:hAnsi="Arial" w:cs="Arial"/>
      <w:color w:val="000000"/>
      <w:sz w:val="18"/>
      <w:szCs w:val="18"/>
    </w:rPr>
  </w:style>
  <w:style w:type="paragraph" w:styleId="PlainText">
    <w:name w:val="Plain Text"/>
    <w:basedOn w:val="Normal"/>
    <w:link w:val="PlainTextChar"/>
    <w:rsid w:val="00C57226"/>
    <w:rPr>
      <w:rFonts w:ascii="Courier New" w:eastAsia="MS Minngs" w:hAnsi="Courier New" w:cs="Courier New"/>
      <w:b/>
      <w:bCs/>
      <w:sz w:val="20"/>
      <w:szCs w:val="20"/>
    </w:rPr>
  </w:style>
  <w:style w:type="character" w:customStyle="1" w:styleId="PlainTextChar">
    <w:name w:val="Plain Text Char"/>
    <w:basedOn w:val="DefaultParagraphFont"/>
    <w:link w:val="PlainText"/>
    <w:rsid w:val="00C57226"/>
    <w:rPr>
      <w:rFonts w:ascii="Courier New" w:eastAsia="MS Minngs" w:hAnsi="Courier New" w:cs="Courier New"/>
      <w:b/>
      <w:bCs/>
    </w:rPr>
  </w:style>
  <w:style w:type="character" w:customStyle="1" w:styleId="textbox">
    <w:name w:val="text_box"/>
    <w:basedOn w:val="DefaultParagraphFont"/>
    <w:rsid w:val="00C57226"/>
  </w:style>
  <w:style w:type="character" w:customStyle="1" w:styleId="datetime">
    <w:name w:val="datetime"/>
    <w:basedOn w:val="DefaultParagraphFont"/>
    <w:rsid w:val="00C57226"/>
  </w:style>
  <w:style w:type="character" w:customStyle="1" w:styleId="Style12ptBlack">
    <w:name w:val="Style 12 pt Black"/>
    <w:basedOn w:val="DefaultParagraphFont"/>
    <w:rsid w:val="00C57226"/>
    <w:rPr>
      <w:rFonts w:ascii="Times New Roman" w:hAnsi="Times New Roman" w:cs="Times New Roman"/>
      <w:color w:val="000000"/>
      <w:sz w:val="24"/>
      <w:szCs w:val="24"/>
    </w:rPr>
  </w:style>
  <w:style w:type="character" w:customStyle="1" w:styleId="HTMLMarkup">
    <w:name w:val="HTML Markup"/>
    <w:rsid w:val="00C57226"/>
    <w:rPr>
      <w:vanish/>
      <w:color w:val="FF0000"/>
    </w:rPr>
  </w:style>
  <w:style w:type="paragraph" w:styleId="ListBullet">
    <w:name w:val="List Bullet"/>
    <w:basedOn w:val="Normal"/>
    <w:autoRedefine/>
    <w:rsid w:val="00C57226"/>
    <w:pPr>
      <w:tabs>
        <w:tab w:val="num" w:pos="360"/>
      </w:tabs>
      <w:ind w:left="360" w:hanging="360"/>
    </w:pPr>
    <w:rPr>
      <w:rFonts w:ascii="Cambria" w:eastAsia="MS Minngs" w:hAnsi="Cambria" w:cs="Cambria"/>
      <w:sz w:val="24"/>
      <w:szCs w:val="24"/>
    </w:rPr>
  </w:style>
  <w:style w:type="paragraph" w:styleId="ListBullet2">
    <w:name w:val="List Bullet 2"/>
    <w:basedOn w:val="Normal"/>
    <w:autoRedefine/>
    <w:rsid w:val="00C57226"/>
    <w:pPr>
      <w:tabs>
        <w:tab w:val="num" w:pos="720"/>
      </w:tabs>
      <w:ind w:left="720" w:hanging="360"/>
    </w:pPr>
    <w:rPr>
      <w:rFonts w:ascii="Cambria" w:eastAsia="MS Minngs" w:hAnsi="Cambria" w:cs="Cambria"/>
      <w:sz w:val="24"/>
      <w:szCs w:val="24"/>
    </w:rPr>
  </w:style>
  <w:style w:type="paragraph" w:styleId="ListContinue2">
    <w:name w:val="List Continue 2"/>
    <w:basedOn w:val="Normal"/>
    <w:rsid w:val="00C57226"/>
    <w:pPr>
      <w:spacing w:after="120"/>
      <w:ind w:left="720"/>
    </w:pPr>
    <w:rPr>
      <w:rFonts w:ascii="Cambria" w:eastAsia="MS Minngs" w:hAnsi="Cambria" w:cs="Cambria"/>
      <w:sz w:val="24"/>
      <w:szCs w:val="24"/>
    </w:rPr>
  </w:style>
  <w:style w:type="paragraph" w:styleId="ListContinue4">
    <w:name w:val="List Continue 4"/>
    <w:basedOn w:val="Normal"/>
    <w:rsid w:val="00C57226"/>
    <w:pPr>
      <w:spacing w:after="120"/>
      <w:ind w:left="1440"/>
    </w:pPr>
    <w:rPr>
      <w:rFonts w:ascii="Cambria" w:eastAsia="MS Minngs" w:hAnsi="Cambria" w:cs="Cambria"/>
      <w:sz w:val="24"/>
      <w:szCs w:val="24"/>
    </w:rPr>
  </w:style>
  <w:style w:type="paragraph" w:styleId="BodyTextIndent">
    <w:name w:val="Body Text Indent"/>
    <w:aliases w:val=" Char,Body Text Indent Char1 Char1,Body Text Indent Char Char Char, Char Char Char1 Char, Char Char2 Char, Char Char Char1,Char Char Char1 Char,Char Char2 Char"/>
    <w:basedOn w:val="Normal"/>
    <w:link w:val="BodyTextIndentChar"/>
    <w:unhideWhenUsed/>
    <w:rsid w:val="00C065F1"/>
    <w:pPr>
      <w:spacing w:after="120"/>
      <w:ind w:left="360"/>
    </w:pPr>
  </w:style>
  <w:style w:type="character" w:customStyle="1" w:styleId="BodyTextIndentChar">
    <w:name w:val="Body Text Indent Char"/>
    <w:aliases w:val=" Char Char,Body Text Indent Char1 Char1 Char1,Body Text Indent Char Char Char Char1, Char Char Char1 Char Char1, Char Char2 Char Char1, Char Char Char1 Char1,Char Char Char1 Char Char,Char Char2 Char Char"/>
    <w:basedOn w:val="DefaultParagraphFont"/>
    <w:link w:val="BodyTextIndent"/>
    <w:rsid w:val="00C065F1"/>
    <w:rPr>
      <w:sz w:val="28"/>
      <w:szCs w:val="28"/>
    </w:rPr>
  </w:style>
  <w:style w:type="paragraph" w:styleId="BodyTextFirstIndent2">
    <w:name w:val="Body Text First Indent 2"/>
    <w:basedOn w:val="BodyText2"/>
    <w:link w:val="BodyTextFirstIndent2Char"/>
    <w:rsid w:val="00C57226"/>
    <w:pPr>
      <w:spacing w:after="120" w:line="240" w:lineRule="auto"/>
      <w:ind w:left="360" w:firstLine="210"/>
      <w:jc w:val="left"/>
    </w:pPr>
    <w:rPr>
      <w:rFonts w:ascii="Times New Roman" w:hAnsi="Times New Roman" w:cs="Times New Roman"/>
    </w:rPr>
  </w:style>
  <w:style w:type="character" w:customStyle="1" w:styleId="BodyTextFirstIndent2Char">
    <w:name w:val="Body Text First Indent 2 Char"/>
    <w:basedOn w:val="BodyText2Char2"/>
    <w:link w:val="BodyTextFirstIndent2"/>
    <w:rsid w:val="00C57226"/>
    <w:rPr>
      <w:rFonts w:ascii=".VnTime" w:eastAsia="MS Minngs" w:hAnsi=".VnTime" w:cs=".VnTime"/>
      <w:sz w:val="24"/>
      <w:szCs w:val="24"/>
      <w:lang w:val="en-US" w:eastAsia="en-US"/>
    </w:rPr>
  </w:style>
  <w:style w:type="paragraph" w:customStyle="1" w:styleId="CharCharCharCharCharChar">
    <w:name w:val="Char Char Char Char Char Char"/>
    <w:basedOn w:val="Normal"/>
    <w:rsid w:val="00C57226"/>
    <w:pPr>
      <w:pageBreakBefore/>
      <w:spacing w:before="100" w:beforeAutospacing="1" w:after="100" w:afterAutospacing="1"/>
    </w:pPr>
    <w:rPr>
      <w:rFonts w:ascii="Tahoma" w:eastAsia="MS Minngs" w:hAnsi="Tahoma" w:cs="Tahoma"/>
      <w:sz w:val="20"/>
      <w:szCs w:val="20"/>
    </w:rPr>
  </w:style>
  <w:style w:type="character" w:customStyle="1" w:styleId="bodytextindent-h1">
    <w:name w:val="bodytextindent-h1"/>
    <w:basedOn w:val="DefaultParagraphFont"/>
    <w:rsid w:val="00C57226"/>
    <w:rPr>
      <w:rFonts w:ascii=".VnTime" w:hAnsi=".VnTime" w:cs=".VnTime"/>
      <w:color w:val="0000FF"/>
      <w:sz w:val="24"/>
      <w:szCs w:val="24"/>
    </w:rPr>
  </w:style>
  <w:style w:type="paragraph" w:customStyle="1" w:styleId="bodytextindent-p">
    <w:name w:val="bodytextindent-p"/>
    <w:basedOn w:val="Normal"/>
    <w:rsid w:val="00C57226"/>
    <w:pPr>
      <w:jc w:val="both"/>
    </w:pPr>
    <w:rPr>
      <w:rFonts w:ascii="Cambria" w:eastAsia="MS Minngs" w:hAnsi="Cambria" w:cs="Cambria"/>
      <w:sz w:val="20"/>
      <w:szCs w:val="20"/>
    </w:rPr>
  </w:style>
  <w:style w:type="character" w:customStyle="1" w:styleId="dieu">
    <w:name w:val="dieu"/>
    <w:rsid w:val="00C57226"/>
    <w:rPr>
      <w:rFonts w:ascii=".VnTime" w:hAnsi=".VnTime" w:cs=".VnTime"/>
      <w:b/>
      <w:bCs/>
      <w:spacing w:val="24"/>
      <w:sz w:val="26"/>
      <w:szCs w:val="26"/>
    </w:rPr>
  </w:style>
  <w:style w:type="character" w:customStyle="1" w:styleId="a">
    <w:name w:val="a"/>
    <w:basedOn w:val="DefaultParagraphFont"/>
    <w:rsid w:val="00C57226"/>
  </w:style>
  <w:style w:type="paragraph" w:customStyle="1" w:styleId="CharCharCharCharCharCharCharCharCharCharCharCharChar">
    <w:name w:val="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character" w:customStyle="1" w:styleId="maintitle">
    <w:name w:val="main_title"/>
    <w:basedOn w:val="DefaultParagraphFont"/>
    <w:rsid w:val="00C57226"/>
  </w:style>
  <w:style w:type="paragraph" w:customStyle="1" w:styleId="CharCharCharCharCharCharCharCharCharCharCharCharCharCharCharCharCharChar3Char">
    <w:name w:val="Char Char Char Char Char Char Char Char Char Char Char Char Char Char Char Char Char Char3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C57226"/>
    <w:pPr>
      <w:spacing w:after="160" w:line="240" w:lineRule="exact"/>
    </w:pPr>
    <w:rPr>
      <w:rFonts w:ascii="Verdana" w:eastAsia="SimSun" w:hAnsi="Verdana" w:cs="Verdana"/>
      <w:sz w:val="20"/>
      <w:szCs w:val="20"/>
    </w:rPr>
  </w:style>
  <w:style w:type="character" w:styleId="CommentReference">
    <w:name w:val="annotation reference"/>
    <w:basedOn w:val="DefaultParagraphFont"/>
    <w:uiPriority w:val="99"/>
    <w:rsid w:val="00C57226"/>
    <w:rPr>
      <w:sz w:val="16"/>
      <w:szCs w:val="16"/>
    </w:rPr>
  </w:style>
  <w:style w:type="paragraph" w:styleId="CommentText">
    <w:name w:val="annotation text"/>
    <w:basedOn w:val="Normal"/>
    <w:link w:val="CommentTextChar"/>
    <w:uiPriority w:val="99"/>
    <w:rsid w:val="00C57226"/>
    <w:rPr>
      <w:rFonts w:ascii="Cambria" w:eastAsia="SimSun" w:hAnsi="Cambria" w:cs="Cambria"/>
      <w:sz w:val="20"/>
      <w:szCs w:val="20"/>
    </w:rPr>
  </w:style>
  <w:style w:type="character" w:customStyle="1" w:styleId="CommentTextChar">
    <w:name w:val="Comment Text Char"/>
    <w:basedOn w:val="DefaultParagraphFont"/>
    <w:link w:val="CommentText"/>
    <w:uiPriority w:val="99"/>
    <w:rsid w:val="00C57226"/>
    <w:rPr>
      <w:rFonts w:ascii="Cambria" w:eastAsia="SimSun" w:hAnsi="Cambria" w:cs="Cambria"/>
    </w:rPr>
  </w:style>
  <w:style w:type="paragraph" w:styleId="CommentSubject">
    <w:name w:val="annotation subject"/>
    <w:basedOn w:val="CommentText"/>
    <w:next w:val="CommentText"/>
    <w:link w:val="CommentSubjectChar"/>
    <w:uiPriority w:val="99"/>
    <w:rsid w:val="00C57226"/>
    <w:rPr>
      <w:b/>
      <w:bCs/>
    </w:rPr>
  </w:style>
  <w:style w:type="character" w:customStyle="1" w:styleId="CommentSubjectChar">
    <w:name w:val="Comment Subject Char"/>
    <w:basedOn w:val="CommentTextChar"/>
    <w:link w:val="CommentSubject"/>
    <w:uiPriority w:val="99"/>
    <w:rsid w:val="00C57226"/>
    <w:rPr>
      <w:rFonts w:ascii="Cambria" w:eastAsia="SimSun" w:hAnsi="Cambria" w:cs="Cambria"/>
      <w:b/>
      <w:bCs/>
    </w:rPr>
  </w:style>
  <w:style w:type="character" w:customStyle="1" w:styleId="atchl">
    <w:name w:val="atc_hl"/>
    <w:basedOn w:val="DefaultParagraphFont"/>
    <w:rsid w:val="00C57226"/>
  </w:style>
  <w:style w:type="character" w:customStyle="1" w:styleId="yshortcuts">
    <w:name w:val="yshortcuts"/>
    <w:basedOn w:val="DefaultParagraphFont"/>
    <w:rsid w:val="00C57226"/>
  </w:style>
  <w:style w:type="paragraph" w:customStyle="1" w:styleId="CharCharCharCharCharCharCharCharCharCharCharCharCharCharCharChar">
    <w:name w:val="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
    <w:name w:val="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1CharCharCharCharCharCharCharCharCharCharCharCharCharCharCharCharCharCharCharCharCharCharCharCharChar">
    <w:name w:val="Char Char Char Char Char1 Char Char Char Char Char Char Char Char Char 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CharCharCharCharCharCharCharCharCharCharChar3">
    <w:name w:val="Char Char Char Char Char Char Char Char Char Char Char Char Char Char Char Char Char Char3"/>
    <w:autoRedefine/>
    <w:rsid w:val="00C57226"/>
    <w:pPr>
      <w:tabs>
        <w:tab w:val="left" w:pos="1152"/>
      </w:tabs>
      <w:spacing w:before="120" w:after="120" w:line="312" w:lineRule="auto"/>
    </w:pPr>
    <w:rPr>
      <w:rFonts w:ascii="Arial" w:eastAsia="SimSun" w:hAnsi="Arial" w:cs="Arial"/>
      <w:sz w:val="26"/>
      <w:szCs w:val="26"/>
    </w:rPr>
  </w:style>
  <w:style w:type="character" w:customStyle="1" w:styleId="sapo">
    <w:name w:val="sapo"/>
    <w:basedOn w:val="DefaultParagraphFont"/>
    <w:rsid w:val="00C57226"/>
  </w:style>
  <w:style w:type="paragraph" w:customStyle="1" w:styleId="wwstext">
    <w:name w:val="wws_text"/>
    <w:basedOn w:val="Normal"/>
    <w:rsid w:val="00C57226"/>
    <w:pPr>
      <w:spacing w:before="100" w:beforeAutospacing="1" w:after="100" w:afterAutospacing="1"/>
    </w:pPr>
    <w:rPr>
      <w:rFonts w:ascii="Cambria" w:eastAsia="SimSun" w:hAnsi="Cambria" w:cs="Cambria"/>
      <w:sz w:val="24"/>
      <w:szCs w:val="24"/>
    </w:rPr>
  </w:style>
  <w:style w:type="character" w:customStyle="1" w:styleId="pbody1">
    <w:name w:val="pbody1"/>
    <w:rsid w:val="00C57226"/>
    <w:rPr>
      <w:rFonts w:ascii="Verdana" w:hAnsi="Verdana" w:cs="Verdana"/>
      <w:color w:val="000000"/>
      <w:sz w:val="18"/>
      <w:szCs w:val="18"/>
    </w:rPr>
  </w:style>
  <w:style w:type="paragraph" w:customStyle="1" w:styleId="su">
    <w:name w:val="su"/>
    <w:basedOn w:val="Normal"/>
    <w:rsid w:val="00C57226"/>
    <w:pPr>
      <w:autoSpaceDE w:val="0"/>
      <w:autoSpaceDN w:val="0"/>
      <w:spacing w:line="240" w:lineRule="atLeast"/>
      <w:ind w:firstLine="567"/>
      <w:jc w:val="both"/>
    </w:pPr>
    <w:rPr>
      <w:rFonts w:ascii=".VnTime" w:eastAsia="MS Minngs" w:hAnsi=".VnTime" w:cs=".VnTime"/>
      <w:sz w:val="24"/>
      <w:szCs w:val="24"/>
    </w:rPr>
  </w:style>
  <w:style w:type="character" w:customStyle="1" w:styleId="contentdetail">
    <w:name w:val="contentdetail"/>
    <w:basedOn w:val="DefaultParagraphFont"/>
    <w:rsid w:val="00C57226"/>
  </w:style>
  <w:style w:type="character" w:customStyle="1" w:styleId="vietadtextlink">
    <w:name w:val="vietadtextlink"/>
    <w:basedOn w:val="DefaultParagraphFont"/>
    <w:rsid w:val="00C57226"/>
  </w:style>
  <w:style w:type="paragraph" w:styleId="ListParagraph">
    <w:name w:val="List Paragraph"/>
    <w:basedOn w:val="Normal"/>
    <w:uiPriority w:val="34"/>
    <w:qFormat/>
    <w:rsid w:val="00C57226"/>
    <w:pPr>
      <w:tabs>
        <w:tab w:val="left" w:pos="576"/>
      </w:tabs>
      <w:spacing w:before="120" w:after="120" w:line="312" w:lineRule="auto"/>
      <w:ind w:left="720" w:firstLine="576"/>
      <w:jc w:val="both"/>
    </w:pPr>
    <w:rPr>
      <w:rFonts w:ascii="Cambria" w:hAnsi="Cambria" w:cs="Cambria"/>
      <w:sz w:val="26"/>
      <w:szCs w:val="26"/>
    </w:rPr>
  </w:style>
  <w:style w:type="paragraph" w:customStyle="1" w:styleId="CharCharCharCharCharCharCharCharChar1CharCharCharChar">
    <w:name w:val="Char Char Char Char Char Char Char Char Char1 Char Char Char Char"/>
    <w:basedOn w:val="Normal"/>
    <w:rsid w:val="00C57226"/>
    <w:pPr>
      <w:tabs>
        <w:tab w:val="left" w:pos="576"/>
      </w:tabs>
      <w:spacing w:before="120" w:after="160" w:line="240" w:lineRule="exact"/>
      <w:ind w:firstLine="576"/>
      <w:jc w:val="both"/>
    </w:pPr>
    <w:rPr>
      <w:rFonts w:ascii="Verdana" w:eastAsia="MS Minngs" w:hAnsi="Verdana" w:cs="Verdana"/>
      <w:sz w:val="20"/>
      <w:szCs w:val="20"/>
    </w:rPr>
  </w:style>
  <w:style w:type="paragraph" w:styleId="Subtitle">
    <w:name w:val="Subtitle"/>
    <w:basedOn w:val="Normal"/>
    <w:next w:val="Normal"/>
    <w:link w:val="SubtitleChar"/>
    <w:autoRedefine/>
    <w:qFormat/>
    <w:rsid w:val="00C57226"/>
    <w:pPr>
      <w:tabs>
        <w:tab w:val="left" w:pos="576"/>
        <w:tab w:val="left" w:pos="1080"/>
      </w:tabs>
      <w:spacing w:before="120" w:after="120" w:line="312" w:lineRule="auto"/>
      <w:ind w:firstLine="864"/>
      <w:jc w:val="both"/>
      <w:outlineLvl w:val="1"/>
    </w:pPr>
    <w:rPr>
      <w:rFonts w:ascii="Cambria" w:eastAsia="MS Minngs" w:hAnsi="Cambria" w:cs="Cambria"/>
      <w:sz w:val="26"/>
      <w:szCs w:val="26"/>
    </w:rPr>
  </w:style>
  <w:style w:type="character" w:customStyle="1" w:styleId="SubtitleChar">
    <w:name w:val="Subtitle Char"/>
    <w:basedOn w:val="DefaultParagraphFont"/>
    <w:link w:val="Subtitle"/>
    <w:rsid w:val="00C57226"/>
    <w:rPr>
      <w:rFonts w:ascii="Cambria" w:eastAsia="MS Minngs" w:hAnsi="Cambria" w:cs="Cambria"/>
      <w:sz w:val="24"/>
      <w:szCs w:val="24"/>
    </w:rPr>
  </w:style>
  <w:style w:type="paragraph" w:styleId="NoSpacing">
    <w:name w:val="No Spacing"/>
    <w:link w:val="NoSpacingChar"/>
    <w:autoRedefine/>
    <w:qFormat/>
    <w:rsid w:val="00C57226"/>
    <w:pPr>
      <w:tabs>
        <w:tab w:val="left" w:pos="144"/>
        <w:tab w:val="num" w:pos="720"/>
        <w:tab w:val="left" w:pos="810"/>
      </w:tabs>
      <w:spacing w:before="120" w:after="120" w:line="312" w:lineRule="auto"/>
      <w:ind w:firstLine="720"/>
      <w:jc w:val="both"/>
    </w:pPr>
    <w:rPr>
      <w:sz w:val="26"/>
      <w:szCs w:val="26"/>
    </w:rPr>
  </w:style>
  <w:style w:type="character" w:customStyle="1" w:styleId="NoSpacingChar">
    <w:name w:val="No Spacing Char"/>
    <w:basedOn w:val="DefaultParagraphFont"/>
    <w:link w:val="NoSpacing"/>
    <w:rsid w:val="00C57226"/>
    <w:rPr>
      <w:sz w:val="26"/>
      <w:szCs w:val="26"/>
      <w:lang w:val="en-US" w:eastAsia="en-US" w:bidi="ar-SA"/>
    </w:rPr>
  </w:style>
  <w:style w:type="paragraph" w:styleId="TOCHeading">
    <w:name w:val="TOC Heading"/>
    <w:basedOn w:val="Heading1"/>
    <w:next w:val="Normal"/>
    <w:qFormat/>
    <w:rsid w:val="00C57226"/>
    <w:pPr>
      <w:keepLines/>
      <w:spacing w:before="480" w:line="276" w:lineRule="auto"/>
      <w:ind w:firstLine="576"/>
      <w:jc w:val="center"/>
      <w:outlineLvl w:val="9"/>
    </w:pPr>
    <w:rPr>
      <w:color w:val="365F91"/>
    </w:rPr>
  </w:style>
  <w:style w:type="paragraph" w:styleId="Quote">
    <w:name w:val="Quote"/>
    <w:basedOn w:val="Normal"/>
    <w:next w:val="Normal"/>
    <w:link w:val="QuoteChar"/>
    <w:qFormat/>
    <w:rsid w:val="00C57226"/>
    <w:pPr>
      <w:spacing w:after="200" w:line="252" w:lineRule="auto"/>
    </w:pPr>
    <w:rPr>
      <w:rFonts w:ascii="Cambria" w:eastAsia="SimSun" w:hAnsi="Cambria" w:cs="Cambria"/>
      <w:i/>
      <w:iCs/>
      <w:sz w:val="22"/>
      <w:szCs w:val="22"/>
    </w:rPr>
  </w:style>
  <w:style w:type="character" w:customStyle="1" w:styleId="QuoteChar">
    <w:name w:val="Quote Char"/>
    <w:basedOn w:val="DefaultParagraphFont"/>
    <w:link w:val="Quote"/>
    <w:rsid w:val="00C57226"/>
    <w:rPr>
      <w:rFonts w:ascii="Cambria" w:eastAsia="SimSun" w:hAnsi="Cambria" w:cs="Cambria"/>
      <w:i/>
      <w:iCs/>
      <w:sz w:val="22"/>
      <w:szCs w:val="22"/>
    </w:rPr>
  </w:style>
  <w:style w:type="paragraph" w:styleId="IntenseQuote">
    <w:name w:val="Intense Quote"/>
    <w:basedOn w:val="Normal"/>
    <w:next w:val="Normal"/>
    <w:link w:val="IntenseQuoteChar"/>
    <w:qFormat/>
    <w:rsid w:val="00C57226"/>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sz w:val="24"/>
      <w:szCs w:val="24"/>
    </w:rPr>
  </w:style>
  <w:style w:type="character" w:customStyle="1" w:styleId="IntenseQuoteChar">
    <w:name w:val="Intense Quote Char"/>
    <w:basedOn w:val="DefaultParagraphFont"/>
    <w:link w:val="IntenseQuote"/>
    <w:rsid w:val="00C57226"/>
    <w:rPr>
      <w:rFonts w:ascii="Cambria" w:eastAsia="SimSun" w:hAnsi="Cambria" w:cs="Cambria"/>
      <w:caps/>
      <w:color w:val="622423"/>
      <w:spacing w:val="5"/>
      <w:sz w:val="24"/>
      <w:szCs w:val="24"/>
    </w:rPr>
  </w:style>
  <w:style w:type="paragraph" w:customStyle="1" w:styleId="nddieuthan">
    <w:name w:val="nd_dieu_than"/>
    <w:basedOn w:val="Normal"/>
    <w:rsid w:val="00C57226"/>
    <w:pPr>
      <w:spacing w:before="80"/>
      <w:ind w:firstLine="720"/>
      <w:jc w:val="both"/>
    </w:pPr>
    <w:rPr>
      <w:rFonts w:ascii="Cambria" w:eastAsia="MS Minngs" w:hAnsi="Cambria" w:cs="Cambria"/>
      <w:sz w:val="24"/>
      <w:szCs w:val="24"/>
    </w:rPr>
  </w:style>
  <w:style w:type="paragraph" w:customStyle="1" w:styleId="NormalDarkGreen">
    <w:name w:val="Normal + Dark Green"/>
    <w:aliases w:val="Justified"/>
    <w:basedOn w:val="Normal"/>
    <w:rsid w:val="00C57226"/>
    <w:pPr>
      <w:jc w:val="both"/>
    </w:pPr>
    <w:rPr>
      <w:rFonts w:ascii=".VnTime" w:eastAsia="SimSun" w:hAnsi=".VnTime" w:cs=".VnTime"/>
      <w:color w:val="003300"/>
      <w:sz w:val="24"/>
      <w:szCs w:val="24"/>
      <w:lang w:val="pt-BR" w:eastAsia="zh-CN"/>
    </w:rPr>
  </w:style>
  <w:style w:type="character" w:customStyle="1" w:styleId="normal-p-h1">
    <w:name w:val="normal-p-h1"/>
    <w:basedOn w:val="DefaultParagraphFont"/>
    <w:rsid w:val="00C57226"/>
    <w:rPr>
      <w:rFonts w:ascii="Times New Roman" w:hAnsi="Times New Roman" w:cs="Times New Roman"/>
      <w:color w:val="auto"/>
      <w:sz w:val="20"/>
      <w:szCs w:val="20"/>
    </w:rPr>
  </w:style>
  <w:style w:type="paragraph" w:styleId="NormalIndent">
    <w:name w:val="Normal Indent"/>
    <w:basedOn w:val="Normal"/>
    <w:rsid w:val="00C57226"/>
    <w:pPr>
      <w:widowControl w:val="0"/>
      <w:spacing w:before="120" w:after="120" w:line="264" w:lineRule="auto"/>
      <w:ind w:left="720" w:firstLine="720"/>
      <w:jc w:val="both"/>
    </w:pPr>
    <w:rPr>
      <w:rFonts w:ascii="Cambria" w:eastAsia="SimSun" w:hAnsi="Cambria" w:cs="Cambria"/>
      <w:spacing w:val="-4"/>
      <w:sz w:val="24"/>
      <w:szCs w:val="24"/>
    </w:rPr>
  </w:style>
  <w:style w:type="character" w:customStyle="1" w:styleId="nw1">
    <w:name w:val="nw1"/>
    <w:basedOn w:val="DefaultParagraphFont"/>
    <w:rsid w:val="00C57226"/>
  </w:style>
  <w:style w:type="character" w:customStyle="1" w:styleId="Char20">
    <w:name w:val="Char20"/>
    <w:rsid w:val="00C57226"/>
    <w:rPr>
      <w:rFonts w:ascii="Arial" w:eastAsia="MS Mincho" w:hAnsi="Arial" w:cs="Arial"/>
      <w:b/>
      <w:bCs/>
      <w:i/>
      <w:iCs/>
      <w:sz w:val="28"/>
      <w:szCs w:val="28"/>
      <w:lang w:eastAsia="zh-CN"/>
    </w:rPr>
  </w:style>
  <w:style w:type="paragraph" w:customStyle="1" w:styleId="ColorfulShading-Accent31">
    <w:name w:val="Colorful Shading - Accent 31"/>
    <w:basedOn w:val="Normal"/>
    <w:qFormat/>
    <w:rsid w:val="00C57226"/>
    <w:pPr>
      <w:ind w:left="720"/>
    </w:pPr>
    <w:rPr>
      <w:rFonts w:ascii="Cambria" w:hAnsi="Cambria" w:cs="Cambria"/>
      <w:sz w:val="24"/>
      <w:szCs w:val="24"/>
    </w:rPr>
  </w:style>
  <w:style w:type="character" w:customStyle="1" w:styleId="Char19">
    <w:name w:val="Char19"/>
    <w:rsid w:val="00C57226"/>
    <w:rPr>
      <w:rFonts w:ascii="Arial" w:eastAsia="MS Mincho" w:hAnsi="Arial" w:cs="Arial"/>
      <w:b/>
      <w:bCs/>
      <w:sz w:val="26"/>
      <w:szCs w:val="26"/>
      <w:lang w:eastAsia="zh-CN"/>
    </w:rPr>
  </w:style>
  <w:style w:type="character" w:customStyle="1" w:styleId="Char21Char2">
    <w:name w:val="Char21 Char2"/>
    <w:aliases w:val="Char21 Char Char1"/>
    <w:uiPriority w:val="99"/>
    <w:rsid w:val="00C57226"/>
    <w:rPr>
      <w:b/>
      <w:bCs/>
      <w:sz w:val="28"/>
      <w:szCs w:val="28"/>
      <w:lang w:val="en-US" w:eastAsia="en-US"/>
    </w:rPr>
  </w:style>
  <w:style w:type="character" w:customStyle="1" w:styleId="Char7Char2">
    <w:name w:val="Char7 Char2"/>
    <w:aliases w:val="Char7 Char Char1"/>
    <w:basedOn w:val="DefaultParagraphFont"/>
    <w:uiPriority w:val="99"/>
    <w:rsid w:val="00C57226"/>
    <w:rPr>
      <w:color w:val="FF0000"/>
      <w:sz w:val="28"/>
      <w:szCs w:val="28"/>
      <w:lang w:val="en-US" w:eastAsia="en-US"/>
    </w:rPr>
  </w:style>
  <w:style w:type="character" w:customStyle="1" w:styleId="CharCharChar1">
    <w:name w:val="Char Char Char1"/>
    <w:basedOn w:val="DefaultParagraphFont"/>
    <w:uiPriority w:val="99"/>
    <w:rsid w:val="00C57226"/>
    <w:rPr>
      <w:rFonts w:ascii="Times New Roman" w:hAnsi="Times New Roman" w:cs="Times New Roman"/>
      <w:sz w:val="28"/>
      <w:szCs w:val="28"/>
      <w:lang w:val="en-US" w:eastAsia="en-US"/>
    </w:rPr>
  </w:style>
  <w:style w:type="character" w:customStyle="1" w:styleId="Char9CharChar">
    <w:name w:val="Char9 Char Char"/>
    <w:rsid w:val="00C57226"/>
    <w:rPr>
      <w:rFonts w:ascii="Times New Roman" w:hAnsi="Times New Roman" w:cs="Times New Roman"/>
      <w:sz w:val="24"/>
      <w:szCs w:val="24"/>
      <w:lang w:val="en-US" w:eastAsia="en-US"/>
    </w:rPr>
  </w:style>
  <w:style w:type="character" w:customStyle="1" w:styleId="CharChar1CharChar">
    <w:name w:val="Char Char1 Char Char"/>
    <w:basedOn w:val="DefaultParagraphFont"/>
    <w:rsid w:val="00C57226"/>
    <w:rPr>
      <w:sz w:val="28"/>
      <w:szCs w:val="28"/>
      <w:lang w:val="en-US" w:eastAsia="en-US"/>
    </w:rPr>
  </w:style>
  <w:style w:type="character" w:customStyle="1" w:styleId="Char7CharChar">
    <w:name w:val="Char7 Char Char"/>
    <w:basedOn w:val="DefaultParagraphFont"/>
    <w:rsid w:val="00C57226"/>
    <w:rPr>
      <w:color w:val="FF0000"/>
      <w:sz w:val="28"/>
      <w:szCs w:val="28"/>
      <w:lang w:val="en-US" w:eastAsia="en-US"/>
    </w:rPr>
  </w:style>
  <w:style w:type="character" w:customStyle="1" w:styleId="Char21CharChar">
    <w:name w:val="Char21 Char Char"/>
    <w:rsid w:val="00C57226"/>
    <w:rPr>
      <w:b/>
      <w:bCs/>
      <w:sz w:val="28"/>
      <w:szCs w:val="28"/>
      <w:lang w:val="en-US" w:eastAsia="en-US"/>
    </w:rPr>
  </w:style>
  <w:style w:type="paragraph" w:customStyle="1" w:styleId="A-Motnho">
    <w:name w:val="A-Mot nho"/>
    <w:basedOn w:val="Normal"/>
    <w:link w:val="A-MotnhoChar"/>
    <w:rsid w:val="00C57226"/>
    <w:pPr>
      <w:widowControl w:val="0"/>
      <w:spacing w:before="240" w:after="120" w:line="350" w:lineRule="exact"/>
      <w:ind w:left="567"/>
      <w:jc w:val="both"/>
    </w:pPr>
    <w:rPr>
      <w:rFonts w:ascii=".VnAvant" w:eastAsia="MS Minngs" w:hAnsi=".VnAvant" w:cs=".VnAvant"/>
      <w:b/>
      <w:bCs/>
      <w:sz w:val="24"/>
      <w:szCs w:val="24"/>
      <w:lang w:val="vi-VN"/>
    </w:rPr>
  </w:style>
  <w:style w:type="character" w:customStyle="1" w:styleId="A-MotnhoChar">
    <w:name w:val="A-Mot nho Char"/>
    <w:basedOn w:val="DefaultParagraphFont"/>
    <w:link w:val="A-Motnho"/>
    <w:rsid w:val="0069171D"/>
    <w:rPr>
      <w:rFonts w:ascii=".VnAvant" w:eastAsia="MS Minngs" w:hAnsi=".VnAvant" w:cs=".VnAvant"/>
      <w:b/>
      <w:bCs/>
      <w:sz w:val="24"/>
      <w:szCs w:val="24"/>
      <w:lang w:val="vi-VN"/>
    </w:rPr>
  </w:style>
  <w:style w:type="paragraph" w:styleId="ListBullet3">
    <w:name w:val="List Bullet 3"/>
    <w:basedOn w:val="Normal"/>
    <w:autoRedefine/>
    <w:rsid w:val="00C57226"/>
    <w:pPr>
      <w:tabs>
        <w:tab w:val="num" w:pos="1080"/>
      </w:tabs>
      <w:ind w:left="1080" w:hanging="360"/>
    </w:pPr>
    <w:rPr>
      <w:rFonts w:ascii="Cambria" w:eastAsia="MS Minngs" w:hAnsi="Cambria" w:cs="Cambria"/>
      <w:color w:val="000000"/>
      <w:sz w:val="24"/>
      <w:szCs w:val="24"/>
    </w:rPr>
  </w:style>
  <w:style w:type="paragraph" w:customStyle="1" w:styleId="Char12">
    <w:name w:val="Char12"/>
    <w:basedOn w:val="DocumentMap"/>
    <w:autoRedefine/>
    <w:rsid w:val="00C57226"/>
    <w:pPr>
      <w:widowControl w:val="0"/>
      <w:jc w:val="both"/>
    </w:pPr>
    <w:rPr>
      <w:rFonts w:eastAsia="SimSun"/>
      <w:kern w:val="2"/>
      <w:sz w:val="24"/>
      <w:szCs w:val="24"/>
      <w:lang w:eastAsia="zh-CN"/>
    </w:rPr>
  </w:style>
  <w:style w:type="paragraph" w:customStyle="1" w:styleId="Style16">
    <w:name w:val="Style16"/>
    <w:basedOn w:val="Normal"/>
    <w:link w:val="Style16Char"/>
    <w:rsid w:val="00C57226"/>
    <w:pPr>
      <w:spacing w:before="40" w:after="40" w:line="320" w:lineRule="exact"/>
      <w:ind w:firstLine="720"/>
      <w:jc w:val="both"/>
    </w:pPr>
    <w:rPr>
      <w:rFonts w:ascii=".VnTime" w:eastAsia="MS Minngs" w:hAnsi=".VnTime" w:cs=".VnTime"/>
      <w:b/>
      <w:bCs/>
      <w:i/>
      <w:iCs/>
      <w:sz w:val="24"/>
      <w:szCs w:val="24"/>
      <w:lang w:val="nl-NL"/>
    </w:rPr>
  </w:style>
  <w:style w:type="character" w:customStyle="1" w:styleId="Style16Char">
    <w:name w:val="Style16 Char"/>
    <w:basedOn w:val="DefaultParagraphFont"/>
    <w:link w:val="Style16"/>
    <w:rsid w:val="00C57226"/>
    <w:rPr>
      <w:rFonts w:ascii=".VnTime" w:eastAsia="MS Minngs" w:hAnsi=".VnTime" w:cs=".VnTime"/>
      <w:b/>
      <w:bCs/>
      <w:i/>
      <w:iCs/>
      <w:sz w:val="24"/>
      <w:szCs w:val="24"/>
      <w:lang w:val="nl-NL"/>
    </w:rPr>
  </w:style>
  <w:style w:type="paragraph" w:customStyle="1" w:styleId="Style14">
    <w:name w:val="Style14"/>
    <w:basedOn w:val="normal-p"/>
    <w:link w:val="Style14Char"/>
    <w:rsid w:val="00C57226"/>
    <w:pPr>
      <w:spacing w:before="40" w:beforeAutospacing="0" w:after="40" w:afterAutospacing="0" w:line="320" w:lineRule="exact"/>
      <w:ind w:firstLine="720"/>
      <w:jc w:val="both"/>
    </w:pPr>
    <w:rPr>
      <w:rFonts w:ascii=".VnTime" w:hAnsi=".VnTime" w:cs=".VnTime"/>
      <w:b/>
      <w:bCs/>
      <w:sz w:val="28"/>
      <w:szCs w:val="28"/>
      <w:lang w:val="nl-NL"/>
    </w:rPr>
  </w:style>
  <w:style w:type="character" w:customStyle="1" w:styleId="Style14Char">
    <w:name w:val="Style14 Char"/>
    <w:basedOn w:val="normal-pChar"/>
    <w:link w:val="Style14"/>
    <w:rsid w:val="00C57226"/>
    <w:rPr>
      <w:rFonts w:ascii=".VnTime" w:eastAsia="MS Minngs" w:hAnsi=".VnTime" w:cs=".VnTime"/>
      <w:b/>
      <w:bCs/>
      <w:sz w:val="28"/>
      <w:szCs w:val="28"/>
      <w:lang w:val="nl-NL"/>
    </w:rPr>
  </w:style>
  <w:style w:type="paragraph" w:customStyle="1" w:styleId="Style17">
    <w:name w:val="Style17"/>
    <w:basedOn w:val="NormalWeb"/>
    <w:link w:val="Style17Char"/>
    <w:rsid w:val="00C57226"/>
    <w:pPr>
      <w:spacing w:before="40" w:beforeAutospacing="0" w:after="40" w:afterAutospacing="0" w:line="320" w:lineRule="exact"/>
      <w:ind w:firstLine="720"/>
      <w:jc w:val="both"/>
    </w:pPr>
    <w:rPr>
      <w:rFonts w:ascii=".VnTime" w:eastAsia="MS Minngs" w:hAnsi=".VnTime" w:cs=".VnTime"/>
      <w:i/>
      <w:iCs/>
      <w:color w:val="121212"/>
      <w:sz w:val="28"/>
      <w:szCs w:val="28"/>
      <w:lang w:val="nl-NL" w:eastAsia="en-US"/>
    </w:rPr>
  </w:style>
  <w:style w:type="character" w:customStyle="1" w:styleId="Style17Char">
    <w:name w:val="Style17 Char"/>
    <w:basedOn w:val="NormalWebChar"/>
    <w:link w:val="Style17"/>
    <w:rsid w:val="00C57226"/>
    <w:rPr>
      <w:rFonts w:ascii=".VnTime" w:eastAsia="MS Minngs" w:hAnsi=".VnTime" w:cs=".VnTime"/>
      <w:i/>
      <w:iCs/>
      <w:color w:val="121212"/>
      <w:sz w:val="28"/>
      <w:szCs w:val="28"/>
      <w:lang w:val="nl-NL" w:eastAsia="en-US"/>
    </w:rPr>
  </w:style>
  <w:style w:type="character" w:customStyle="1" w:styleId="NormalWebChar">
    <w:name w:val="Normal (Web) Char"/>
    <w:aliases w:val=" Char8 Char3,Normal (Web) Char2 Char2,Normal (Web) Char1 Char Char2, Char8 Char Char1 Char2, Char8 Char1 Char2,Char8 Char Char1 Char,Char8 Char1 Char,webb Char"/>
    <w:basedOn w:val="DefaultParagraphFont"/>
    <w:rsid w:val="00C57226"/>
    <w:rPr>
      <w:sz w:val="24"/>
      <w:szCs w:val="24"/>
      <w:lang w:val="en-US" w:eastAsia="en-US"/>
    </w:rPr>
  </w:style>
  <w:style w:type="paragraph" w:customStyle="1" w:styleId="Style18">
    <w:name w:val="Style18"/>
    <w:basedOn w:val="Normal"/>
    <w:link w:val="Style18Char"/>
    <w:rsid w:val="00C57226"/>
    <w:pPr>
      <w:spacing w:before="40" w:after="40" w:line="320" w:lineRule="exact"/>
      <w:ind w:firstLine="720"/>
      <w:jc w:val="both"/>
    </w:pPr>
    <w:rPr>
      <w:rFonts w:ascii=".VnTime" w:eastAsia="MS Minngs" w:hAnsi=".VnTime" w:cs=".VnTime"/>
      <w:sz w:val="24"/>
      <w:szCs w:val="24"/>
      <w:lang w:val="nl-NL"/>
    </w:rPr>
  </w:style>
  <w:style w:type="character" w:customStyle="1" w:styleId="Style18Char">
    <w:name w:val="Style18 Char"/>
    <w:basedOn w:val="DefaultParagraphFont"/>
    <w:link w:val="Style18"/>
    <w:rsid w:val="00C57226"/>
    <w:rPr>
      <w:rFonts w:ascii=".VnTime" w:eastAsia="MS Minngs" w:hAnsi=".VnTime" w:cs=".VnTime"/>
      <w:sz w:val="24"/>
      <w:szCs w:val="24"/>
      <w:lang w:val="nl-NL"/>
    </w:rPr>
  </w:style>
  <w:style w:type="paragraph" w:customStyle="1" w:styleId="Char14">
    <w:name w:val="Char14"/>
    <w:basedOn w:val="DocumentMap"/>
    <w:autoRedefine/>
    <w:rsid w:val="00C57226"/>
    <w:pPr>
      <w:widowControl w:val="0"/>
      <w:jc w:val="both"/>
    </w:pPr>
    <w:rPr>
      <w:rFonts w:eastAsia="SimSun"/>
      <w:kern w:val="2"/>
      <w:sz w:val="24"/>
      <w:szCs w:val="24"/>
      <w:lang w:eastAsia="zh-CN"/>
    </w:rPr>
  </w:style>
  <w:style w:type="paragraph" w:customStyle="1" w:styleId="Style100">
    <w:name w:val="Style10"/>
    <w:basedOn w:val="Normal"/>
    <w:rsid w:val="00C57226"/>
    <w:pPr>
      <w:spacing w:before="1701" w:after="567" w:line="320" w:lineRule="exact"/>
      <w:jc w:val="center"/>
    </w:pPr>
    <w:rPr>
      <w:rFonts w:ascii=".VnTimeH" w:eastAsia="MS Minngs" w:hAnsi=".VnTimeH" w:cs=".VnTimeH"/>
      <w:b/>
      <w:bCs/>
      <w:sz w:val="24"/>
      <w:szCs w:val="24"/>
      <w:lang w:val="nl-NL"/>
    </w:rPr>
  </w:style>
  <w:style w:type="paragraph" w:customStyle="1" w:styleId="Giua">
    <w:name w:val="Giua"/>
    <w:basedOn w:val="Normal"/>
    <w:link w:val="GiuaChar"/>
    <w:autoRedefine/>
    <w:rsid w:val="00C57226"/>
    <w:pPr>
      <w:spacing w:before="240" w:after="120"/>
      <w:ind w:firstLine="547"/>
      <w:jc w:val="both"/>
    </w:pPr>
    <w:rPr>
      <w:rFonts w:ascii=".VnTime" w:eastAsia="MS Minngs" w:hAnsi=".VnTime" w:cs=".VnTime"/>
      <w:b/>
      <w:bCs/>
      <w:spacing w:val="24"/>
      <w:sz w:val="24"/>
      <w:szCs w:val="24"/>
    </w:rPr>
  </w:style>
  <w:style w:type="character" w:customStyle="1" w:styleId="GiuaChar">
    <w:name w:val="Giua Char"/>
    <w:basedOn w:val="DefaultParagraphFont"/>
    <w:link w:val="Giua"/>
    <w:rsid w:val="0069171D"/>
    <w:rPr>
      <w:rFonts w:ascii=".VnTime" w:eastAsia="MS Minngs" w:hAnsi=".VnTime" w:cs=".VnTime"/>
      <w:b/>
      <w:bCs/>
      <w:spacing w:val="24"/>
      <w:sz w:val="24"/>
      <w:szCs w:val="24"/>
    </w:rPr>
  </w:style>
  <w:style w:type="paragraph" w:customStyle="1" w:styleId="Style15">
    <w:name w:val="Style15"/>
    <w:basedOn w:val="Normal"/>
    <w:rsid w:val="00C57226"/>
    <w:pPr>
      <w:spacing w:before="284" w:after="40" w:line="320" w:lineRule="exact"/>
      <w:ind w:firstLine="720"/>
      <w:jc w:val="both"/>
    </w:pPr>
    <w:rPr>
      <w:rFonts w:ascii=".VnTimeH" w:eastAsia="MS Minngs" w:hAnsi=".VnTimeH" w:cs=".VnTimeH"/>
      <w:b/>
      <w:bCs/>
      <w:i/>
      <w:iCs/>
      <w:sz w:val="24"/>
      <w:szCs w:val="24"/>
      <w:lang w:val="nl-NL"/>
    </w:rPr>
  </w:style>
  <w:style w:type="paragraph" w:customStyle="1" w:styleId="Style9">
    <w:name w:val="Style9"/>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Style8">
    <w:name w:val="Style8"/>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A-Motnho2">
    <w:name w:val="A-Mot nho 2"/>
    <w:basedOn w:val="A-Motnho"/>
    <w:link w:val="A-Motnho2Char"/>
    <w:rsid w:val="00C57226"/>
    <w:pPr>
      <w:spacing w:before="120"/>
    </w:pPr>
  </w:style>
  <w:style w:type="character" w:customStyle="1" w:styleId="A-Motnho2Char">
    <w:name w:val="A-Mot nho 2 Char"/>
    <w:basedOn w:val="A-MotnhoChar"/>
    <w:link w:val="A-Motnho2"/>
    <w:rsid w:val="0069171D"/>
    <w:rPr>
      <w:rFonts w:ascii=".VnAvant" w:eastAsia="MS Minngs" w:hAnsi=".VnAvant" w:cs=".VnAvant"/>
      <w:b/>
      <w:bCs/>
      <w:sz w:val="24"/>
      <w:szCs w:val="24"/>
      <w:lang w:val="vi-VN"/>
    </w:rPr>
  </w:style>
  <w:style w:type="paragraph" w:customStyle="1" w:styleId="A-Phan">
    <w:name w:val="A-Phan"/>
    <w:basedOn w:val="Style100"/>
    <w:rsid w:val="00C57226"/>
    <w:pPr>
      <w:widowControl w:val="0"/>
      <w:spacing w:before="240" w:after="240" w:line="400" w:lineRule="exact"/>
    </w:pPr>
    <w:rPr>
      <w:rFonts w:ascii=".VnAvantH" w:hAnsi=".VnAvantH" w:cs=".VnAvantH"/>
      <w:sz w:val="30"/>
      <w:szCs w:val="30"/>
    </w:rPr>
  </w:style>
  <w:style w:type="character" w:customStyle="1" w:styleId="CharChar2">
    <w:name w:val="Char Char2"/>
    <w:rsid w:val="00C57226"/>
    <w:rPr>
      <w:rFonts w:eastAsia="Times New Roman"/>
      <w:lang w:val="en-US" w:eastAsia="zh-CN"/>
    </w:rPr>
  </w:style>
  <w:style w:type="paragraph" w:styleId="TOC1">
    <w:name w:val="toc 1"/>
    <w:basedOn w:val="Normal"/>
    <w:next w:val="Normal"/>
    <w:autoRedefine/>
    <w:rsid w:val="00C57226"/>
    <w:pPr>
      <w:tabs>
        <w:tab w:val="right" w:leader="dot" w:pos="8731"/>
      </w:tabs>
    </w:pPr>
    <w:rPr>
      <w:rFonts w:eastAsia="MS Minngs"/>
      <w:b/>
      <w:bCs/>
      <w:noProof/>
    </w:rPr>
  </w:style>
  <w:style w:type="paragraph" w:styleId="TOC2">
    <w:name w:val="toc 2"/>
    <w:basedOn w:val="Normal"/>
    <w:next w:val="Normal"/>
    <w:autoRedefine/>
    <w:rsid w:val="00C57226"/>
    <w:pPr>
      <w:tabs>
        <w:tab w:val="right" w:leader="dot" w:pos="8731"/>
      </w:tabs>
      <w:ind w:left="240"/>
      <w:jc w:val="both"/>
    </w:pPr>
    <w:rPr>
      <w:rFonts w:ascii="Cambria" w:eastAsia="MS Minngs" w:hAnsi="Cambria" w:cs="Cambria"/>
      <w:sz w:val="24"/>
      <w:szCs w:val="24"/>
    </w:rPr>
  </w:style>
  <w:style w:type="paragraph" w:customStyle="1" w:styleId="CharCharCharCharCharCharCharCharCharChar">
    <w:name w:val="Char Char Char Char Char Char Char Char Char Char"/>
    <w:basedOn w:val="Normal"/>
    <w:rsid w:val="00C57226"/>
    <w:pPr>
      <w:spacing w:after="160" w:line="240" w:lineRule="exact"/>
    </w:pPr>
    <w:rPr>
      <w:rFonts w:ascii="Arial" w:hAnsi="Arial" w:cs="Arial"/>
      <w:sz w:val="22"/>
      <w:szCs w:val="22"/>
    </w:rPr>
  </w:style>
  <w:style w:type="character" w:customStyle="1" w:styleId="Bodytext0">
    <w:name w:val="Body text_"/>
    <w:link w:val="BodyText1"/>
    <w:rsid w:val="00C57226"/>
    <w:rPr>
      <w:rFonts w:ascii="Palatino Linotype" w:hAnsi="Palatino Linotype" w:cs="Palatino Linotype"/>
      <w:b/>
      <w:bCs/>
      <w:sz w:val="30"/>
      <w:szCs w:val="30"/>
      <w:shd w:val="clear" w:color="auto" w:fill="FFFFFF"/>
    </w:rPr>
  </w:style>
  <w:style w:type="paragraph" w:customStyle="1" w:styleId="BodyText1">
    <w:name w:val="Body Text1"/>
    <w:basedOn w:val="Normal"/>
    <w:link w:val="Bodytext0"/>
    <w:rsid w:val="00C57226"/>
    <w:pPr>
      <w:widowControl w:val="0"/>
      <w:shd w:val="clear" w:color="auto" w:fill="FFFFFF"/>
      <w:spacing w:before="480" w:after="120" w:line="450" w:lineRule="exact"/>
      <w:jc w:val="both"/>
    </w:pPr>
    <w:rPr>
      <w:rFonts w:ascii="Palatino Linotype" w:hAnsi="Palatino Linotype"/>
      <w:b/>
      <w:bCs/>
      <w:sz w:val="30"/>
      <w:szCs w:val="30"/>
    </w:rPr>
  </w:style>
  <w:style w:type="character" w:customStyle="1" w:styleId="Bodytext145pt">
    <w:name w:val="Body text + 14.5 pt"/>
    <w:aliases w:val="Italic21,Spacing 0 pt1"/>
    <w:rsid w:val="00C57226"/>
    <w:rPr>
      <w:rFonts w:ascii="Palatino Linotype" w:hAnsi="Palatino Linotype" w:cs="Palatino Linotype"/>
      <w:b/>
      <w:bCs/>
      <w:i/>
      <w:iCs/>
      <w:sz w:val="29"/>
      <w:szCs w:val="29"/>
      <w:shd w:val="clear" w:color="auto" w:fill="FFFFFF"/>
    </w:rPr>
  </w:style>
  <w:style w:type="character" w:customStyle="1" w:styleId="Bodytext14pt">
    <w:name w:val="Body text + 14 pt"/>
    <w:aliases w:val="Not Bold14,Italic20"/>
    <w:rsid w:val="00C57226"/>
    <w:rPr>
      <w:rFonts w:ascii="Palatino Linotype" w:hAnsi="Palatino Linotype" w:cs="Palatino Linotype"/>
      <w:b/>
      <w:bCs/>
      <w:i/>
      <w:iCs/>
      <w:sz w:val="28"/>
      <w:szCs w:val="28"/>
      <w:shd w:val="clear" w:color="auto" w:fill="FFFFFF"/>
    </w:rPr>
  </w:style>
  <w:style w:type="character" w:customStyle="1" w:styleId="Bodytext14pt1">
    <w:name w:val="Body text + 14 pt1"/>
    <w:aliases w:val="Not Bold13,Italic19"/>
    <w:rsid w:val="00C57226"/>
    <w:rPr>
      <w:rFonts w:ascii="Palatino Linotype" w:hAnsi="Palatino Linotype" w:cs="Palatino Linotype"/>
      <w:b/>
      <w:bCs/>
      <w:i/>
      <w:iCs/>
      <w:sz w:val="28"/>
      <w:szCs w:val="28"/>
      <w:shd w:val="clear" w:color="auto" w:fill="FFFFFF"/>
    </w:rPr>
  </w:style>
  <w:style w:type="character" w:customStyle="1" w:styleId="Bodytext4">
    <w:name w:val="Body text (4)_"/>
    <w:link w:val="Bodytext40"/>
    <w:rsid w:val="00C57226"/>
    <w:rPr>
      <w:rFonts w:ascii="Palatino Linotype" w:hAnsi="Palatino Linotype" w:cs="Palatino Linotype"/>
      <w:i/>
      <w:iCs/>
      <w:sz w:val="23"/>
      <w:szCs w:val="23"/>
      <w:shd w:val="clear" w:color="auto" w:fill="FFFFFF"/>
    </w:rPr>
  </w:style>
  <w:style w:type="paragraph" w:customStyle="1" w:styleId="Bodytext40">
    <w:name w:val="Body text (4)"/>
    <w:basedOn w:val="Normal"/>
    <w:link w:val="Bodytext4"/>
    <w:rsid w:val="00C57226"/>
    <w:pPr>
      <w:widowControl w:val="0"/>
      <w:shd w:val="clear" w:color="auto" w:fill="FFFFFF"/>
      <w:spacing w:after="300" w:line="240" w:lineRule="atLeast"/>
    </w:pPr>
    <w:rPr>
      <w:rFonts w:ascii="Palatino Linotype" w:hAnsi="Palatino Linotype"/>
      <w:i/>
      <w:iCs/>
      <w:sz w:val="23"/>
      <w:szCs w:val="23"/>
    </w:rPr>
  </w:style>
  <w:style w:type="character" w:customStyle="1" w:styleId="Footnote12pt">
    <w:name w:val="Footnote + 12 pt"/>
    <w:aliases w:val="Italic25"/>
    <w:rsid w:val="00C57226"/>
    <w:rPr>
      <w:rFonts w:ascii="Palatino Linotype" w:hAnsi="Palatino Linotype" w:cs="Palatino Linotype"/>
      <w:b/>
      <w:bCs/>
      <w:i/>
      <w:iCs/>
      <w:sz w:val="24"/>
      <w:szCs w:val="24"/>
      <w:lang w:val="en-US" w:eastAsia="en-US"/>
    </w:rPr>
  </w:style>
  <w:style w:type="character" w:customStyle="1" w:styleId="Bodytext30">
    <w:name w:val="Body text (3)_"/>
    <w:link w:val="Bodytext31"/>
    <w:rsid w:val="00C57226"/>
    <w:rPr>
      <w:rFonts w:ascii="Tahoma" w:hAnsi="Tahoma" w:cs="Tahoma"/>
      <w:sz w:val="33"/>
      <w:szCs w:val="33"/>
      <w:shd w:val="clear" w:color="auto" w:fill="FFFFFF"/>
    </w:rPr>
  </w:style>
  <w:style w:type="paragraph" w:customStyle="1" w:styleId="Bodytext31">
    <w:name w:val="Body text (3)"/>
    <w:basedOn w:val="Normal"/>
    <w:link w:val="Bodytext30"/>
    <w:rsid w:val="00C57226"/>
    <w:pPr>
      <w:widowControl w:val="0"/>
      <w:shd w:val="clear" w:color="auto" w:fill="FFFFFF"/>
      <w:spacing w:before="1320" w:after="480" w:line="240" w:lineRule="atLeast"/>
    </w:pPr>
    <w:rPr>
      <w:rFonts w:ascii="Tahoma" w:hAnsi="Tahoma"/>
      <w:sz w:val="33"/>
      <w:szCs w:val="33"/>
    </w:rPr>
  </w:style>
  <w:style w:type="paragraph" w:styleId="TOC3">
    <w:name w:val="toc 3"/>
    <w:basedOn w:val="Normal"/>
    <w:next w:val="Normal"/>
    <w:autoRedefine/>
    <w:rsid w:val="00C57226"/>
    <w:pPr>
      <w:ind w:left="480"/>
    </w:pPr>
    <w:rPr>
      <w:rFonts w:ascii="Cambria" w:eastAsia="MS Minngs" w:hAnsi="Cambria" w:cs="Cambria"/>
      <w:sz w:val="24"/>
      <w:szCs w:val="24"/>
    </w:rPr>
  </w:style>
  <w:style w:type="paragraph" w:customStyle="1" w:styleId="CharCharCharCharCharCharCharCharCharChar1">
    <w:name w:val="Char Char Char Char Char Char Char Char Char Char1"/>
    <w:basedOn w:val="Normal"/>
    <w:rsid w:val="00C57226"/>
    <w:pPr>
      <w:spacing w:after="160" w:line="240" w:lineRule="exact"/>
    </w:pPr>
    <w:rPr>
      <w:rFonts w:ascii="Verdana" w:hAnsi="Verdana" w:cs="Verdana"/>
      <w:sz w:val="20"/>
      <w:szCs w:val="20"/>
    </w:rPr>
  </w:style>
  <w:style w:type="character" w:customStyle="1" w:styleId="CharChar6">
    <w:name w:val="Char Char6"/>
    <w:basedOn w:val="DefaultParagraphFont"/>
    <w:rsid w:val="00C57226"/>
    <w:rPr>
      <w:rFonts w:ascii=".VnTime" w:hAnsi=".VnTime" w:cs=".VnTime"/>
      <w:sz w:val="28"/>
      <w:szCs w:val="28"/>
      <w:lang w:val="en-US" w:eastAsia="en-US"/>
    </w:rPr>
  </w:style>
  <w:style w:type="paragraph" w:customStyle="1" w:styleId="M10">
    <w:name w:val="M1"/>
    <w:basedOn w:val="Heading4"/>
    <w:rsid w:val="00C57226"/>
    <w:pPr>
      <w:widowControl w:val="0"/>
      <w:spacing w:before="120" w:beforeAutospacing="0" w:after="60" w:afterAutospacing="0" w:line="257" w:lineRule="auto"/>
      <w:ind w:firstLine="369"/>
      <w:jc w:val="both"/>
    </w:pPr>
    <w:rPr>
      <w:rFonts w:ascii=".VnTime" w:hAnsi=".VnTime" w:cs=".VnTime"/>
      <w:color w:val="auto"/>
      <w:sz w:val="26"/>
      <w:szCs w:val="26"/>
    </w:rPr>
  </w:style>
  <w:style w:type="paragraph" w:customStyle="1" w:styleId="M1a0">
    <w:name w:val="M1a"/>
    <w:basedOn w:val="Normal"/>
    <w:rsid w:val="00C57226"/>
    <w:pPr>
      <w:widowControl w:val="0"/>
      <w:spacing w:before="60" w:after="60" w:line="257" w:lineRule="auto"/>
      <w:ind w:firstLine="369"/>
      <w:jc w:val="both"/>
    </w:pPr>
    <w:rPr>
      <w:rFonts w:ascii=".VnTime" w:hAnsi=".VnTime" w:cs=".VnTime"/>
      <w:i/>
      <w:iCs/>
      <w:sz w:val="26"/>
      <w:szCs w:val="26"/>
    </w:rPr>
  </w:style>
  <w:style w:type="paragraph" w:customStyle="1" w:styleId="Ma0">
    <w:name w:val="Ma"/>
    <w:basedOn w:val="Normal"/>
    <w:rsid w:val="00C57226"/>
    <w:pPr>
      <w:widowControl w:val="0"/>
      <w:spacing w:before="120" w:after="60" w:line="257" w:lineRule="auto"/>
      <w:ind w:firstLine="369"/>
      <w:jc w:val="both"/>
    </w:pPr>
    <w:rPr>
      <w:rFonts w:ascii=".VnTime" w:hAnsi=".VnTime" w:cs=".VnTime"/>
      <w:i/>
      <w:iCs/>
      <w:sz w:val="26"/>
      <w:szCs w:val="26"/>
    </w:rPr>
  </w:style>
  <w:style w:type="paragraph" w:customStyle="1" w:styleId="MI10">
    <w:name w:val="MI1"/>
    <w:basedOn w:val="Normal"/>
    <w:rsid w:val="00C57226"/>
    <w:pPr>
      <w:widowControl w:val="0"/>
      <w:spacing w:before="60" w:after="60" w:line="257" w:lineRule="auto"/>
      <w:ind w:firstLine="369"/>
      <w:jc w:val="both"/>
    </w:pPr>
    <w:rPr>
      <w:rFonts w:ascii=".VnTime" w:hAnsi=".VnTime" w:cs=".VnTime"/>
      <w:b/>
      <w:bCs/>
      <w:sz w:val="26"/>
      <w:szCs w:val="26"/>
    </w:rPr>
  </w:style>
  <w:style w:type="paragraph" w:customStyle="1" w:styleId="MI0">
    <w:name w:val="MI"/>
    <w:basedOn w:val="Normal"/>
    <w:rsid w:val="00C57226"/>
    <w:pPr>
      <w:spacing w:before="200" w:after="120"/>
      <w:ind w:firstLine="369"/>
    </w:pPr>
    <w:rPr>
      <w:rFonts w:ascii=".VnTimeH" w:hAnsi=".VnTimeH" w:cs=".VnTimeH"/>
      <w:sz w:val="26"/>
      <w:szCs w:val="26"/>
    </w:rPr>
  </w:style>
  <w:style w:type="paragraph" w:customStyle="1" w:styleId="adoan">
    <w:name w:val="adoan"/>
    <w:basedOn w:val="BodyText2"/>
    <w:rsid w:val="00C57226"/>
    <w:pPr>
      <w:spacing w:before="120" w:line="276" w:lineRule="auto"/>
    </w:pPr>
    <w:rPr>
      <w:rFonts w:ascii=".VnTime" w:eastAsia="Times New Roman" w:hAnsi=".VnTime" w:cs=".VnTime"/>
      <w:sz w:val="28"/>
      <w:szCs w:val="28"/>
    </w:rPr>
  </w:style>
  <w:style w:type="character" w:customStyle="1" w:styleId="subtract1">
    <w:name w:val="subtract1"/>
    <w:basedOn w:val="DefaultParagraphFont"/>
    <w:rsid w:val="00C57226"/>
    <w:rPr>
      <w:rFonts w:ascii="Times New Roman" w:hAnsi="Times New Roman" w:cs="Times New Roman"/>
      <w:i/>
      <w:iCs/>
      <w:color w:val="auto"/>
      <w:sz w:val="24"/>
      <w:szCs w:val="24"/>
      <w:bdr w:val="none" w:sz="0" w:space="0" w:color="auto" w:frame="1"/>
    </w:rPr>
  </w:style>
  <w:style w:type="paragraph" w:customStyle="1" w:styleId="Normal10">
    <w:name w:val="Normal1"/>
    <w:basedOn w:val="Normal"/>
    <w:rsid w:val="00C57226"/>
    <w:pPr>
      <w:jc w:val="center"/>
    </w:pPr>
    <w:rPr>
      <w:color w:val="000000"/>
      <w:sz w:val="17"/>
      <w:szCs w:val="17"/>
    </w:rPr>
  </w:style>
  <w:style w:type="paragraph" w:customStyle="1" w:styleId="dan">
    <w:name w:val="dan"/>
    <w:basedOn w:val="Normal"/>
    <w:rsid w:val="00C57226"/>
    <w:pPr>
      <w:widowControl w:val="0"/>
      <w:spacing w:before="60" w:after="60" w:line="324" w:lineRule="auto"/>
      <w:ind w:firstLine="567"/>
      <w:jc w:val="both"/>
    </w:pPr>
    <w:rPr>
      <w:rFonts w:ascii=".VnTime" w:hAnsi=".VnTime" w:cs=".VnTime"/>
      <w:spacing w:val="2"/>
      <w:sz w:val="27"/>
      <w:szCs w:val="27"/>
    </w:rPr>
  </w:style>
  <w:style w:type="character" w:customStyle="1" w:styleId="CharChar8">
    <w:name w:val="Char Char8"/>
    <w:rsid w:val="00C57226"/>
    <w:rPr>
      <w:rFonts w:ascii="Cambria" w:hAnsi="Cambria" w:cs="Cambria"/>
      <w:b/>
      <w:bCs/>
      <w:kern w:val="32"/>
      <w:sz w:val="32"/>
      <w:szCs w:val="32"/>
      <w:lang w:val="vi-VN" w:eastAsia="zh-CN"/>
    </w:rPr>
  </w:style>
  <w:style w:type="character" w:customStyle="1" w:styleId="CharChar4">
    <w:name w:val="Char Char4"/>
    <w:rsid w:val="00C57226"/>
    <w:rPr>
      <w:rFonts w:eastAsia="SimSun"/>
      <w:sz w:val="24"/>
      <w:szCs w:val="24"/>
      <w:lang w:val="vi-VN" w:eastAsia="zh-CN"/>
    </w:rPr>
  </w:style>
  <w:style w:type="character" w:customStyle="1" w:styleId="CharChar3">
    <w:name w:val="Char Char3"/>
    <w:rsid w:val="00C57226"/>
    <w:rPr>
      <w:rFonts w:ascii=".VnTime" w:hAnsi=".VnTime" w:cs=".VnTime"/>
      <w:sz w:val="26"/>
      <w:szCs w:val="26"/>
      <w:lang w:val="en-US" w:eastAsia="en-US"/>
    </w:rPr>
  </w:style>
  <w:style w:type="character" w:customStyle="1" w:styleId="CharChar21">
    <w:name w:val="Char Char21"/>
    <w:rsid w:val="00C57226"/>
    <w:rPr>
      <w:b/>
      <w:bCs/>
      <w:sz w:val="32"/>
      <w:szCs w:val="32"/>
      <w:lang w:val="nl-NL" w:eastAsia="en-US"/>
    </w:rPr>
  </w:style>
  <w:style w:type="paragraph" w:customStyle="1" w:styleId="abc">
    <w:name w:val="abc"/>
    <w:basedOn w:val="Normal"/>
    <w:uiPriority w:val="99"/>
    <w:rsid w:val="00C57226"/>
    <w:pPr>
      <w:jc w:val="both"/>
    </w:pPr>
    <w:rPr>
      <w:rFonts w:ascii=".VnTime" w:hAnsi=".VnTime" w:cs=".VnTime"/>
      <w:sz w:val="24"/>
      <w:szCs w:val="24"/>
    </w:rPr>
  </w:style>
  <w:style w:type="paragraph" w:styleId="BlockText">
    <w:name w:val="Block Text"/>
    <w:basedOn w:val="Normal"/>
    <w:rsid w:val="00C57226"/>
    <w:pPr>
      <w:spacing w:after="120" w:line="360" w:lineRule="exact"/>
      <w:ind w:left="187" w:right="-158" w:firstLine="720"/>
      <w:jc w:val="both"/>
    </w:pPr>
    <w:rPr>
      <w:i/>
      <w:iCs/>
      <w:lang w:val="pt-BR"/>
    </w:rPr>
  </w:style>
  <w:style w:type="paragraph" w:customStyle="1" w:styleId="2">
    <w:name w:val="2"/>
    <w:basedOn w:val="Normal"/>
    <w:qFormat/>
    <w:rsid w:val="00C57226"/>
    <w:pPr>
      <w:spacing w:after="120" w:line="360" w:lineRule="exact"/>
      <w:ind w:firstLine="567"/>
      <w:jc w:val="both"/>
    </w:pPr>
    <w:rPr>
      <w:b/>
      <w:bCs/>
      <w:sz w:val="24"/>
      <w:szCs w:val="24"/>
      <w:lang w:val="vi-VN" w:eastAsia="vi-VN"/>
    </w:rPr>
  </w:style>
  <w:style w:type="paragraph" w:customStyle="1" w:styleId="3">
    <w:name w:val="3"/>
    <w:basedOn w:val="Normal"/>
    <w:qFormat/>
    <w:rsid w:val="00C57226"/>
    <w:pPr>
      <w:spacing w:after="80" w:line="360" w:lineRule="exact"/>
      <w:ind w:firstLine="567"/>
      <w:jc w:val="both"/>
    </w:pPr>
    <w:rPr>
      <w:rFonts w:ascii="Times New Roman Bold" w:hAnsi="Times New Roman Bold" w:cs="Times New Roman Bold"/>
      <w:b/>
      <w:bCs/>
      <w:lang w:val="vi-VN" w:eastAsia="vi-VN"/>
    </w:rPr>
  </w:style>
  <w:style w:type="paragraph" w:customStyle="1" w:styleId="4">
    <w:name w:val="4"/>
    <w:basedOn w:val="Normal"/>
    <w:qFormat/>
    <w:rsid w:val="00C57226"/>
    <w:pPr>
      <w:spacing w:after="120" w:line="360" w:lineRule="exact"/>
      <w:ind w:firstLine="567"/>
      <w:jc w:val="both"/>
    </w:pPr>
    <w:rPr>
      <w:b/>
      <w:bCs/>
      <w:i/>
      <w:iCs/>
      <w:lang w:val="vi-VN" w:eastAsia="vi-VN"/>
    </w:rPr>
  </w:style>
  <w:style w:type="character" w:customStyle="1" w:styleId="storyteaser1">
    <w:name w:val="story_teaser1"/>
    <w:uiPriority w:val="99"/>
    <w:rsid w:val="00C57226"/>
    <w:rPr>
      <w:rFonts w:ascii="Times New Roman" w:hAnsi="Times New Roman" w:cs="Times New Roman"/>
      <w:color w:val="auto"/>
      <w:sz w:val="22"/>
      <w:szCs w:val="22"/>
    </w:rPr>
  </w:style>
  <w:style w:type="paragraph" w:customStyle="1" w:styleId="phead">
    <w:name w:val="phead"/>
    <w:basedOn w:val="Normal"/>
    <w:uiPriority w:val="99"/>
    <w:rsid w:val="00C57226"/>
    <w:pPr>
      <w:spacing w:before="100" w:beforeAutospacing="1" w:after="100" w:afterAutospacing="1"/>
    </w:pPr>
    <w:rPr>
      <w:rFonts w:eastAsia="SimSun"/>
      <w:sz w:val="24"/>
      <w:szCs w:val="24"/>
      <w:lang w:val="vi-VN" w:eastAsia="zh-CN"/>
    </w:rPr>
  </w:style>
  <w:style w:type="paragraph" w:customStyle="1" w:styleId="titlenewdetail">
    <w:name w:val="titl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datenewdetail">
    <w:name w:val="dat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pauthor">
    <w:name w:val="pauthor"/>
    <w:basedOn w:val="Normal"/>
    <w:uiPriority w:val="99"/>
    <w:rsid w:val="00C57226"/>
    <w:pPr>
      <w:spacing w:before="100" w:beforeAutospacing="1" w:after="100" w:afterAutospacing="1"/>
    </w:pPr>
    <w:rPr>
      <w:rFonts w:eastAsia="SimSun"/>
      <w:sz w:val="24"/>
      <w:szCs w:val="24"/>
      <w:lang w:val="vi-VN" w:eastAsia="zh-CN"/>
    </w:rPr>
  </w:style>
  <w:style w:type="paragraph" w:customStyle="1" w:styleId="CM12">
    <w:name w:val="CM12"/>
    <w:basedOn w:val="Default"/>
    <w:next w:val="Default"/>
    <w:rsid w:val="00C57226"/>
    <w:pPr>
      <w:widowControl w:val="0"/>
      <w:spacing w:after="240"/>
    </w:pPr>
    <w:rPr>
      <w:color w:val="auto"/>
    </w:rPr>
  </w:style>
  <w:style w:type="paragraph" w:customStyle="1" w:styleId="CM1">
    <w:name w:val="CM1"/>
    <w:basedOn w:val="Default"/>
    <w:next w:val="Default"/>
    <w:rsid w:val="00C57226"/>
    <w:pPr>
      <w:widowControl w:val="0"/>
    </w:pPr>
    <w:rPr>
      <w:color w:val="auto"/>
    </w:rPr>
  </w:style>
  <w:style w:type="paragraph" w:customStyle="1" w:styleId="CM13">
    <w:name w:val="CM13"/>
    <w:basedOn w:val="Default"/>
    <w:next w:val="Default"/>
    <w:rsid w:val="00C57226"/>
    <w:pPr>
      <w:widowControl w:val="0"/>
      <w:spacing w:after="483"/>
    </w:pPr>
    <w:rPr>
      <w:color w:val="auto"/>
    </w:rPr>
  </w:style>
  <w:style w:type="paragraph" w:customStyle="1" w:styleId="CM5">
    <w:name w:val="CM5"/>
    <w:basedOn w:val="Default"/>
    <w:next w:val="Default"/>
    <w:rsid w:val="00C57226"/>
    <w:pPr>
      <w:widowControl w:val="0"/>
      <w:spacing w:line="240" w:lineRule="atLeast"/>
    </w:pPr>
    <w:rPr>
      <w:color w:val="auto"/>
    </w:rPr>
  </w:style>
  <w:style w:type="paragraph" w:customStyle="1" w:styleId="CM4">
    <w:name w:val="CM4"/>
    <w:basedOn w:val="Default"/>
    <w:next w:val="Default"/>
    <w:rsid w:val="00C57226"/>
    <w:pPr>
      <w:widowControl w:val="0"/>
      <w:spacing w:line="240" w:lineRule="atLeast"/>
    </w:pPr>
    <w:rPr>
      <w:color w:val="auto"/>
    </w:rPr>
  </w:style>
  <w:style w:type="paragraph" w:customStyle="1" w:styleId="CM6">
    <w:name w:val="CM6"/>
    <w:basedOn w:val="Default"/>
    <w:next w:val="Default"/>
    <w:rsid w:val="00C57226"/>
    <w:pPr>
      <w:widowControl w:val="0"/>
      <w:spacing w:line="186" w:lineRule="atLeast"/>
    </w:pPr>
    <w:rPr>
      <w:color w:val="auto"/>
    </w:rPr>
  </w:style>
  <w:style w:type="character" w:customStyle="1" w:styleId="searchtermshighlighted1">
    <w:name w:val="search_terms_highlighted1"/>
    <w:uiPriority w:val="99"/>
    <w:rsid w:val="00C57226"/>
    <w:rPr>
      <w:shd w:val="clear" w:color="auto" w:fill="auto"/>
    </w:rPr>
  </w:style>
  <w:style w:type="character" w:customStyle="1" w:styleId="style1731">
    <w:name w:val="style1731"/>
    <w:uiPriority w:val="99"/>
    <w:rsid w:val="00C57226"/>
    <w:rPr>
      <w:b/>
      <w:bCs/>
      <w:color w:val="auto"/>
      <w:sz w:val="18"/>
      <w:szCs w:val="18"/>
    </w:rPr>
  </w:style>
  <w:style w:type="character" w:customStyle="1" w:styleId="style1701">
    <w:name w:val="style1701"/>
    <w:uiPriority w:val="99"/>
    <w:rsid w:val="00C57226"/>
    <w:rPr>
      <w:sz w:val="14"/>
      <w:szCs w:val="14"/>
    </w:rPr>
  </w:style>
  <w:style w:type="character" w:customStyle="1" w:styleId="style1721">
    <w:name w:val="style1721"/>
    <w:uiPriority w:val="99"/>
    <w:rsid w:val="00C57226"/>
    <w:rPr>
      <w:color w:val="auto"/>
    </w:rPr>
  </w:style>
  <w:style w:type="paragraph" w:customStyle="1" w:styleId="style6style22">
    <w:name w:val="style6 style22"/>
    <w:basedOn w:val="Normal"/>
    <w:uiPriority w:val="99"/>
    <w:rsid w:val="00C57226"/>
    <w:pPr>
      <w:spacing w:before="100" w:beforeAutospacing="1" w:after="100" w:afterAutospacing="1"/>
    </w:pPr>
    <w:rPr>
      <w:sz w:val="24"/>
      <w:szCs w:val="24"/>
    </w:rPr>
  </w:style>
  <w:style w:type="paragraph" w:customStyle="1" w:styleId="style23">
    <w:name w:val="style23"/>
    <w:basedOn w:val="Normal"/>
    <w:uiPriority w:val="99"/>
    <w:rsid w:val="00C57226"/>
    <w:pPr>
      <w:spacing w:before="100" w:beforeAutospacing="1" w:after="100" w:afterAutospacing="1"/>
    </w:pPr>
    <w:rPr>
      <w:sz w:val="24"/>
      <w:szCs w:val="24"/>
    </w:rPr>
  </w:style>
  <w:style w:type="paragraph" w:customStyle="1" w:styleId="NormalWeb5">
    <w:name w:val="Normal (Web)5"/>
    <w:basedOn w:val="Normal"/>
    <w:uiPriority w:val="99"/>
    <w:rsid w:val="00C57226"/>
    <w:pPr>
      <w:spacing w:before="100" w:beforeAutospacing="1" w:after="100" w:afterAutospacing="1"/>
    </w:pPr>
    <w:rPr>
      <w:rFonts w:ascii="Arial" w:hAnsi="Arial" w:cs="Arial"/>
      <w:sz w:val="20"/>
      <w:szCs w:val="20"/>
    </w:rPr>
  </w:style>
  <w:style w:type="paragraph" w:customStyle="1" w:styleId="Subtitle1">
    <w:name w:val="Subtitle1"/>
    <w:basedOn w:val="Normal"/>
    <w:uiPriority w:val="99"/>
    <w:rsid w:val="00C57226"/>
    <w:pPr>
      <w:spacing w:before="100" w:beforeAutospacing="1" w:after="100" w:afterAutospacing="1"/>
    </w:pPr>
    <w:rPr>
      <w:rFonts w:ascii="Verdana" w:hAnsi="Verdana" w:cs="Verdana"/>
      <w:b/>
      <w:bCs/>
      <w:color w:val="CC3333"/>
      <w:sz w:val="12"/>
      <w:szCs w:val="12"/>
    </w:rPr>
  </w:style>
  <w:style w:type="character" w:customStyle="1" w:styleId="subtitle10">
    <w:name w:val="subtitle1"/>
    <w:uiPriority w:val="99"/>
    <w:rsid w:val="00C57226"/>
    <w:rPr>
      <w:rFonts w:ascii="Verdana" w:hAnsi="Verdana" w:cs="Verdana"/>
      <w:b/>
      <w:bCs/>
      <w:color w:val="CC3333"/>
      <w:sz w:val="12"/>
      <w:szCs w:val="12"/>
    </w:rPr>
  </w:style>
  <w:style w:type="character" w:customStyle="1" w:styleId="boldtext1">
    <w:name w:val="boldtext1"/>
    <w:uiPriority w:val="99"/>
    <w:rsid w:val="00C57226"/>
    <w:rPr>
      <w:b/>
      <w:bCs/>
    </w:rPr>
  </w:style>
  <w:style w:type="character" w:customStyle="1" w:styleId="bday">
    <w:name w:val="bday"/>
    <w:basedOn w:val="DefaultParagraphFont"/>
    <w:uiPriority w:val="99"/>
    <w:rsid w:val="00C57226"/>
  </w:style>
  <w:style w:type="character" w:customStyle="1" w:styleId="noprint">
    <w:name w:val="noprint"/>
    <w:basedOn w:val="DefaultParagraphFont"/>
    <w:uiPriority w:val="99"/>
    <w:rsid w:val="00C57226"/>
  </w:style>
  <w:style w:type="character" w:customStyle="1" w:styleId="toctoggle">
    <w:name w:val="toctoggle"/>
    <w:basedOn w:val="DefaultParagraphFont"/>
    <w:uiPriority w:val="99"/>
    <w:rsid w:val="00C57226"/>
  </w:style>
  <w:style w:type="character" w:customStyle="1" w:styleId="tocnumber2">
    <w:name w:val="tocnumber2"/>
    <w:basedOn w:val="DefaultParagraphFont"/>
    <w:uiPriority w:val="99"/>
    <w:rsid w:val="00C57226"/>
  </w:style>
  <w:style w:type="character" w:customStyle="1" w:styleId="toctext">
    <w:name w:val="toctext"/>
    <w:basedOn w:val="DefaultParagraphFont"/>
    <w:rsid w:val="00C57226"/>
  </w:style>
  <w:style w:type="character" w:customStyle="1" w:styleId="editsection">
    <w:name w:val="editsection"/>
    <w:basedOn w:val="DefaultParagraphFont"/>
    <w:rsid w:val="00C57226"/>
  </w:style>
  <w:style w:type="character" w:customStyle="1" w:styleId="z3988">
    <w:name w:val="z3988"/>
    <w:basedOn w:val="DefaultParagraphFont"/>
    <w:uiPriority w:val="99"/>
    <w:rsid w:val="00C57226"/>
  </w:style>
  <w:style w:type="character" w:customStyle="1" w:styleId="citationbook">
    <w:name w:val="citation book"/>
    <w:basedOn w:val="DefaultParagraphFont"/>
    <w:uiPriority w:val="99"/>
    <w:rsid w:val="00C57226"/>
  </w:style>
  <w:style w:type="character" w:customStyle="1" w:styleId="citation">
    <w:name w:val="citation"/>
    <w:uiPriority w:val="99"/>
    <w:rsid w:val="00C57226"/>
  </w:style>
  <w:style w:type="character" w:customStyle="1" w:styleId="newsdetailtitle">
    <w:name w:val="news_detail_title"/>
    <w:basedOn w:val="DefaultParagraphFont"/>
    <w:uiPriority w:val="99"/>
    <w:rsid w:val="00C57226"/>
  </w:style>
  <w:style w:type="character" w:customStyle="1" w:styleId="newsdetaildisplaytime">
    <w:name w:val="news_detail_displaytime"/>
    <w:basedOn w:val="DefaultParagraphFont"/>
    <w:uiPriority w:val="99"/>
    <w:rsid w:val="00C57226"/>
  </w:style>
  <w:style w:type="character" w:customStyle="1" w:styleId="newsdetailcontent">
    <w:name w:val="news_detail_content"/>
    <w:basedOn w:val="DefaultParagraphFont"/>
    <w:uiPriority w:val="99"/>
    <w:rsid w:val="00C57226"/>
  </w:style>
  <w:style w:type="table" w:styleId="MediumGrid1-Accent3">
    <w:name w:val="Medium Grid 1 Accent 3"/>
    <w:basedOn w:val="TableNormal"/>
    <w:uiPriority w:val="99"/>
    <w:rsid w:val="00C5722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11">
    <w:name w:val="Light Shading - Accent 11"/>
    <w:uiPriority w:val="99"/>
    <w:rsid w:val="00C57226"/>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C5722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99"/>
    <w:rsid w:val="00C5722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3">
    <w:name w:val="Light Grid Accent 3"/>
    <w:basedOn w:val="TableNormal"/>
    <w:uiPriority w:val="99"/>
    <w:rsid w:val="00C5722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99"/>
    <w:rsid w:val="00C572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4">
    <w:name w:val="Medium Grid 1 Accent 4"/>
    <w:basedOn w:val="TableNormal"/>
    <w:uiPriority w:val="99"/>
    <w:rsid w:val="00C5722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99"/>
    <w:rsid w:val="00C5722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4">
    <w:name w:val="Light Grid Accent 4"/>
    <w:basedOn w:val="TableNormal"/>
    <w:uiPriority w:val="99"/>
    <w:rsid w:val="00C5722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34"/>
    <w:rsid w:val="00C5722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Shading2-Accent6">
    <w:name w:val="Medium Shading 2 Accent 6"/>
    <w:basedOn w:val="TableNormal"/>
    <w:uiPriority w:val="99"/>
    <w:rsid w:val="00C572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C5722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11">
    <w:name w:val="Medium List 1 - Accent 11"/>
    <w:uiPriority w:val="99"/>
    <w:rsid w:val="00C57226"/>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1-Accent5">
    <w:name w:val="Medium Grid 1 Accent 5"/>
    <w:basedOn w:val="TableNormal"/>
    <w:uiPriority w:val="99"/>
    <w:rsid w:val="00C5722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dieund-p">
    <w:name w:val="n-dieund-p"/>
    <w:basedOn w:val="Normal"/>
    <w:uiPriority w:val="99"/>
    <w:rsid w:val="00C57226"/>
    <w:pPr>
      <w:jc w:val="both"/>
    </w:pPr>
    <w:rPr>
      <w:sz w:val="20"/>
      <w:szCs w:val="20"/>
    </w:rPr>
  </w:style>
  <w:style w:type="paragraph" w:customStyle="1" w:styleId="102">
    <w:name w:val="102"/>
    <w:basedOn w:val="Normal"/>
    <w:uiPriority w:val="99"/>
    <w:rsid w:val="00C57226"/>
    <w:pPr>
      <w:spacing w:before="100" w:beforeAutospacing="1" w:after="100" w:afterAutospacing="1"/>
    </w:pPr>
    <w:rPr>
      <w:sz w:val="24"/>
      <w:szCs w:val="24"/>
    </w:rPr>
  </w:style>
  <w:style w:type="table" w:customStyle="1" w:styleId="LightShading1">
    <w:name w:val="Light Shading1"/>
    <w:uiPriority w:val="99"/>
    <w:rsid w:val="00C57226"/>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ColorfulGrid-Accent6">
    <w:name w:val="Colorful Grid Accent 6"/>
    <w:basedOn w:val="TableNormal"/>
    <w:uiPriority w:val="99"/>
    <w:rsid w:val="00C5722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uiPriority w:val="99"/>
    <w:rsid w:val="00C57226"/>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0">
    <w:name w:val="style0"/>
    <w:basedOn w:val="Normal"/>
    <w:uiPriority w:val="99"/>
    <w:rsid w:val="00C57226"/>
    <w:pPr>
      <w:spacing w:before="100" w:beforeAutospacing="1" w:after="100" w:afterAutospacing="1"/>
    </w:pPr>
    <w:rPr>
      <w:sz w:val="24"/>
      <w:szCs w:val="24"/>
    </w:rPr>
  </w:style>
  <w:style w:type="paragraph" w:customStyle="1" w:styleId="bodytext-p">
    <w:name w:val="bodytext-p"/>
    <w:basedOn w:val="Normal"/>
    <w:rsid w:val="00C57226"/>
    <w:pPr>
      <w:jc w:val="both"/>
    </w:pPr>
    <w:rPr>
      <w:sz w:val="20"/>
      <w:szCs w:val="20"/>
    </w:rPr>
  </w:style>
  <w:style w:type="paragraph" w:customStyle="1" w:styleId="titledate">
    <w:name w:val="title_date"/>
    <w:basedOn w:val="Normal"/>
    <w:uiPriority w:val="99"/>
    <w:rsid w:val="00C57226"/>
    <w:pPr>
      <w:spacing w:before="100" w:beforeAutospacing="1" w:after="100" w:afterAutospacing="1"/>
    </w:pPr>
    <w:rPr>
      <w:sz w:val="24"/>
      <w:szCs w:val="24"/>
    </w:rPr>
  </w:style>
  <w:style w:type="paragraph" w:customStyle="1" w:styleId="des">
    <w:name w:val="des"/>
    <w:basedOn w:val="Normal"/>
    <w:uiPriority w:val="99"/>
    <w:rsid w:val="00C57226"/>
    <w:pPr>
      <w:spacing w:before="100" w:beforeAutospacing="1" w:after="100" w:afterAutospacing="1"/>
    </w:pPr>
    <w:rPr>
      <w:sz w:val="24"/>
      <w:szCs w:val="24"/>
    </w:rPr>
  </w:style>
  <w:style w:type="character" w:customStyle="1" w:styleId="Heading2Char1">
    <w:name w:val="Heading 2 Char1"/>
    <w:aliases w:val=" Char13 Char,Heading 2 Char2 Char,Heading 2 Char1 Char Char, Char13 Char Char Char Char, Char13 Char1 Char Char,Heading 2 Char Char Char Char, Char13 Char Char1 Char, Char13 Char2 Char,Char13 Char Char Char Char,Char13 Char1 Char Char"/>
    <w:basedOn w:val="DefaultParagraphFont"/>
    <w:rsid w:val="0069171D"/>
    <w:rPr>
      <w:rFonts w:ascii="Cambria" w:eastAsia="MS Minngs" w:hAnsi="Cambria" w:cs="Cambria"/>
      <w:b/>
      <w:bCs/>
      <w:i/>
      <w:iCs/>
      <w:sz w:val="24"/>
      <w:szCs w:val="24"/>
    </w:rPr>
  </w:style>
  <w:style w:type="character" w:customStyle="1" w:styleId="Heading4Char1">
    <w:name w:val="Heading 4 Char1"/>
    <w:aliases w:val=" Char11 Char,Char11 Char1,Heading 4 Char Char Char1, Char11 Char Char1 Char1, Char11 Char1 Char1"/>
    <w:basedOn w:val="DefaultParagraphFont"/>
    <w:rsid w:val="0069171D"/>
    <w:rPr>
      <w:rFonts w:ascii="Cambria" w:eastAsia="MS Minngs" w:hAnsi="Cambria" w:cs="Cambria"/>
      <w:b/>
      <w:bCs/>
      <w:sz w:val="24"/>
      <w:szCs w:val="24"/>
    </w:rPr>
  </w:style>
  <w:style w:type="paragraph" w:customStyle="1" w:styleId="Char15CharCharCharCharCharChar1">
    <w:name w:val="Char15 Char Char Char Char Char Char1"/>
    <w:basedOn w:val="DocumentMap"/>
    <w:autoRedefine/>
    <w:rsid w:val="0069171D"/>
    <w:pPr>
      <w:widowControl w:val="0"/>
      <w:jc w:val="both"/>
    </w:pPr>
    <w:rPr>
      <w:rFonts w:eastAsia="SimSun" w:cs="Times New Roman"/>
      <w:kern w:val="2"/>
      <w:sz w:val="24"/>
      <w:szCs w:val="24"/>
      <w:lang w:eastAsia="zh-CN"/>
    </w:rPr>
  </w:style>
  <w:style w:type="character" w:customStyle="1" w:styleId="FootnoteTextCharCharCharCharCharCharChChar1">
    <w:name w:val="Footnote Text Char Char Char Char Char Char Ch Char1"/>
    <w:aliases w:val="Footnote Text Char Char Char Char Char Char Ch Char Char,Footnote Text Char Char Char Char Char Char Ch Char Char Char Char Char"/>
    <w:basedOn w:val="DefaultParagraphFont"/>
    <w:rsid w:val="0069171D"/>
  </w:style>
  <w:style w:type="paragraph" w:customStyle="1" w:styleId="nd">
    <w:name w:val="nd"/>
    <w:basedOn w:val="Normal"/>
    <w:rsid w:val="0069171D"/>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d">
    <w:name w:val="d"/>
    <w:basedOn w:val="nd"/>
    <w:rsid w:val="0069171D"/>
    <w:rPr>
      <w:b/>
      <w:bCs/>
    </w:rPr>
  </w:style>
  <w:style w:type="character" w:customStyle="1" w:styleId="mainabstract">
    <w:name w:val="main_abstract"/>
    <w:basedOn w:val="DefaultParagraphFont"/>
    <w:rsid w:val="0069171D"/>
  </w:style>
  <w:style w:type="character" w:customStyle="1" w:styleId="dnnalignleft">
    <w:name w:val="dnnalignleft"/>
    <w:basedOn w:val="DefaultParagraphFont"/>
    <w:rsid w:val="0069171D"/>
  </w:style>
  <w:style w:type="paragraph" w:customStyle="1" w:styleId="default0">
    <w:name w:val="default"/>
    <w:basedOn w:val="Normal"/>
    <w:rsid w:val="0069171D"/>
    <w:pPr>
      <w:spacing w:before="100" w:beforeAutospacing="1" w:after="100" w:afterAutospacing="1"/>
    </w:pPr>
    <w:rPr>
      <w:sz w:val="24"/>
      <w:szCs w:val="24"/>
    </w:rPr>
  </w:style>
  <w:style w:type="character" w:customStyle="1" w:styleId="heading4-h">
    <w:name w:val="heading4-h"/>
    <w:basedOn w:val="DefaultParagraphFont"/>
    <w:rsid w:val="0069171D"/>
  </w:style>
  <w:style w:type="paragraph" w:customStyle="1" w:styleId="heading4-p">
    <w:name w:val="heading4-p"/>
    <w:basedOn w:val="Normal"/>
    <w:rsid w:val="0069171D"/>
    <w:pPr>
      <w:spacing w:before="100" w:beforeAutospacing="1" w:after="100" w:afterAutospacing="1"/>
    </w:pPr>
    <w:rPr>
      <w:sz w:val="24"/>
      <w:szCs w:val="24"/>
    </w:rPr>
  </w:style>
  <w:style w:type="character" w:customStyle="1" w:styleId="normalweb-h">
    <w:name w:val="normalweb-h"/>
    <w:basedOn w:val="DefaultParagraphFont"/>
    <w:rsid w:val="0069171D"/>
  </w:style>
  <w:style w:type="paragraph" w:customStyle="1" w:styleId="normalweb-p">
    <w:name w:val="normalweb-p"/>
    <w:basedOn w:val="Normal"/>
    <w:rsid w:val="0069171D"/>
    <w:pPr>
      <w:spacing w:before="100" w:beforeAutospacing="1" w:after="100" w:afterAutospacing="1"/>
    </w:pPr>
    <w:rPr>
      <w:sz w:val="24"/>
      <w:szCs w:val="24"/>
    </w:rPr>
  </w:style>
  <w:style w:type="paragraph" w:customStyle="1" w:styleId="cancu-p">
    <w:name w:val="cancu-p"/>
    <w:basedOn w:val="Normal"/>
    <w:rsid w:val="0069171D"/>
    <w:pPr>
      <w:overflowPunct w:val="0"/>
      <w:jc w:val="both"/>
      <w:textAlignment w:val="baseline"/>
    </w:pPr>
    <w:rPr>
      <w:sz w:val="20"/>
      <w:szCs w:val="20"/>
    </w:rPr>
  </w:style>
  <w:style w:type="character" w:customStyle="1" w:styleId="cancu-h1">
    <w:name w:val="cancu-h1"/>
    <w:basedOn w:val="DefaultParagraphFont"/>
    <w:rsid w:val="0069171D"/>
    <w:rPr>
      <w:rFonts w:ascii=".VnTime" w:hAnsi=".VnTime" w:hint="default"/>
      <w:i/>
      <w:iCs/>
      <w:color w:val="0000FF"/>
      <w:sz w:val="24"/>
      <w:szCs w:val="24"/>
    </w:rPr>
  </w:style>
  <w:style w:type="character" w:customStyle="1" w:styleId="acontent">
    <w:name w:val="a_content"/>
    <w:basedOn w:val="DefaultParagraphFont"/>
    <w:rsid w:val="0069171D"/>
  </w:style>
  <w:style w:type="character" w:customStyle="1" w:styleId="qcontent">
    <w:name w:val="q_content"/>
    <w:basedOn w:val="DefaultParagraphFont"/>
    <w:rsid w:val="0069171D"/>
  </w:style>
  <w:style w:type="paragraph" w:customStyle="1" w:styleId="msonormalms-rtefontface-3ms-rtefontsize-3ms-rtethemeforecolor-2-0">
    <w:name w:val="msonormal ms-rtefontface-3 ms-rtefontsize-3 ms-rtethemeforecolor-2-0"/>
    <w:basedOn w:val="Normal"/>
    <w:rsid w:val="0069171D"/>
    <w:pPr>
      <w:spacing w:before="100" w:beforeAutospacing="1" w:after="100" w:afterAutospacing="1"/>
    </w:pPr>
    <w:rPr>
      <w:rFonts w:eastAsia="SimSun"/>
      <w:sz w:val="24"/>
      <w:szCs w:val="24"/>
      <w:lang w:eastAsia="zh-CN"/>
    </w:rPr>
  </w:style>
  <w:style w:type="paragraph" w:customStyle="1" w:styleId="heading1-p">
    <w:name w:val="heading1-p"/>
    <w:basedOn w:val="Normal"/>
    <w:rsid w:val="0069171D"/>
    <w:pPr>
      <w:spacing w:before="100" w:beforeAutospacing="1" w:after="100" w:afterAutospacing="1"/>
    </w:pPr>
    <w:rPr>
      <w:sz w:val="24"/>
      <w:szCs w:val="24"/>
    </w:rPr>
  </w:style>
  <w:style w:type="character" w:customStyle="1" w:styleId="heading1-h">
    <w:name w:val="heading1-h"/>
    <w:basedOn w:val="DefaultParagraphFont"/>
    <w:rsid w:val="0069171D"/>
  </w:style>
  <w:style w:type="character" w:customStyle="1" w:styleId="titlebig">
    <w:name w:val="title_big"/>
    <w:basedOn w:val="DefaultParagraphFont"/>
    <w:rsid w:val="0069171D"/>
  </w:style>
  <w:style w:type="character" w:customStyle="1" w:styleId="normalchar">
    <w:name w:val="normal__char"/>
    <w:basedOn w:val="DefaultParagraphFont"/>
    <w:rsid w:val="0069171D"/>
  </w:style>
  <w:style w:type="character" w:customStyle="1" w:styleId="bodytext-h">
    <w:name w:val="bodytext-h"/>
    <w:basedOn w:val="DefaultParagraphFont"/>
    <w:rsid w:val="0069171D"/>
  </w:style>
  <w:style w:type="character" w:customStyle="1" w:styleId="msgquotation">
    <w:name w:val="msgquotation"/>
    <w:basedOn w:val="DefaultParagraphFont"/>
    <w:rsid w:val="0069171D"/>
  </w:style>
  <w:style w:type="paragraph" w:customStyle="1" w:styleId="tendieu">
    <w:name w:val="tendieu"/>
    <w:basedOn w:val="Normal"/>
    <w:rsid w:val="0069171D"/>
    <w:pPr>
      <w:spacing w:before="100" w:beforeAutospacing="1" w:after="100" w:afterAutospacing="1"/>
    </w:pPr>
    <w:rPr>
      <w:sz w:val="24"/>
      <w:szCs w:val="24"/>
    </w:rPr>
  </w:style>
  <w:style w:type="paragraph" w:customStyle="1" w:styleId="tendieu0">
    <w:name w:val="ten dieu"/>
    <w:basedOn w:val="BodyText"/>
    <w:rsid w:val="0069171D"/>
    <w:pPr>
      <w:spacing w:after="120"/>
      <w:ind w:firstLine="700"/>
      <w:jc w:val="both"/>
    </w:pPr>
    <w:rPr>
      <w:rFonts w:ascii="Times New Roman" w:hAnsi="Times New Roman" w:cs="Times New Roman"/>
      <w:b/>
      <w:bCs/>
    </w:rPr>
  </w:style>
  <w:style w:type="character" w:customStyle="1" w:styleId="giua-h">
    <w:name w:val="giua-h"/>
    <w:basedOn w:val="DefaultParagraphFont"/>
    <w:rsid w:val="0069171D"/>
  </w:style>
  <w:style w:type="paragraph" w:customStyle="1" w:styleId="giua-p">
    <w:name w:val="giua-p"/>
    <w:basedOn w:val="Normal"/>
    <w:rsid w:val="0069171D"/>
    <w:pPr>
      <w:spacing w:before="100" w:beforeAutospacing="1" w:after="100" w:afterAutospacing="1"/>
    </w:pPr>
    <w:rPr>
      <w:sz w:val="24"/>
      <w:szCs w:val="24"/>
    </w:rPr>
  </w:style>
  <w:style w:type="paragraph" w:customStyle="1" w:styleId="hoadam">
    <w:name w:val="hoa dam"/>
    <w:basedOn w:val="Normal"/>
    <w:rsid w:val="0069171D"/>
    <w:pPr>
      <w:widowControl w:val="0"/>
      <w:spacing w:before="360" w:after="240"/>
      <w:jc w:val="center"/>
    </w:pPr>
    <w:rPr>
      <w:rFonts w:ascii=".VnCentury SchoolbookH" w:eastAsia=".VnTime" w:hAnsi=".VnCentury SchoolbookH"/>
      <w:sz w:val="22"/>
      <w:szCs w:val="22"/>
    </w:rPr>
  </w:style>
  <w:style w:type="character" w:customStyle="1" w:styleId="st">
    <w:name w:val="st"/>
    <w:basedOn w:val="DefaultParagraphFont"/>
    <w:rsid w:val="0069171D"/>
  </w:style>
  <w:style w:type="paragraph" w:customStyle="1" w:styleId="Char15CharCharCharCharCharChar">
    <w:name w:val="Char15 Char Char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normalbold">
    <w:name w:val="normalbold"/>
    <w:basedOn w:val="DefaultParagraphFont"/>
    <w:rsid w:val="0069171D"/>
  </w:style>
  <w:style w:type="paragraph" w:customStyle="1" w:styleId="Char15CharCharCharCharCharCharCharChar">
    <w:name w:val="Char15 Char Char Char Char Char Char Char Char"/>
    <w:basedOn w:val="DocumentMap"/>
    <w:autoRedefine/>
    <w:rsid w:val="0069171D"/>
    <w:pPr>
      <w:widowControl w:val="0"/>
      <w:jc w:val="both"/>
    </w:pPr>
    <w:rPr>
      <w:rFonts w:eastAsia="SimSun" w:cs="Times New Roman"/>
      <w:kern w:val="2"/>
      <w:sz w:val="24"/>
      <w:szCs w:val="24"/>
      <w:lang w:eastAsia="zh-CN"/>
    </w:rPr>
  </w:style>
  <w:style w:type="paragraph" w:styleId="TOC4">
    <w:name w:val="toc 4"/>
    <w:basedOn w:val="Normal"/>
    <w:next w:val="Normal"/>
    <w:autoRedefine/>
    <w:rsid w:val="0069171D"/>
    <w:pPr>
      <w:spacing w:line="360" w:lineRule="auto"/>
      <w:ind w:left="840"/>
    </w:pPr>
    <w:rPr>
      <w:rFonts w:ascii="Calibri" w:eastAsia="Calibri" w:hAnsi="Calibri" w:cs="Calibri"/>
      <w:sz w:val="18"/>
      <w:szCs w:val="18"/>
    </w:rPr>
  </w:style>
  <w:style w:type="paragraph" w:styleId="TOC5">
    <w:name w:val="toc 5"/>
    <w:basedOn w:val="Normal"/>
    <w:next w:val="Normal"/>
    <w:autoRedefine/>
    <w:uiPriority w:val="39"/>
    <w:rsid w:val="0069171D"/>
    <w:pPr>
      <w:spacing w:line="360" w:lineRule="auto"/>
      <w:ind w:left="1120"/>
    </w:pPr>
    <w:rPr>
      <w:rFonts w:ascii="Calibri" w:eastAsia="Calibri" w:hAnsi="Calibri" w:cs="Calibri"/>
      <w:sz w:val="18"/>
      <w:szCs w:val="18"/>
    </w:rPr>
  </w:style>
  <w:style w:type="paragraph" w:styleId="TOC6">
    <w:name w:val="toc 6"/>
    <w:basedOn w:val="Normal"/>
    <w:next w:val="Normal"/>
    <w:autoRedefine/>
    <w:rsid w:val="0069171D"/>
    <w:pPr>
      <w:spacing w:line="360" w:lineRule="auto"/>
      <w:ind w:left="1400"/>
    </w:pPr>
    <w:rPr>
      <w:rFonts w:ascii="Calibri" w:eastAsia="Calibri" w:hAnsi="Calibri" w:cs="Calibri"/>
      <w:sz w:val="18"/>
      <w:szCs w:val="18"/>
    </w:rPr>
  </w:style>
  <w:style w:type="paragraph" w:styleId="TOC7">
    <w:name w:val="toc 7"/>
    <w:basedOn w:val="Normal"/>
    <w:next w:val="Normal"/>
    <w:autoRedefine/>
    <w:rsid w:val="0069171D"/>
    <w:pPr>
      <w:spacing w:line="360" w:lineRule="auto"/>
      <w:ind w:left="1680"/>
    </w:pPr>
    <w:rPr>
      <w:rFonts w:ascii="Calibri" w:eastAsia="Calibri" w:hAnsi="Calibri" w:cs="Calibri"/>
      <w:sz w:val="18"/>
      <w:szCs w:val="18"/>
    </w:rPr>
  </w:style>
  <w:style w:type="paragraph" w:styleId="TOC8">
    <w:name w:val="toc 8"/>
    <w:basedOn w:val="Normal"/>
    <w:next w:val="Normal"/>
    <w:autoRedefine/>
    <w:rsid w:val="0069171D"/>
    <w:pPr>
      <w:spacing w:line="360" w:lineRule="auto"/>
      <w:ind w:left="1960"/>
    </w:pPr>
    <w:rPr>
      <w:rFonts w:ascii="Calibri" w:eastAsia="Calibri" w:hAnsi="Calibri" w:cs="Calibri"/>
      <w:sz w:val="18"/>
      <w:szCs w:val="18"/>
    </w:rPr>
  </w:style>
  <w:style w:type="paragraph" w:styleId="TOC9">
    <w:name w:val="toc 9"/>
    <w:basedOn w:val="Normal"/>
    <w:next w:val="Normal"/>
    <w:autoRedefine/>
    <w:rsid w:val="0069171D"/>
    <w:pPr>
      <w:spacing w:line="360" w:lineRule="auto"/>
      <w:ind w:left="2240"/>
    </w:pPr>
    <w:rPr>
      <w:rFonts w:ascii="Calibri" w:eastAsia="Calibri" w:hAnsi="Calibri" w:cs="Calibri"/>
      <w:sz w:val="18"/>
      <w:szCs w:val="18"/>
    </w:rPr>
  </w:style>
  <w:style w:type="character" w:customStyle="1" w:styleId="bodytextindent-h">
    <w:name w:val="bodytextindent-h"/>
    <w:basedOn w:val="DefaultParagraphFont"/>
    <w:rsid w:val="0069171D"/>
    <w:rPr>
      <w:rFonts w:cs="Times New Roman"/>
    </w:rPr>
  </w:style>
  <w:style w:type="paragraph" w:customStyle="1" w:styleId="CM15">
    <w:name w:val="CM15"/>
    <w:basedOn w:val="Default"/>
    <w:next w:val="Default"/>
    <w:rsid w:val="0069171D"/>
    <w:pPr>
      <w:widowControl w:val="0"/>
      <w:spacing w:after="245"/>
    </w:pPr>
    <w:rPr>
      <w:rFonts w:ascii="Palatino" w:eastAsia="MS Mincho" w:hAnsi="Palatino" w:cs="Angsana New"/>
      <w:color w:val="auto"/>
      <w:lang w:val="vi-VN" w:eastAsia="ja-JP" w:bidi="th-TH"/>
    </w:rPr>
  </w:style>
  <w:style w:type="paragraph" w:customStyle="1" w:styleId="CM16">
    <w:name w:val="CM16"/>
    <w:basedOn w:val="Default"/>
    <w:next w:val="Default"/>
    <w:rsid w:val="0069171D"/>
    <w:pPr>
      <w:widowControl w:val="0"/>
      <w:spacing w:after="155"/>
    </w:pPr>
    <w:rPr>
      <w:rFonts w:ascii="Palatino" w:eastAsia="MS Mincho" w:hAnsi="Palatino" w:cs="Angsana New"/>
      <w:color w:val="auto"/>
      <w:lang w:val="vi-VN" w:eastAsia="ja-JP" w:bidi="th-TH"/>
    </w:rPr>
  </w:style>
  <w:style w:type="paragraph" w:customStyle="1" w:styleId="CM17">
    <w:name w:val="CM17"/>
    <w:basedOn w:val="Default"/>
    <w:next w:val="Default"/>
    <w:rsid w:val="0069171D"/>
    <w:pPr>
      <w:widowControl w:val="0"/>
      <w:spacing w:after="87"/>
    </w:pPr>
    <w:rPr>
      <w:rFonts w:ascii="Palatino" w:eastAsia="MS Mincho" w:hAnsi="Palatino" w:cs="Angsana New"/>
      <w:color w:val="auto"/>
      <w:lang w:val="vi-VN" w:eastAsia="ja-JP" w:bidi="th-TH"/>
    </w:rPr>
  </w:style>
  <w:style w:type="paragraph" w:customStyle="1" w:styleId="CM18">
    <w:name w:val="CM18"/>
    <w:basedOn w:val="Default"/>
    <w:next w:val="Default"/>
    <w:rsid w:val="0069171D"/>
    <w:pPr>
      <w:widowControl w:val="0"/>
      <w:spacing w:after="610"/>
    </w:pPr>
    <w:rPr>
      <w:rFonts w:ascii="Palatino" w:eastAsia="MS Mincho" w:hAnsi="Palatino" w:cs="Angsana New"/>
      <w:color w:val="auto"/>
      <w:lang w:val="vi-VN" w:eastAsia="ja-JP" w:bidi="th-TH"/>
    </w:rPr>
  </w:style>
  <w:style w:type="paragraph" w:customStyle="1" w:styleId="CM2">
    <w:name w:val="CM2"/>
    <w:basedOn w:val="Default"/>
    <w:next w:val="Default"/>
    <w:rsid w:val="0069171D"/>
    <w:pPr>
      <w:widowControl w:val="0"/>
    </w:pPr>
    <w:rPr>
      <w:rFonts w:ascii="Palatino" w:eastAsia="MS Mincho" w:hAnsi="Palatino" w:cs="Angsana New"/>
      <w:color w:val="auto"/>
      <w:lang w:val="vi-VN" w:eastAsia="ja-JP" w:bidi="th-TH"/>
    </w:rPr>
  </w:style>
  <w:style w:type="paragraph" w:customStyle="1" w:styleId="CM3">
    <w:name w:val="CM3"/>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7">
    <w:name w:val="CM7"/>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8">
    <w:name w:val="CM8"/>
    <w:basedOn w:val="Default"/>
    <w:next w:val="Default"/>
    <w:rsid w:val="0069171D"/>
    <w:pPr>
      <w:widowControl w:val="0"/>
    </w:pPr>
    <w:rPr>
      <w:rFonts w:ascii="Palatino" w:eastAsia="MS Mincho" w:hAnsi="Palatino" w:cs="Angsana New"/>
      <w:color w:val="auto"/>
      <w:lang w:val="vi-VN" w:eastAsia="ja-JP" w:bidi="th-TH"/>
    </w:rPr>
  </w:style>
  <w:style w:type="paragraph" w:customStyle="1" w:styleId="CM9">
    <w:name w:val="CM9"/>
    <w:basedOn w:val="Default"/>
    <w:next w:val="Default"/>
    <w:rsid w:val="0069171D"/>
    <w:pPr>
      <w:widowControl w:val="0"/>
    </w:pPr>
    <w:rPr>
      <w:rFonts w:ascii="Palatino" w:eastAsia="MS Mincho" w:hAnsi="Palatino" w:cs="Angsana New"/>
      <w:color w:val="auto"/>
      <w:lang w:val="vi-VN" w:eastAsia="ja-JP" w:bidi="th-TH"/>
    </w:rPr>
  </w:style>
  <w:style w:type="paragraph" w:customStyle="1" w:styleId="CM10">
    <w:name w:val="CM10"/>
    <w:basedOn w:val="Default"/>
    <w:next w:val="Default"/>
    <w:rsid w:val="0069171D"/>
    <w:pPr>
      <w:widowControl w:val="0"/>
      <w:spacing w:line="211" w:lineRule="atLeast"/>
    </w:pPr>
    <w:rPr>
      <w:rFonts w:ascii="Palatino" w:eastAsia="MS Mincho" w:hAnsi="Palatino" w:cs="Angsana New"/>
      <w:color w:val="auto"/>
      <w:lang w:val="vi-VN" w:eastAsia="ja-JP" w:bidi="th-TH"/>
    </w:rPr>
  </w:style>
  <w:style w:type="paragraph" w:customStyle="1" w:styleId="CM19">
    <w:name w:val="CM19"/>
    <w:basedOn w:val="Default"/>
    <w:next w:val="Default"/>
    <w:rsid w:val="0069171D"/>
    <w:pPr>
      <w:widowControl w:val="0"/>
      <w:spacing w:after="970"/>
    </w:pPr>
    <w:rPr>
      <w:rFonts w:ascii="Palatino" w:eastAsia="MS Mincho" w:hAnsi="Palatino" w:cs="Angsana New"/>
      <w:color w:val="auto"/>
      <w:lang w:val="vi-VN" w:eastAsia="ja-JP" w:bidi="th-TH"/>
    </w:rPr>
  </w:style>
  <w:style w:type="paragraph" w:customStyle="1" w:styleId="CM11">
    <w:name w:val="CM11"/>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20">
    <w:name w:val="CM20"/>
    <w:basedOn w:val="Default"/>
    <w:next w:val="Default"/>
    <w:rsid w:val="0069171D"/>
    <w:pPr>
      <w:widowControl w:val="0"/>
      <w:spacing w:after="60"/>
    </w:pPr>
    <w:rPr>
      <w:rFonts w:ascii="Palatino" w:eastAsia="MS Mincho" w:hAnsi="Palatino" w:cs="Angsana New"/>
      <w:color w:val="auto"/>
      <w:lang w:val="vi-VN" w:eastAsia="ja-JP" w:bidi="th-TH"/>
    </w:rPr>
  </w:style>
  <w:style w:type="paragraph" w:customStyle="1" w:styleId="CM21">
    <w:name w:val="CM21"/>
    <w:basedOn w:val="Default"/>
    <w:next w:val="Default"/>
    <w:rsid w:val="0069171D"/>
    <w:pPr>
      <w:widowControl w:val="0"/>
      <w:spacing w:after="1250"/>
    </w:pPr>
    <w:rPr>
      <w:rFonts w:ascii="Palatino" w:eastAsia="MS Mincho" w:hAnsi="Palatino" w:cs="Angsana New"/>
      <w:color w:val="auto"/>
      <w:lang w:val="vi-VN" w:eastAsia="ja-JP" w:bidi="th-TH"/>
    </w:rPr>
  </w:style>
  <w:style w:type="paragraph" w:customStyle="1" w:styleId="CM14">
    <w:name w:val="CM14"/>
    <w:basedOn w:val="Default"/>
    <w:next w:val="Default"/>
    <w:rsid w:val="0069171D"/>
    <w:pPr>
      <w:widowControl w:val="0"/>
      <w:spacing w:line="220" w:lineRule="atLeast"/>
    </w:pPr>
    <w:rPr>
      <w:rFonts w:ascii="Palatino" w:eastAsia="MS Mincho" w:hAnsi="Palatino" w:cs="Angsana New"/>
      <w:color w:val="auto"/>
      <w:lang w:val="vi-VN" w:eastAsia="ja-JP" w:bidi="th-TH"/>
    </w:rPr>
  </w:style>
  <w:style w:type="character" w:customStyle="1" w:styleId="topictitle1">
    <w:name w:val="topictitle1"/>
    <w:basedOn w:val="DefaultParagraphFont"/>
    <w:rsid w:val="0069171D"/>
    <w:rPr>
      <w:rFonts w:ascii="Verdana" w:hAnsi="Verdana" w:hint="default"/>
      <w:b/>
      <w:bCs/>
      <w:strike w:val="0"/>
      <w:dstrike w:val="0"/>
      <w:color w:val="000000"/>
      <w:spacing w:val="288"/>
      <w:sz w:val="27"/>
      <w:szCs w:val="27"/>
      <w:u w:val="none"/>
      <w:effect w:val="none"/>
    </w:rPr>
  </w:style>
  <w:style w:type="character" w:customStyle="1" w:styleId="gensmall1">
    <w:name w:val="gensmall1"/>
    <w:basedOn w:val="DefaultParagraphFont"/>
    <w:rsid w:val="0069171D"/>
    <w:rPr>
      <w:color w:val="000000"/>
      <w:sz w:val="15"/>
      <w:szCs w:val="15"/>
    </w:rPr>
  </w:style>
  <w:style w:type="character" w:customStyle="1" w:styleId="postbody1">
    <w:name w:val="postbody1"/>
    <w:basedOn w:val="DefaultParagraphFont"/>
    <w:rsid w:val="0069171D"/>
    <w:rPr>
      <w:sz w:val="17"/>
      <w:szCs w:val="17"/>
    </w:rPr>
  </w:style>
  <w:style w:type="character" w:customStyle="1" w:styleId="CharChar13">
    <w:name w:val="Char Char13"/>
    <w:basedOn w:val="DefaultParagraphFont"/>
    <w:rsid w:val="0069171D"/>
    <w:rPr>
      <w:rFonts w:ascii=".VnTime" w:eastAsia="Times New Roman" w:hAnsi=".VnTime"/>
      <w:sz w:val="28"/>
      <w:szCs w:val="28"/>
      <w:lang w:val="fr-FR"/>
    </w:rPr>
  </w:style>
  <w:style w:type="character" w:customStyle="1" w:styleId="CharChar17">
    <w:name w:val="Char Char17"/>
    <w:basedOn w:val="DefaultParagraphFont"/>
    <w:rsid w:val="0069171D"/>
    <w:rPr>
      <w:rFonts w:ascii="Arial" w:eastAsia="Times New Roman" w:hAnsi="Arial" w:cs="Arial"/>
      <w:b/>
      <w:bCs/>
      <w:i/>
      <w:iCs/>
      <w:sz w:val="28"/>
      <w:szCs w:val="28"/>
    </w:rPr>
  </w:style>
  <w:style w:type="character" w:customStyle="1" w:styleId="CharChar12">
    <w:name w:val="Char Char12"/>
    <w:basedOn w:val="DefaultParagraphFont"/>
    <w:rsid w:val="0069171D"/>
    <w:rPr>
      <w:rFonts w:cs="Angsana New"/>
      <w:szCs w:val="25"/>
      <w:lang w:val="vi-VN" w:eastAsia="ja-JP" w:bidi="th-TH"/>
    </w:rPr>
  </w:style>
  <w:style w:type="character" w:customStyle="1" w:styleId="CharChar11">
    <w:name w:val="Char Char11"/>
    <w:basedOn w:val="DefaultParagraphFont"/>
    <w:rsid w:val="0069171D"/>
    <w:rPr>
      <w:rFonts w:cs="Angsana New"/>
      <w:sz w:val="24"/>
      <w:szCs w:val="30"/>
      <w:lang w:val="vi-VN" w:eastAsia="ja-JP" w:bidi="th-TH"/>
    </w:rPr>
  </w:style>
  <w:style w:type="character" w:customStyle="1" w:styleId="CharChar18">
    <w:name w:val="Char Char18"/>
    <w:basedOn w:val="DefaultParagraphFont"/>
    <w:rsid w:val="0069171D"/>
    <w:rPr>
      <w:rFonts w:ascii="Arial" w:eastAsia="Times New Roman" w:hAnsi="Arial" w:cs="Arial"/>
      <w:b/>
      <w:bCs/>
      <w:kern w:val="32"/>
      <w:sz w:val="32"/>
      <w:szCs w:val="32"/>
    </w:rPr>
  </w:style>
  <w:style w:type="character" w:customStyle="1" w:styleId="CharChar16">
    <w:name w:val="Char Char16"/>
    <w:basedOn w:val="DefaultParagraphFont"/>
    <w:rsid w:val="0069171D"/>
    <w:rPr>
      <w:rFonts w:ascii="Arial" w:eastAsia="Times New Roman" w:hAnsi="Arial" w:cs="Arial"/>
      <w:b/>
      <w:bCs/>
      <w:sz w:val="26"/>
      <w:szCs w:val="26"/>
    </w:rPr>
  </w:style>
  <w:style w:type="character" w:customStyle="1" w:styleId="CharChar15">
    <w:name w:val="Char Char15"/>
    <w:basedOn w:val="DefaultParagraphFont"/>
    <w:rsid w:val="0069171D"/>
    <w:rPr>
      <w:rFonts w:eastAsia="Times New Roman"/>
      <w:b/>
      <w:bCs/>
      <w:sz w:val="24"/>
      <w:szCs w:val="24"/>
    </w:rPr>
  </w:style>
  <w:style w:type="paragraph" w:customStyle="1" w:styleId="bodytextheading">
    <w:name w:val="bodytextheading"/>
    <w:basedOn w:val="Normal"/>
    <w:rsid w:val="0069171D"/>
    <w:pPr>
      <w:spacing w:before="100" w:beforeAutospacing="1" w:after="100" w:afterAutospacing="1"/>
    </w:pPr>
    <w:rPr>
      <w:sz w:val="24"/>
      <w:szCs w:val="24"/>
    </w:rPr>
  </w:style>
  <w:style w:type="character" w:customStyle="1" w:styleId="titledetail">
    <w:name w:val="titledetail"/>
    <w:basedOn w:val="DefaultParagraphFont"/>
    <w:rsid w:val="0069171D"/>
  </w:style>
  <w:style w:type="character" w:customStyle="1" w:styleId="public">
    <w:name w:val="public"/>
    <w:basedOn w:val="DefaultParagraphFont"/>
    <w:rsid w:val="0069171D"/>
  </w:style>
  <w:style w:type="character" w:customStyle="1" w:styleId="summarydetail">
    <w:name w:val="summarydetail"/>
    <w:basedOn w:val="DefaultParagraphFont"/>
    <w:rsid w:val="0069171D"/>
  </w:style>
  <w:style w:type="character" w:customStyle="1" w:styleId="tocnumber">
    <w:name w:val="tocnumber"/>
    <w:basedOn w:val="DefaultParagraphFont"/>
    <w:rsid w:val="0069171D"/>
  </w:style>
  <w:style w:type="paragraph" w:customStyle="1" w:styleId="postdate">
    <w:name w:val="postdate"/>
    <w:basedOn w:val="Normal"/>
    <w:rsid w:val="0069171D"/>
    <w:pPr>
      <w:spacing w:before="100" w:beforeAutospacing="1" w:after="100" w:afterAutospacing="1"/>
    </w:pPr>
    <w:rPr>
      <w:sz w:val="24"/>
      <w:szCs w:val="24"/>
    </w:rPr>
  </w:style>
  <w:style w:type="character" w:customStyle="1" w:styleId="heading1-h1">
    <w:name w:val="heading1-h1"/>
    <w:rsid w:val="0069171D"/>
    <w:rPr>
      <w:rFonts w:ascii="Arial" w:hAnsi="Arial" w:cs="Arial" w:hint="default"/>
      <w:b/>
      <w:bCs/>
      <w:color w:val="auto"/>
      <w:sz w:val="32"/>
      <w:szCs w:val="32"/>
    </w:rPr>
  </w:style>
  <w:style w:type="paragraph" w:customStyle="1" w:styleId="newstitle">
    <w:name w:val="news_title"/>
    <w:basedOn w:val="Normal"/>
    <w:rsid w:val="0069171D"/>
    <w:pPr>
      <w:spacing w:before="100" w:beforeAutospacing="1" w:after="100" w:afterAutospacing="1"/>
    </w:pPr>
    <w:rPr>
      <w:sz w:val="24"/>
      <w:szCs w:val="24"/>
    </w:rPr>
  </w:style>
  <w:style w:type="paragraph" w:customStyle="1" w:styleId="5">
    <w:name w:val="5"/>
    <w:basedOn w:val="Normal"/>
    <w:link w:val="5Char"/>
    <w:qFormat/>
    <w:rsid w:val="0069171D"/>
    <w:pPr>
      <w:widowControl w:val="0"/>
      <w:spacing w:before="240" w:line="334" w:lineRule="exact"/>
      <w:jc w:val="both"/>
    </w:pPr>
    <w:rPr>
      <w:rFonts w:ascii="Palatino Linotype" w:hAnsi="Palatino Linotype"/>
      <w:b/>
      <w:w w:val="90"/>
      <w:sz w:val="24"/>
      <w:szCs w:val="26"/>
    </w:rPr>
  </w:style>
  <w:style w:type="character" w:customStyle="1" w:styleId="5Char">
    <w:name w:val="5 Char"/>
    <w:link w:val="5"/>
    <w:rsid w:val="0069171D"/>
    <w:rPr>
      <w:rFonts w:ascii="Palatino Linotype" w:hAnsi="Palatino Linotype"/>
      <w:b/>
      <w:w w:val="90"/>
      <w:sz w:val="24"/>
      <w:szCs w:val="26"/>
    </w:rPr>
  </w:style>
  <w:style w:type="paragraph" w:customStyle="1" w:styleId="6">
    <w:name w:val="6"/>
    <w:basedOn w:val="Normal"/>
    <w:link w:val="6Char"/>
    <w:rsid w:val="0069171D"/>
    <w:pPr>
      <w:widowControl w:val="0"/>
      <w:spacing w:before="120" w:line="334" w:lineRule="exact"/>
      <w:ind w:firstLine="397"/>
      <w:jc w:val="both"/>
    </w:pPr>
    <w:rPr>
      <w:rFonts w:ascii="Times New Roman Bold Italic" w:hAnsi="Times New Roman Bold Italic"/>
      <w:b/>
      <w:i/>
      <w:color w:val="000000"/>
      <w:w w:val="95"/>
      <w:sz w:val="24"/>
      <w:szCs w:val="24"/>
    </w:rPr>
  </w:style>
  <w:style w:type="character" w:customStyle="1" w:styleId="6Char">
    <w:name w:val="6 Char"/>
    <w:link w:val="6"/>
    <w:rsid w:val="0069171D"/>
    <w:rPr>
      <w:rFonts w:ascii="Times New Roman Bold Italic" w:hAnsi="Times New Roman Bold Italic"/>
      <w:b/>
      <w:i/>
      <w:color w:val="000000"/>
      <w:w w:val="95"/>
      <w:sz w:val="24"/>
      <w:szCs w:val="24"/>
    </w:rPr>
  </w:style>
  <w:style w:type="paragraph" w:customStyle="1" w:styleId="vanban0">
    <w:name w:val="vanban"/>
    <w:basedOn w:val="Normal"/>
    <w:link w:val="vanbanChar"/>
    <w:rsid w:val="0069171D"/>
    <w:pPr>
      <w:spacing w:before="120" w:line="440" w:lineRule="exact"/>
      <w:ind w:firstLine="851"/>
      <w:jc w:val="both"/>
    </w:pPr>
    <w:rPr>
      <w:rFonts w:ascii=".VnTime" w:hAnsi=".VnTime"/>
      <w:szCs w:val="20"/>
    </w:rPr>
  </w:style>
  <w:style w:type="character" w:customStyle="1" w:styleId="vanbanChar">
    <w:name w:val="vanban Char"/>
    <w:link w:val="vanban0"/>
    <w:rsid w:val="0069171D"/>
    <w:rPr>
      <w:rFonts w:ascii=".VnTime" w:hAnsi=".VnTime"/>
      <w:sz w:val="28"/>
    </w:rPr>
  </w:style>
  <w:style w:type="paragraph" w:customStyle="1" w:styleId="Noidung">
    <w:name w:val="Noi dung"/>
    <w:basedOn w:val="Normal"/>
    <w:qFormat/>
    <w:rsid w:val="0069171D"/>
    <w:pPr>
      <w:tabs>
        <w:tab w:val="left" w:pos="990"/>
      </w:tabs>
      <w:spacing w:before="120" w:line="340" w:lineRule="exact"/>
      <w:ind w:firstLine="454"/>
      <w:contextualSpacing/>
      <w:jc w:val="both"/>
    </w:pPr>
    <w:rPr>
      <w:rFonts w:ascii="Times" w:eastAsia="MS Minngs" w:hAnsi="Times"/>
      <w:color w:val="FF0000"/>
      <w:sz w:val="26"/>
      <w:szCs w:val="26"/>
    </w:rPr>
  </w:style>
  <w:style w:type="character" w:styleId="SubtleEmphasis">
    <w:name w:val="Subtle Emphasis"/>
    <w:qFormat/>
    <w:rsid w:val="0069171D"/>
    <w:rPr>
      <w:i/>
      <w:iCs/>
      <w:color w:val="808080"/>
    </w:rPr>
  </w:style>
  <w:style w:type="character" w:styleId="IntenseEmphasis">
    <w:name w:val="Intense Emphasis"/>
    <w:uiPriority w:val="21"/>
    <w:qFormat/>
    <w:rsid w:val="0069171D"/>
    <w:rPr>
      <w:b/>
      <w:bCs/>
      <w:i/>
      <w:iCs/>
      <w:color w:val="4F81BD"/>
    </w:rPr>
  </w:style>
  <w:style w:type="character" w:styleId="SubtleReference">
    <w:name w:val="Subtle Reference"/>
    <w:uiPriority w:val="31"/>
    <w:qFormat/>
    <w:rsid w:val="0069171D"/>
    <w:rPr>
      <w:smallCaps/>
      <w:color w:val="C0504D"/>
      <w:u w:val="single"/>
    </w:rPr>
  </w:style>
  <w:style w:type="character" w:styleId="IntenseReference">
    <w:name w:val="Intense Reference"/>
    <w:uiPriority w:val="32"/>
    <w:qFormat/>
    <w:rsid w:val="0069171D"/>
    <w:rPr>
      <w:b/>
      <w:bCs/>
      <w:smallCaps/>
      <w:color w:val="C0504D"/>
      <w:spacing w:val="5"/>
      <w:u w:val="single"/>
    </w:rPr>
  </w:style>
  <w:style w:type="character" w:styleId="BookTitle">
    <w:name w:val="Book Title"/>
    <w:uiPriority w:val="33"/>
    <w:qFormat/>
    <w:rsid w:val="0069171D"/>
    <w:rPr>
      <w:b/>
      <w:bCs/>
      <w:smallCaps/>
      <w:spacing w:val="5"/>
    </w:rPr>
  </w:style>
  <w:style w:type="character" w:customStyle="1" w:styleId="childattributelabelcolumntest-01">
    <w:name w:val="childattributelabel column test-01"/>
    <w:basedOn w:val="DefaultParagraphFont"/>
    <w:rsid w:val="0069171D"/>
  </w:style>
  <w:style w:type="paragraph" w:customStyle="1" w:styleId="Char1CharCharCharCharCharCharCharCharCharCharCharChar">
    <w:name w:val="Char1 Char Char Char Char Char Char Char Char Char Char Char Char"/>
    <w:basedOn w:val="Normal"/>
    <w:rsid w:val="0069171D"/>
    <w:pPr>
      <w:pageBreakBefore/>
      <w:spacing w:before="100" w:beforeAutospacing="1" w:after="100" w:afterAutospacing="1"/>
    </w:pPr>
    <w:rPr>
      <w:rFonts w:ascii="Tahoma" w:hAnsi="Tahoma"/>
      <w:sz w:val="20"/>
      <w:szCs w:val="20"/>
    </w:rPr>
  </w:style>
  <w:style w:type="paragraph" w:customStyle="1" w:styleId="StyleHeading4NotBold">
    <w:name w:val="Style Heading 4 + Not Bold"/>
    <w:basedOn w:val="Heading4"/>
    <w:next w:val="ListParagraph"/>
    <w:rsid w:val="0069171D"/>
    <w:pPr>
      <w:keepNext/>
      <w:autoSpaceDE w:val="0"/>
      <w:autoSpaceDN w:val="0"/>
      <w:spacing w:before="240" w:beforeAutospacing="0" w:after="120" w:afterAutospacing="0"/>
      <w:ind w:left="1440"/>
      <w:jc w:val="both"/>
    </w:pPr>
    <w:rPr>
      <w:b w:val="0"/>
      <w:bCs w:val="0"/>
      <w:color w:val="auto"/>
      <w:sz w:val="28"/>
      <w:szCs w:val="28"/>
      <w:lang w:val="vi-VN"/>
    </w:rPr>
  </w:style>
  <w:style w:type="character" w:customStyle="1" w:styleId="indexstorytext3">
    <w:name w:val="indexstorytext3"/>
    <w:basedOn w:val="DefaultParagraphFont"/>
    <w:rsid w:val="0069171D"/>
    <w:rPr>
      <w:b/>
      <w:bCs/>
    </w:rPr>
  </w:style>
  <w:style w:type="character" w:customStyle="1" w:styleId="bylinepipe">
    <w:name w:val="bylinepipe"/>
    <w:basedOn w:val="DefaultParagraphFont"/>
    <w:rsid w:val="0069171D"/>
  </w:style>
  <w:style w:type="character" w:customStyle="1" w:styleId="notranslate">
    <w:name w:val="notranslate"/>
    <w:basedOn w:val="DefaultParagraphFont"/>
    <w:rsid w:val="0069171D"/>
  </w:style>
  <w:style w:type="paragraph" w:customStyle="1" w:styleId="Bodytext10">
    <w:name w:val="Body text1"/>
    <w:basedOn w:val="Normal"/>
    <w:rsid w:val="0069171D"/>
    <w:pPr>
      <w:widowControl w:val="0"/>
      <w:shd w:val="clear" w:color="auto" w:fill="FFFFFF"/>
      <w:spacing w:before="180" w:after="180" w:line="326" w:lineRule="exact"/>
      <w:jc w:val="both"/>
    </w:pPr>
    <w:rPr>
      <w:sz w:val="27"/>
      <w:szCs w:val="27"/>
    </w:rPr>
  </w:style>
  <w:style w:type="character" w:customStyle="1" w:styleId="cs5efed22f">
    <w:name w:val="cs5efed22f"/>
    <w:basedOn w:val="DefaultParagraphFont"/>
    <w:rsid w:val="0069171D"/>
  </w:style>
  <w:style w:type="character" w:customStyle="1" w:styleId="ctext">
    <w:name w:val="ctext"/>
    <w:basedOn w:val="DefaultParagraphFont"/>
    <w:rsid w:val="0069171D"/>
  </w:style>
  <w:style w:type="paragraph" w:customStyle="1" w:styleId="doc-ti">
    <w:name w:val="doc-ti"/>
    <w:basedOn w:val="Normal"/>
    <w:rsid w:val="0069171D"/>
    <w:pPr>
      <w:spacing w:before="100" w:beforeAutospacing="1" w:after="100" w:afterAutospacing="1"/>
    </w:pPr>
    <w:rPr>
      <w:sz w:val="24"/>
      <w:szCs w:val="24"/>
    </w:rPr>
  </w:style>
  <w:style w:type="character" w:customStyle="1" w:styleId="orange">
    <w:name w:val="orange"/>
    <w:basedOn w:val="DefaultParagraphFont"/>
    <w:rsid w:val="0069171D"/>
  </w:style>
  <w:style w:type="character" w:customStyle="1" w:styleId="stylesubjectdetail1">
    <w:name w:val="style_subject_detail1"/>
    <w:rsid w:val="0069171D"/>
    <w:rPr>
      <w:rFonts w:ascii="Tahoma" w:hAnsi="Tahoma" w:cs="Tahoma" w:hint="default"/>
      <w:b/>
      <w:bCs/>
      <w:strike w:val="0"/>
      <w:dstrike w:val="0"/>
      <w:color w:val="000000"/>
      <w:sz w:val="28"/>
      <w:szCs w:val="28"/>
      <w:u w:val="none"/>
      <w:effect w:val="none"/>
    </w:rPr>
  </w:style>
  <w:style w:type="paragraph" w:customStyle="1" w:styleId="spip">
    <w:name w:val="spip"/>
    <w:basedOn w:val="Normal"/>
    <w:rsid w:val="0069171D"/>
    <w:pPr>
      <w:spacing w:before="100" w:beforeAutospacing="1" w:after="100" w:afterAutospacing="1"/>
    </w:pPr>
    <w:rPr>
      <w:sz w:val="24"/>
      <w:szCs w:val="24"/>
    </w:rPr>
  </w:style>
  <w:style w:type="character" w:customStyle="1" w:styleId="style81">
    <w:name w:val="style81"/>
    <w:rsid w:val="0069171D"/>
    <w:rPr>
      <w:color w:val="4488CC"/>
    </w:rPr>
  </w:style>
  <w:style w:type="paragraph" w:customStyle="1" w:styleId="D3">
    <w:name w:val="D3"/>
    <w:basedOn w:val="Normal"/>
    <w:autoRedefine/>
    <w:rsid w:val="0069171D"/>
    <w:pPr>
      <w:spacing w:before="120" w:line="360" w:lineRule="auto"/>
      <w:ind w:firstLine="720"/>
      <w:jc w:val="both"/>
    </w:pPr>
    <w:rPr>
      <w:sz w:val="26"/>
      <w:szCs w:val="24"/>
    </w:rPr>
  </w:style>
  <w:style w:type="character" w:customStyle="1" w:styleId="gt-icon-text1">
    <w:name w:val="gt-icon-text1"/>
    <w:rsid w:val="0069171D"/>
  </w:style>
  <w:style w:type="character" w:customStyle="1" w:styleId="style311">
    <w:name w:val="style311"/>
    <w:rsid w:val="0069171D"/>
    <w:rPr>
      <w:rFonts w:ascii="Arial" w:hAnsi="Arial" w:cs="Arial" w:hint="default"/>
    </w:rPr>
  </w:style>
  <w:style w:type="paragraph" w:customStyle="1" w:styleId="clsnewssubject">
    <w:name w:val="cls_newssubject"/>
    <w:basedOn w:val="Normal"/>
    <w:rsid w:val="0069171D"/>
    <w:pPr>
      <w:spacing w:before="100" w:beforeAutospacing="1" w:after="100" w:afterAutospacing="1" w:line="270" w:lineRule="atLeast"/>
      <w:jc w:val="both"/>
    </w:pPr>
    <w:rPr>
      <w:rFonts w:ascii="Tahoma" w:hAnsi="Tahoma" w:cs="Tahoma"/>
      <w:color w:val="1A4056"/>
      <w:sz w:val="17"/>
      <w:szCs w:val="17"/>
    </w:rPr>
  </w:style>
  <w:style w:type="paragraph" w:customStyle="1" w:styleId="contentdetailnews">
    <w:name w:val="contentdetailnews"/>
    <w:basedOn w:val="Normal"/>
    <w:rsid w:val="0069171D"/>
    <w:pPr>
      <w:spacing w:before="100" w:beforeAutospacing="1" w:after="100" w:afterAutospacing="1" w:line="300" w:lineRule="atLeast"/>
      <w:jc w:val="both"/>
    </w:pPr>
    <w:rPr>
      <w:rFonts w:ascii="Tahoma" w:hAnsi="Tahoma" w:cs="Tahoma"/>
      <w:color w:val="000000"/>
      <w:sz w:val="17"/>
      <w:szCs w:val="17"/>
    </w:rPr>
  </w:style>
  <w:style w:type="paragraph" w:customStyle="1" w:styleId="bodytext00">
    <w:name w:val="bodytext0"/>
    <w:basedOn w:val="Normal"/>
    <w:rsid w:val="0069171D"/>
    <w:pPr>
      <w:spacing w:before="100" w:beforeAutospacing="1" w:after="100" w:afterAutospacing="1"/>
    </w:pPr>
    <w:rPr>
      <w:sz w:val="24"/>
      <w:szCs w:val="24"/>
    </w:rPr>
  </w:style>
  <w:style w:type="character" w:customStyle="1" w:styleId="bodytext5">
    <w:name w:val="bodytext"/>
    <w:basedOn w:val="DefaultParagraphFont"/>
    <w:rsid w:val="0069171D"/>
  </w:style>
  <w:style w:type="character" w:customStyle="1" w:styleId="bodytextitalic">
    <w:name w:val="bodytextitalic"/>
    <w:basedOn w:val="DefaultParagraphFont"/>
    <w:rsid w:val="0069171D"/>
  </w:style>
  <w:style w:type="character" w:customStyle="1" w:styleId="google-src-text">
    <w:name w:val="google-src-text"/>
    <w:basedOn w:val="DefaultParagraphFont"/>
    <w:rsid w:val="0069171D"/>
  </w:style>
  <w:style w:type="character" w:customStyle="1" w:styleId="google-src-text1">
    <w:name w:val="google-src-text1"/>
    <w:rsid w:val="0069171D"/>
    <w:rPr>
      <w:vanish/>
      <w:webHidden w:val="0"/>
      <w:specVanish w:val="0"/>
    </w:rPr>
  </w:style>
  <w:style w:type="paragraph" w:customStyle="1" w:styleId="bodytext60">
    <w:name w:val="bodytext60"/>
    <w:basedOn w:val="Normal"/>
    <w:rsid w:val="0069171D"/>
    <w:pPr>
      <w:spacing w:before="100" w:beforeAutospacing="1" w:after="100" w:afterAutospacing="1"/>
    </w:pPr>
    <w:rPr>
      <w:sz w:val="24"/>
      <w:szCs w:val="24"/>
    </w:rPr>
  </w:style>
  <w:style w:type="character" w:customStyle="1" w:styleId="bodytext6">
    <w:name w:val="bodytext6"/>
    <w:basedOn w:val="DefaultParagraphFont"/>
    <w:rsid w:val="0069171D"/>
  </w:style>
  <w:style w:type="character" w:styleId="EndnoteReference">
    <w:name w:val="endnote reference"/>
    <w:unhideWhenUsed/>
    <w:rsid w:val="0069171D"/>
    <w:rPr>
      <w:vertAlign w:val="superscript"/>
    </w:rPr>
  </w:style>
  <w:style w:type="character" w:customStyle="1" w:styleId="Date1">
    <w:name w:val="Date1"/>
    <w:basedOn w:val="DefaultParagraphFont"/>
    <w:rsid w:val="0069171D"/>
  </w:style>
  <w:style w:type="character" w:customStyle="1" w:styleId="Caractresdenotedebasdepage">
    <w:name w:val="Caractères de note de bas de page"/>
    <w:rsid w:val="0069171D"/>
    <w:rPr>
      <w:vertAlign w:val="superscript"/>
    </w:rPr>
  </w:style>
  <w:style w:type="character" w:customStyle="1" w:styleId="addmd">
    <w:name w:val="addmd"/>
    <w:basedOn w:val="DefaultParagraphFont"/>
    <w:rsid w:val="0069171D"/>
  </w:style>
  <w:style w:type="paragraph" w:customStyle="1" w:styleId="Huyen">
    <w:name w:val="Huyen"/>
    <w:basedOn w:val="Title"/>
    <w:rsid w:val="0069171D"/>
    <w:pPr>
      <w:tabs>
        <w:tab w:val="left" w:pos="360"/>
        <w:tab w:val="left" w:pos="720"/>
      </w:tabs>
      <w:spacing w:before="0" w:after="0" w:afterAutospacing="0" w:line="288" w:lineRule="auto"/>
      <w:ind w:firstLine="357"/>
      <w:jc w:val="both"/>
      <w:outlineLvl w:val="0"/>
    </w:pPr>
    <w:rPr>
      <w:rFonts w:ascii=".VnTime" w:hAnsi=".VnTime"/>
      <w:noProof/>
      <w:color w:val="auto"/>
      <w:kern w:val="30"/>
      <w:sz w:val="28"/>
      <w:szCs w:val="20"/>
    </w:rPr>
  </w:style>
  <w:style w:type="paragraph" w:customStyle="1" w:styleId="msobodytextindext">
    <w:name w:val="msobodytextindext"/>
    <w:basedOn w:val="Normal"/>
    <w:rsid w:val="0069171D"/>
    <w:pPr>
      <w:spacing w:before="100" w:beforeAutospacing="1" w:after="100" w:afterAutospacing="1"/>
    </w:pPr>
    <w:rPr>
      <w:rFonts w:ascii=".VnTime" w:hAnsi=".VnTime"/>
      <w:kern w:val="28"/>
      <w:szCs w:val="20"/>
    </w:rPr>
  </w:style>
  <w:style w:type="character" w:customStyle="1" w:styleId="cssnewsheadline">
    <w:name w:val="cssnewsheadline"/>
    <w:basedOn w:val="DefaultParagraphFont"/>
    <w:rsid w:val="0069171D"/>
  </w:style>
  <w:style w:type="character" w:customStyle="1" w:styleId="lastupdated">
    <w:name w:val="lastupdated"/>
    <w:basedOn w:val="DefaultParagraphFont"/>
    <w:rsid w:val="0069171D"/>
  </w:style>
  <w:style w:type="paragraph" w:customStyle="1" w:styleId="Caption1">
    <w:name w:val="Caption1"/>
    <w:basedOn w:val="Normal"/>
    <w:rsid w:val="0069171D"/>
    <w:pPr>
      <w:spacing w:before="100" w:beforeAutospacing="1" w:after="100" w:afterAutospacing="1"/>
    </w:pPr>
    <w:rPr>
      <w:rFonts w:ascii=".VnTime" w:hAnsi=".VnTime"/>
      <w:kern w:val="28"/>
      <w:szCs w:val="20"/>
    </w:rPr>
  </w:style>
  <w:style w:type="paragraph" w:customStyle="1" w:styleId="ingress">
    <w:name w:val="ingress"/>
    <w:basedOn w:val="Normal"/>
    <w:rsid w:val="0069171D"/>
    <w:pPr>
      <w:spacing w:before="100" w:beforeAutospacing="1" w:after="100" w:afterAutospacing="1"/>
    </w:pPr>
    <w:rPr>
      <w:rFonts w:ascii=".VnTime" w:hAnsi=".VnTime"/>
      <w:kern w:val="28"/>
      <w:szCs w:val="20"/>
    </w:rPr>
  </w:style>
  <w:style w:type="character" w:customStyle="1" w:styleId="cta">
    <w:name w:val="cta"/>
    <w:basedOn w:val="DefaultParagraphFont"/>
    <w:rsid w:val="0069171D"/>
  </w:style>
  <w:style w:type="character" w:customStyle="1" w:styleId="duration">
    <w:name w:val="duration"/>
    <w:basedOn w:val="DefaultParagraphFont"/>
    <w:rsid w:val="0069171D"/>
  </w:style>
  <w:style w:type="paragraph" w:customStyle="1" w:styleId="more-contextual-links">
    <w:name w:val="more-contextual-links"/>
    <w:basedOn w:val="Normal"/>
    <w:rsid w:val="0069171D"/>
    <w:pPr>
      <w:spacing w:before="100" w:beforeAutospacing="1" w:after="100" w:afterAutospacing="1"/>
    </w:pPr>
    <w:rPr>
      <w:rFonts w:ascii=".VnTime" w:hAnsi=".VnTime"/>
      <w:kern w:val="28"/>
      <w:szCs w:val="20"/>
    </w:rPr>
  </w:style>
  <w:style w:type="character" w:customStyle="1" w:styleId="start-quote">
    <w:name w:val="start-quote"/>
    <w:basedOn w:val="DefaultParagraphFont"/>
    <w:rsid w:val="0069171D"/>
  </w:style>
  <w:style w:type="character" w:customStyle="1" w:styleId="end-quote">
    <w:name w:val="end-quote"/>
    <w:basedOn w:val="DefaultParagraphFont"/>
    <w:rsid w:val="0069171D"/>
  </w:style>
  <w:style w:type="paragraph" w:customStyle="1" w:styleId="name">
    <w:name w:val="name"/>
    <w:basedOn w:val="Normal"/>
    <w:rsid w:val="0069171D"/>
    <w:pPr>
      <w:spacing w:before="100" w:beforeAutospacing="1" w:after="100" w:afterAutospacing="1"/>
    </w:pPr>
    <w:rPr>
      <w:rFonts w:ascii=".VnTime" w:hAnsi=".VnTime"/>
      <w:kern w:val="28"/>
      <w:szCs w:val="20"/>
    </w:rPr>
  </w:style>
  <w:style w:type="character" w:customStyle="1" w:styleId="label">
    <w:name w:val="label"/>
    <w:basedOn w:val="DefaultParagraphFont"/>
    <w:rsid w:val="0069171D"/>
  </w:style>
  <w:style w:type="character" w:customStyle="1" w:styleId="link-title">
    <w:name w:val="link-title"/>
    <w:basedOn w:val="DefaultParagraphFont"/>
    <w:rsid w:val="0069171D"/>
  </w:style>
  <w:style w:type="paragraph" w:customStyle="1" w:styleId="body">
    <w:name w:val="body"/>
    <w:basedOn w:val="Normal"/>
    <w:link w:val="bodyChar"/>
    <w:rsid w:val="0069171D"/>
    <w:pPr>
      <w:widowControl w:val="0"/>
      <w:spacing w:line="304" w:lineRule="exact"/>
      <w:ind w:firstLine="425"/>
      <w:jc w:val="both"/>
    </w:pPr>
    <w:rPr>
      <w:rFonts w:ascii=".VnCentury Schoolbook" w:hAnsi=".VnCentury Schoolbook"/>
      <w:sz w:val="23"/>
      <w:szCs w:val="20"/>
    </w:rPr>
  </w:style>
  <w:style w:type="character" w:customStyle="1" w:styleId="bodyChar">
    <w:name w:val="body Char"/>
    <w:basedOn w:val="DefaultParagraphFont"/>
    <w:link w:val="body"/>
    <w:rsid w:val="0069171D"/>
    <w:rPr>
      <w:rFonts w:ascii=".VnCentury Schoolbook" w:hAnsi=".VnCentury Schoolbook"/>
      <w:sz w:val="23"/>
    </w:rPr>
  </w:style>
  <w:style w:type="character" w:customStyle="1" w:styleId="12Char">
    <w:name w:val="12 Char"/>
    <w:basedOn w:val="DefaultParagraphFont"/>
    <w:rsid w:val="0069171D"/>
    <w:rPr>
      <w:sz w:val="28"/>
      <w:szCs w:val="28"/>
      <w:lang w:val="en-US" w:eastAsia="en-US" w:bidi="ar-SA"/>
    </w:rPr>
  </w:style>
  <w:style w:type="character" w:customStyle="1" w:styleId="hpsatn">
    <w:name w:val="hps atn"/>
    <w:basedOn w:val="DefaultParagraphFont"/>
    <w:rsid w:val="0069171D"/>
  </w:style>
  <w:style w:type="paragraph" w:customStyle="1" w:styleId="luanvantit">
    <w:name w:val="luan van tit"/>
    <w:basedOn w:val="Normal"/>
    <w:rsid w:val="0069171D"/>
    <w:pPr>
      <w:spacing w:before="120" w:line="440" w:lineRule="exact"/>
      <w:jc w:val="center"/>
    </w:pPr>
    <w:rPr>
      <w:rFonts w:ascii=".VnTimeH" w:hAnsi=".VnTimeH"/>
      <w:b/>
      <w:szCs w:val="20"/>
    </w:rPr>
  </w:style>
  <w:style w:type="paragraph" w:customStyle="1" w:styleId="para">
    <w:name w:val="para"/>
    <w:basedOn w:val="Normal"/>
    <w:rsid w:val="0069171D"/>
    <w:pPr>
      <w:spacing w:before="100" w:beforeAutospacing="1" w:after="100" w:afterAutospacing="1"/>
    </w:pPr>
    <w:rPr>
      <w:sz w:val="24"/>
      <w:szCs w:val="24"/>
    </w:rPr>
  </w:style>
  <w:style w:type="paragraph" w:customStyle="1" w:styleId="title-p">
    <w:name w:val="title-p"/>
    <w:basedOn w:val="Normal"/>
    <w:rsid w:val="0069171D"/>
    <w:pPr>
      <w:spacing w:before="100" w:beforeAutospacing="1" w:after="100" w:afterAutospacing="1"/>
    </w:pPr>
    <w:rPr>
      <w:rFonts w:ascii="Arial Unicode MS" w:eastAsia="Arial Unicode MS" w:hAnsi="Arial Unicode MS" w:cs="Arial Unicode MS"/>
      <w:sz w:val="24"/>
      <w:szCs w:val="24"/>
    </w:rPr>
  </w:style>
  <w:style w:type="character" w:customStyle="1" w:styleId="a1">
    <w:name w:val="a1"/>
    <w:rsid w:val="0069171D"/>
    <w:rPr>
      <w:bdr w:val="none" w:sz="0" w:space="0" w:color="auto" w:frame="1"/>
    </w:rPr>
  </w:style>
  <w:style w:type="paragraph" w:customStyle="1" w:styleId="introtext">
    <w:name w:val="intro_text"/>
    <w:basedOn w:val="Normal"/>
    <w:rsid w:val="0069171D"/>
    <w:pPr>
      <w:spacing w:before="100" w:beforeAutospacing="1" w:after="100" w:afterAutospacing="1"/>
    </w:pPr>
    <w:rPr>
      <w:sz w:val="24"/>
      <w:szCs w:val="24"/>
    </w:rPr>
  </w:style>
  <w:style w:type="paragraph" w:customStyle="1" w:styleId="bodytext7">
    <w:name w:val="body_text"/>
    <w:basedOn w:val="Normal"/>
    <w:qFormat/>
    <w:rsid w:val="0069171D"/>
    <w:pPr>
      <w:spacing w:before="100" w:beforeAutospacing="1" w:after="100" w:afterAutospacing="1"/>
    </w:pPr>
    <w:rPr>
      <w:sz w:val="24"/>
      <w:szCs w:val="24"/>
    </w:rPr>
  </w:style>
  <w:style w:type="paragraph" w:customStyle="1" w:styleId="bodytext22">
    <w:name w:val="bodytext22"/>
    <w:basedOn w:val="Normal"/>
    <w:rsid w:val="0069171D"/>
    <w:pPr>
      <w:spacing w:before="100" w:beforeAutospacing="1" w:after="100" w:afterAutospacing="1"/>
    </w:pPr>
    <w:rPr>
      <w:sz w:val="24"/>
      <w:szCs w:val="24"/>
    </w:rPr>
  </w:style>
  <w:style w:type="paragraph" w:customStyle="1" w:styleId="pjff0">
    <w:name w:val="pj ff0"/>
    <w:basedOn w:val="Normal"/>
    <w:rsid w:val="0069171D"/>
    <w:pPr>
      <w:spacing w:before="100" w:beforeAutospacing="1" w:after="100" w:afterAutospacing="1"/>
    </w:pPr>
    <w:rPr>
      <w:sz w:val="24"/>
      <w:szCs w:val="24"/>
    </w:rPr>
  </w:style>
  <w:style w:type="character" w:customStyle="1" w:styleId="ff2">
    <w:name w:val="ff2"/>
    <w:basedOn w:val="DefaultParagraphFont"/>
    <w:rsid w:val="0069171D"/>
  </w:style>
  <w:style w:type="character" w:customStyle="1" w:styleId="ib">
    <w:name w:val="ib"/>
    <w:basedOn w:val="DefaultParagraphFont"/>
    <w:rsid w:val="0069171D"/>
  </w:style>
  <w:style w:type="character" w:customStyle="1" w:styleId="vbnoidung">
    <w:name w:val="vb_noi_dung"/>
    <w:basedOn w:val="DefaultParagraphFont"/>
    <w:rsid w:val="0069171D"/>
  </w:style>
  <w:style w:type="character" w:customStyle="1" w:styleId="vbtieudephu">
    <w:name w:val="vb_tieu_de_phu"/>
    <w:basedOn w:val="DefaultParagraphFont"/>
    <w:rsid w:val="0069171D"/>
  </w:style>
  <w:style w:type="character" w:customStyle="1" w:styleId="msonormal0">
    <w:name w:val="msonormal0"/>
    <w:basedOn w:val="DefaultParagraphFont"/>
    <w:rsid w:val="0069171D"/>
  </w:style>
  <w:style w:type="paragraph" w:customStyle="1" w:styleId="ColorfulList-Accent11">
    <w:name w:val="Colorful List - Accent 11"/>
    <w:basedOn w:val="Normal"/>
    <w:link w:val="ColorfulList-Accent1Char2"/>
    <w:uiPriority w:val="34"/>
    <w:qFormat/>
    <w:rsid w:val="0069171D"/>
    <w:pPr>
      <w:ind w:left="720"/>
      <w:contextualSpacing/>
    </w:pPr>
    <w:rPr>
      <w:sz w:val="24"/>
      <w:szCs w:val="24"/>
    </w:rPr>
  </w:style>
  <w:style w:type="character" w:customStyle="1" w:styleId="ColorfulList-Accent1Char2">
    <w:name w:val="Colorful List - Accent 1 Char2"/>
    <w:link w:val="ColorfulList-Accent11"/>
    <w:uiPriority w:val="34"/>
    <w:rsid w:val="0069171D"/>
    <w:rPr>
      <w:sz w:val="24"/>
      <w:szCs w:val="24"/>
    </w:rPr>
  </w:style>
  <w:style w:type="paragraph" w:customStyle="1" w:styleId="um-brod-fed">
    <w:name w:val="_um-brod-fed"/>
    <w:basedOn w:val="Normal"/>
    <w:next w:val="Normal"/>
    <w:autoRedefine/>
    <w:rsid w:val="0069171D"/>
    <w:pPr>
      <w:jc w:val="center"/>
    </w:pPr>
    <w:rPr>
      <w:rFonts w:ascii="Garamond" w:eastAsia="Calibri" w:hAnsi="Garamond"/>
      <w:b/>
      <w:bCs/>
      <w:sz w:val="26"/>
      <w:szCs w:val="24"/>
      <w:lang w:val="en-GB" w:eastAsia="da-DK"/>
    </w:rPr>
  </w:style>
  <w:style w:type="character" w:customStyle="1" w:styleId="ColorfulList-Accent1Char">
    <w:name w:val="Colorful List - Accent 1 Char"/>
    <w:uiPriority w:val="34"/>
    <w:rsid w:val="0069171D"/>
    <w:rPr>
      <w:rFonts w:eastAsia="Times New Roman"/>
      <w:sz w:val="24"/>
      <w:szCs w:val="24"/>
    </w:rPr>
  </w:style>
  <w:style w:type="character" w:customStyle="1" w:styleId="ColorfulList-Accent1Char1">
    <w:name w:val="Colorful List - Accent 1 Char1"/>
    <w:uiPriority w:val="34"/>
    <w:rsid w:val="0069171D"/>
    <w:rPr>
      <w:rFonts w:eastAsia="Times New Roman"/>
      <w:sz w:val="24"/>
      <w:szCs w:val="24"/>
    </w:rPr>
  </w:style>
  <w:style w:type="character" w:customStyle="1" w:styleId="pcontent0">
    <w:name w:val="pcontent0"/>
    <w:rsid w:val="0069171D"/>
  </w:style>
  <w:style w:type="paragraph" w:customStyle="1" w:styleId="hinh">
    <w:name w:val="hinh"/>
    <w:basedOn w:val="Normal"/>
    <w:rsid w:val="006917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jc w:val="center"/>
    </w:pPr>
    <w:rPr>
      <w:rFonts w:ascii=".VnArial" w:hAnsi=".VnArial"/>
      <w:spacing w:val="4"/>
      <w:sz w:val="20"/>
      <w:szCs w:val="24"/>
    </w:rPr>
  </w:style>
  <w:style w:type="paragraph" w:customStyle="1" w:styleId="muc3">
    <w:name w:val="muc 3"/>
    <w:basedOn w:val="Heading3"/>
    <w:rsid w:val="0069171D"/>
    <w:pPr>
      <w:keepNext/>
      <w:spacing w:before="240" w:beforeAutospacing="0" w:after="60" w:afterAutospacing="0" w:line="312" w:lineRule="auto"/>
      <w:jc w:val="both"/>
    </w:pPr>
    <w:rPr>
      <w:i/>
      <w:color w:val="auto"/>
      <w:sz w:val="28"/>
      <w:szCs w:val="26"/>
      <w:lang w:val="vi-VN" w:eastAsia="vi-VN"/>
    </w:rPr>
  </w:style>
  <w:style w:type="paragraph" w:customStyle="1" w:styleId="CharChar2CharChar1">
    <w:name w:val="Char Char2 Char Char1"/>
    <w:basedOn w:val="Normal"/>
    <w:next w:val="Heading2"/>
    <w:rsid w:val="0069171D"/>
    <w:pPr>
      <w:spacing w:before="120" w:after="160" w:line="240" w:lineRule="exact"/>
      <w:jc w:val="both"/>
    </w:pPr>
    <w:rPr>
      <w:b/>
      <w:noProof/>
      <w:szCs w:val="20"/>
    </w:rPr>
  </w:style>
  <w:style w:type="paragraph" w:customStyle="1" w:styleId="msonormalcxspmiddle">
    <w:name w:val="msonormalcxspmiddle"/>
    <w:basedOn w:val="Normal"/>
    <w:rsid w:val="0069171D"/>
    <w:pPr>
      <w:spacing w:before="100" w:beforeAutospacing="1" w:after="100" w:afterAutospacing="1" w:line="312" w:lineRule="auto"/>
      <w:jc w:val="both"/>
    </w:pPr>
    <w:rPr>
      <w:sz w:val="24"/>
      <w:szCs w:val="24"/>
    </w:rPr>
  </w:style>
  <w:style w:type="paragraph" w:customStyle="1" w:styleId="Reference">
    <w:name w:val="Reference"/>
    <w:basedOn w:val="Normal"/>
    <w:rsid w:val="0069171D"/>
    <w:pPr>
      <w:spacing w:before="120" w:after="120" w:line="240" w:lineRule="exact"/>
      <w:ind w:left="567" w:hanging="567"/>
      <w:jc w:val="both"/>
    </w:pPr>
    <w:rPr>
      <w:sz w:val="24"/>
      <w:szCs w:val="20"/>
    </w:rPr>
  </w:style>
  <w:style w:type="paragraph" w:customStyle="1" w:styleId="Heading4Char0">
    <w:name w:val="Heading4 Char"/>
    <w:basedOn w:val="Normal"/>
    <w:next w:val="Normal"/>
    <w:link w:val="Heading4CharChar"/>
    <w:rsid w:val="0069171D"/>
    <w:pPr>
      <w:spacing w:line="360" w:lineRule="auto"/>
      <w:ind w:firstLine="720"/>
      <w:jc w:val="both"/>
    </w:pPr>
    <w:rPr>
      <w:rFonts w:ascii=".VnTime" w:hAnsi=".VnTime"/>
      <w:b/>
      <w:i/>
    </w:rPr>
  </w:style>
  <w:style w:type="character" w:customStyle="1" w:styleId="Heading4CharChar">
    <w:name w:val="Heading4 Char Char"/>
    <w:link w:val="Heading4Char0"/>
    <w:rsid w:val="0069171D"/>
    <w:rPr>
      <w:rFonts w:ascii=".VnTime" w:hAnsi=".VnTime"/>
      <w:b/>
      <w:i/>
      <w:sz w:val="28"/>
      <w:szCs w:val="28"/>
    </w:rPr>
  </w:style>
  <w:style w:type="paragraph" w:customStyle="1" w:styleId="CharCharCharCharCharCharCharCharCharCharCharCharChar2">
    <w:name w:val="Char Char Char Char Char Char Char Char Char Char Char Char Char2"/>
    <w:basedOn w:val="Normal"/>
    <w:rsid w:val="0069171D"/>
    <w:pPr>
      <w:spacing w:before="100" w:beforeAutospacing="1" w:after="160" w:line="240" w:lineRule="exact"/>
    </w:pPr>
    <w:rPr>
      <w:rFonts w:ascii="Verdana" w:hAnsi="Verdana" w:cs="Verdana"/>
      <w:noProof/>
      <w:sz w:val="20"/>
      <w:szCs w:val="20"/>
    </w:rPr>
  </w:style>
  <w:style w:type="paragraph" w:customStyle="1" w:styleId="CharCharCharCharCharCharChar1">
    <w:name w:val="Char Char Char Char Char Char Char1"/>
    <w:basedOn w:val="Normal"/>
    <w:rsid w:val="0069171D"/>
    <w:pPr>
      <w:pageBreakBefore/>
      <w:spacing w:before="100" w:beforeAutospacing="1" w:after="100" w:afterAutospacing="1"/>
    </w:pPr>
    <w:rPr>
      <w:rFonts w:ascii="Tahoma" w:hAnsi="Tahoma" w:cs="Arial"/>
      <w:color w:val="000000"/>
      <w:sz w:val="20"/>
      <w:szCs w:val="20"/>
    </w:rPr>
  </w:style>
  <w:style w:type="paragraph" w:customStyle="1" w:styleId="cs95e872d0">
    <w:name w:val="cs95e872d0"/>
    <w:basedOn w:val="Normal"/>
    <w:rsid w:val="0069171D"/>
    <w:pPr>
      <w:spacing w:before="100" w:beforeAutospacing="1" w:after="100" w:afterAutospacing="1"/>
    </w:pPr>
    <w:rPr>
      <w:sz w:val="24"/>
      <w:szCs w:val="24"/>
    </w:rPr>
  </w:style>
  <w:style w:type="character" w:customStyle="1" w:styleId="cs1b16eeb5">
    <w:name w:val="cs1b16eeb5"/>
    <w:basedOn w:val="DefaultParagraphFont"/>
    <w:rsid w:val="0069171D"/>
  </w:style>
  <w:style w:type="paragraph" w:customStyle="1" w:styleId="NormalJustified">
    <w:name w:val="Normal + Justified"/>
    <w:aliases w:val="First line:  1.27 cm,Before:  3 pt,Line spacing:  1.5 l..."/>
    <w:basedOn w:val="Normal"/>
    <w:rsid w:val="0069171D"/>
    <w:pPr>
      <w:spacing w:before="60" w:line="360" w:lineRule="auto"/>
      <w:ind w:firstLine="720"/>
      <w:jc w:val="both"/>
    </w:pPr>
    <w:rPr>
      <w:rFonts w:ascii=".VnTime" w:hAnsi=".VnTime"/>
    </w:rPr>
  </w:style>
  <w:style w:type="paragraph" w:customStyle="1" w:styleId="giua0">
    <w:name w:val="giua"/>
    <w:rsid w:val="0069171D"/>
    <w:pPr>
      <w:keepLines/>
      <w:spacing w:before="56" w:after="56"/>
      <w:jc w:val="center"/>
    </w:pPr>
    <w:rPr>
      <w:rFonts w:ascii=".VnTimeH" w:hAnsi=".VnTimeH"/>
      <w:b/>
      <w:sz w:val="24"/>
      <w:lang w:val="en-GB"/>
    </w:rPr>
  </w:style>
  <w:style w:type="paragraph" w:customStyle="1" w:styleId="Style13pt">
    <w:name w:val="Style 13 pt"/>
    <w:basedOn w:val="Normal"/>
    <w:link w:val="Style13ptChar"/>
    <w:rsid w:val="0069171D"/>
    <w:pPr>
      <w:spacing w:before="120" w:after="120" w:line="312" w:lineRule="auto"/>
      <w:ind w:firstLine="851"/>
      <w:jc w:val="both"/>
    </w:pPr>
    <w:rPr>
      <w:sz w:val="26"/>
      <w:szCs w:val="24"/>
    </w:rPr>
  </w:style>
  <w:style w:type="character" w:customStyle="1" w:styleId="Style13ptChar">
    <w:name w:val="Style 13 pt Char"/>
    <w:link w:val="Style13pt"/>
    <w:rsid w:val="0069171D"/>
    <w:rPr>
      <w:sz w:val="26"/>
      <w:szCs w:val="24"/>
    </w:rPr>
  </w:style>
  <w:style w:type="character" w:customStyle="1" w:styleId="FootnoteTextCharCharCharCharChar">
    <w:name w:val="Footnote Text Char Char Char Char Char"/>
    <w:aliases w:val="Footnote Text Char Char Char Char Char Char Char Char Char Char Char Char"/>
    <w:locked/>
    <w:rsid w:val="0069171D"/>
    <w:rPr>
      <w:rFonts w:ascii=".VnTime" w:hAnsi=".VnTime"/>
      <w:lang w:val="en-US" w:eastAsia="en-US" w:bidi="ar-SA"/>
    </w:rPr>
  </w:style>
  <w:style w:type="character" w:customStyle="1" w:styleId="Heading3Char2Char">
    <w:name w:val="Heading 3 Char2 Char"/>
    <w:aliases w:val="Heading 3 Char1 Char Char,Heading 3 Char Char Char Char, Char12 Char Char Char Char,Chuong Char Char Char Char,Char12 Char Char Char1 Char,Heading 3 Char Char1 Char, Char12 Char Char1 Char,Chuong Char Char1 Char"/>
    <w:basedOn w:val="DefaultParagraphFont"/>
    <w:rsid w:val="0069171D"/>
    <w:rPr>
      <w:rFonts w:ascii="Cambria" w:eastAsia="MS Minngs" w:hAnsi="Cambria" w:cs="Cambria"/>
      <w:b/>
      <w:bCs/>
      <w:sz w:val="32"/>
      <w:szCs w:val="32"/>
      <w:lang w:val="en-US" w:eastAsia="en-US" w:bidi="ar-SA"/>
    </w:rPr>
  </w:style>
  <w:style w:type="character" w:customStyle="1" w:styleId="Heading4Char2">
    <w:name w:val="Heading 4 Char2"/>
    <w:aliases w:val="Heading 4 Char1 Char,Heading 4 Char Char Char, Char11 Char Char1 Char, Char11 Char1 Char,Heading 4 Char Char1, Char11 Char Char, Char11 Char2"/>
    <w:basedOn w:val="DefaultParagraphFont"/>
    <w:rsid w:val="0069171D"/>
    <w:rPr>
      <w:rFonts w:ascii="Cambria" w:eastAsia="MS Minngs" w:hAnsi="Cambria" w:cs="Cambria"/>
      <w:b/>
      <w:bCs/>
      <w:sz w:val="28"/>
      <w:szCs w:val="28"/>
      <w:lang w:val="en-US" w:eastAsia="en-US" w:bidi="ar-SA"/>
    </w:rPr>
  </w:style>
  <w:style w:type="character" w:customStyle="1" w:styleId="Heading5Char2">
    <w:name w:val="Heading 5 Char2"/>
    <w:aliases w:val="Heading 5 Char1 Char,Heading 5 Char Char Char, Char10 Char Char1 Char, Char10 Char1 Char,Heading 5 Char Char1, Char10 Char Char, Char10 Char2"/>
    <w:basedOn w:val="DefaultParagraphFont"/>
    <w:rsid w:val="0069171D"/>
    <w:rPr>
      <w:rFonts w:ascii="Cambria" w:eastAsia="MS Minngs" w:hAnsi="Cambria" w:cs="Cambria"/>
      <w:b/>
      <w:bCs/>
      <w:sz w:val="28"/>
      <w:szCs w:val="28"/>
      <w:lang w:val="en-US" w:eastAsia="en-US" w:bidi="ar-SA"/>
    </w:rPr>
  </w:style>
  <w:style w:type="character" w:customStyle="1" w:styleId="FooterChar2">
    <w:name w:val="Footer Char2"/>
    <w:aliases w:val="Footer Char1 Char,Footer Char Char Char, Char6 Char Char Char1 Char, Char6 Char Char1 Char,Footer Char Char1"/>
    <w:basedOn w:val="DefaultParagraphFont"/>
    <w:rsid w:val="0069171D"/>
    <w:rPr>
      <w:rFonts w:ascii="Cambria" w:eastAsia="MS Minngs" w:hAnsi="Cambria" w:cs="Cambria"/>
      <w:sz w:val="28"/>
      <w:szCs w:val="28"/>
      <w:lang w:val="en-US" w:eastAsia="en-US" w:bidi="ar-SA"/>
    </w:rPr>
  </w:style>
  <w:style w:type="character" w:customStyle="1" w:styleId="BodyTextIndentChar1">
    <w:name w:val="Body Text Indent Char1"/>
    <w:aliases w:val="Body Text Indent Char Char,Body Text Indent Char1 Char1 Char,Body Text Indent Char Char Char Char, Char Char Char1 Char Char, Char Char2 Char Char, Char Char Char"/>
    <w:basedOn w:val="DefaultParagraphFont"/>
    <w:locked/>
    <w:rsid w:val="0069171D"/>
    <w:rPr>
      <w:rFonts w:ascii=".VnTime" w:eastAsia="MS Minngs" w:hAnsi=".VnTime" w:cs="Cambria"/>
      <w:sz w:val="28"/>
      <w:szCs w:val="24"/>
      <w:lang w:val="en-US" w:eastAsia="en-US" w:bidi="ar-SA"/>
    </w:rPr>
  </w:style>
  <w:style w:type="character" w:customStyle="1" w:styleId="HeaderChar2">
    <w:name w:val="Header Char2"/>
    <w:aliases w:val="Header Char1 Char,Header Char Char Char, Char5 Char Char Char, Char5 Char1 Char,Header Char Char1, Char5 Char Char1, Char5 Char2,Char5 Char2,Char5 Char Char Char,Char5 Char1 Char"/>
    <w:basedOn w:val="DefaultParagraphFont"/>
    <w:rsid w:val="0069171D"/>
    <w:rPr>
      <w:rFonts w:ascii="Cambria" w:eastAsia="MS Minngs" w:hAnsi="Cambria" w:cs="Cambria"/>
      <w:sz w:val="28"/>
      <w:szCs w:val="28"/>
      <w:lang w:val="en-US" w:eastAsia="en-US" w:bidi="ar-SA"/>
    </w:rPr>
  </w:style>
  <w:style w:type="character" w:customStyle="1" w:styleId="TitleChar2">
    <w:name w:val="Title Char2"/>
    <w:aliases w:val="Title Char1 Char,Title Char Char Char,1Baimodau Char Char Char,Plus Char Char1 Char,1Baimodau Char1 Char,Plus Char1 Char,Title Char Char1,1Baimodau Char Char1,Plus Char Char2,1Baimodau Char2,Plus Char2"/>
    <w:basedOn w:val="DefaultParagraphFont"/>
    <w:rsid w:val="0069171D"/>
    <w:rPr>
      <w:rFonts w:ascii="Cambria" w:eastAsia="MS Minngs" w:hAnsi="Cambria" w:cs="Cambria"/>
      <w:b/>
      <w:bCs/>
      <w:sz w:val="32"/>
      <w:szCs w:val="32"/>
      <w:lang w:val="en-US" w:eastAsia="en-US" w:bidi="ar-SA"/>
    </w:rPr>
  </w:style>
  <w:style w:type="character" w:customStyle="1" w:styleId="BodyTextIndent3Char2">
    <w:name w:val="Body Text Indent 3 Char2"/>
    <w:aliases w:val="Body Text Indent 3 Char1 Char,Body Text Indent 3 Char Char Char, Char4 Char Char Char, Char4 Char1 Char,Body Text Indent 3 Char Char1, Char4 Char Char1, Char4 Char2"/>
    <w:basedOn w:val="DefaultParagraphFont"/>
    <w:rsid w:val="0069171D"/>
    <w:rPr>
      <w:rFonts w:ascii="Cambria" w:eastAsia="MS Minngs" w:hAnsi="Cambria" w:cs="Cambria"/>
      <w:b/>
      <w:bCs/>
      <w:sz w:val="28"/>
      <w:szCs w:val="28"/>
      <w:lang w:val="en-US" w:eastAsia="en-US" w:bidi="ar-SA"/>
    </w:rPr>
  </w:style>
  <w:style w:type="character" w:customStyle="1" w:styleId="NormalWebChar3">
    <w:name w:val="Normal (Web) Char3"/>
    <w:aliases w:val="Normal (Web) Char2 Char,Normal (Web) Char1 Char Char, Char8 Char Char1 Char, Char8 Char1 Char,Normal (Web) Char1 Char1, Char8 Char Char, Char8 Char2"/>
    <w:basedOn w:val="DefaultParagraphFont"/>
    <w:rsid w:val="0069171D"/>
    <w:rPr>
      <w:rFonts w:ascii="Cambria" w:eastAsia="MS Minngs" w:hAnsi="Cambria" w:cs="Cambria"/>
      <w:sz w:val="24"/>
      <w:szCs w:val="24"/>
      <w:lang w:val="en-US" w:eastAsia="en-US" w:bidi="ar-SA"/>
    </w:rPr>
  </w:style>
  <w:style w:type="paragraph" w:customStyle="1" w:styleId="normal-pCharChar">
    <w:name w:val="normal-p Char Char"/>
    <w:basedOn w:val="Normal"/>
    <w:link w:val="normal-pCharCharChar"/>
    <w:rsid w:val="0069171D"/>
    <w:pPr>
      <w:spacing w:before="100" w:beforeAutospacing="1" w:after="100" w:afterAutospacing="1"/>
    </w:pPr>
    <w:rPr>
      <w:rFonts w:ascii="Cambria" w:eastAsia="MS Minngs" w:hAnsi="Cambria" w:cs="Cambria"/>
      <w:sz w:val="24"/>
      <w:szCs w:val="24"/>
    </w:rPr>
  </w:style>
  <w:style w:type="character" w:customStyle="1" w:styleId="normal-pCharCharChar">
    <w:name w:val="normal-p Char Char Char"/>
    <w:basedOn w:val="DefaultParagraphFont"/>
    <w:link w:val="normal-pCharChar"/>
    <w:rsid w:val="0069171D"/>
    <w:rPr>
      <w:rFonts w:ascii="Cambria" w:eastAsia="MS Minngs" w:hAnsi="Cambria" w:cs="Cambria"/>
      <w:sz w:val="24"/>
      <w:szCs w:val="24"/>
    </w:rPr>
  </w:style>
  <w:style w:type="paragraph" w:customStyle="1" w:styleId="TenphanCharCharChar">
    <w:name w:val="Ten phan Char Char Char"/>
    <w:basedOn w:val="Normal"/>
    <w:link w:val="TenphanCharCharCharChar"/>
    <w:autoRedefine/>
    <w:rsid w:val="0069171D"/>
    <w:pPr>
      <w:spacing w:beforeLines="60" w:afterLines="60" w:line="360" w:lineRule="exact"/>
      <w:jc w:val="center"/>
    </w:pPr>
    <w:rPr>
      <w:rFonts w:ascii="Cambria" w:eastAsia="MS Minngs" w:hAnsi="Cambria" w:cs="Cambria"/>
      <w:b/>
      <w:color w:val="000000"/>
      <w:sz w:val="26"/>
      <w:szCs w:val="26"/>
      <w:lang w:val="nl-NL"/>
    </w:rPr>
  </w:style>
  <w:style w:type="character" w:customStyle="1" w:styleId="TenphanCharCharCharChar">
    <w:name w:val="Ten phan Char Char Char Char"/>
    <w:basedOn w:val="DefaultParagraphFont"/>
    <w:link w:val="TenphanCharCharChar"/>
    <w:rsid w:val="0069171D"/>
    <w:rPr>
      <w:rFonts w:ascii="Cambria" w:eastAsia="MS Minngs" w:hAnsi="Cambria" w:cs="Cambria"/>
      <w:b/>
      <w:color w:val="000000"/>
      <w:sz w:val="26"/>
      <w:szCs w:val="26"/>
      <w:lang w:val="nl-NL"/>
    </w:rPr>
  </w:style>
  <w:style w:type="paragraph" w:customStyle="1" w:styleId="PhanCharCharChar">
    <w:name w:val="Phan Char Char Char"/>
    <w:basedOn w:val="Normal"/>
    <w:link w:val="PhanCharCharCharChar"/>
    <w:rsid w:val="0069171D"/>
    <w:pPr>
      <w:spacing w:before="120" w:after="120" w:line="340" w:lineRule="exact"/>
      <w:jc w:val="center"/>
    </w:pPr>
    <w:rPr>
      <w:rFonts w:ascii="Cambria" w:eastAsia="MS Minngs" w:hAnsi="Cambria" w:cs="Cambria"/>
      <w:b/>
      <w:bCs/>
      <w:color w:val="000000"/>
      <w:sz w:val="30"/>
    </w:rPr>
  </w:style>
  <w:style w:type="character" w:customStyle="1" w:styleId="PhanCharCharCharChar">
    <w:name w:val="Phan Char Char Char Char"/>
    <w:basedOn w:val="DefaultParagraphFont"/>
    <w:link w:val="PhanCharCharChar"/>
    <w:rsid w:val="0069171D"/>
    <w:rPr>
      <w:rFonts w:ascii="Cambria" w:eastAsia="MS Minngs" w:hAnsi="Cambria" w:cs="Cambria"/>
      <w:b/>
      <w:bCs/>
      <w:color w:val="000000"/>
      <w:sz w:val="30"/>
      <w:szCs w:val="28"/>
    </w:rPr>
  </w:style>
  <w:style w:type="paragraph" w:customStyle="1" w:styleId="NoSpacingCharChar">
    <w:name w:val="No Spacing Char Char"/>
    <w:link w:val="NoSpacingCharCharChar"/>
    <w:autoRedefine/>
    <w:qFormat/>
    <w:rsid w:val="0069171D"/>
    <w:pPr>
      <w:tabs>
        <w:tab w:val="left" w:pos="144"/>
        <w:tab w:val="num" w:pos="720"/>
        <w:tab w:val="left" w:pos="810"/>
      </w:tabs>
      <w:spacing w:before="120" w:after="120" w:line="312" w:lineRule="auto"/>
      <w:ind w:firstLine="720"/>
      <w:jc w:val="both"/>
    </w:pPr>
    <w:rPr>
      <w:rFonts w:ascii="Cambria" w:eastAsia="Calibri" w:hAnsi="Cambria" w:cs="Cambria"/>
      <w:sz w:val="26"/>
      <w:szCs w:val="22"/>
    </w:rPr>
  </w:style>
  <w:style w:type="character" w:customStyle="1" w:styleId="NoSpacingCharCharChar">
    <w:name w:val="No Spacing Char Char Char"/>
    <w:basedOn w:val="DefaultParagraphFont"/>
    <w:link w:val="NoSpacingCharChar"/>
    <w:rsid w:val="0069171D"/>
    <w:rPr>
      <w:rFonts w:ascii="Cambria" w:eastAsia="Calibri" w:hAnsi="Cambria" w:cs="Cambria"/>
      <w:sz w:val="26"/>
      <w:szCs w:val="22"/>
      <w:lang w:val="en-US" w:eastAsia="en-US" w:bidi="ar-SA"/>
    </w:rPr>
  </w:style>
  <w:style w:type="paragraph" w:customStyle="1" w:styleId="QuoteCharChar">
    <w:name w:val="Quote Char Char"/>
    <w:basedOn w:val="Normal"/>
    <w:next w:val="Normal"/>
    <w:link w:val="QuoteCharCharChar"/>
    <w:qFormat/>
    <w:rsid w:val="0069171D"/>
    <w:pPr>
      <w:spacing w:after="200" w:line="252" w:lineRule="auto"/>
    </w:pPr>
    <w:rPr>
      <w:rFonts w:ascii="Cambria" w:eastAsia="SimSun" w:hAnsi="Cambria" w:cs="Cambria"/>
      <w:i/>
      <w:iCs/>
      <w:sz w:val="22"/>
      <w:szCs w:val="22"/>
      <w:lang w:bidi="en-US"/>
    </w:rPr>
  </w:style>
  <w:style w:type="character" w:customStyle="1" w:styleId="QuoteCharCharChar">
    <w:name w:val="Quote Char Char Char"/>
    <w:basedOn w:val="DefaultParagraphFont"/>
    <w:link w:val="QuoteCharChar"/>
    <w:rsid w:val="0069171D"/>
    <w:rPr>
      <w:rFonts w:ascii="Cambria" w:eastAsia="SimSun" w:hAnsi="Cambria" w:cs="Cambria"/>
      <w:i/>
      <w:iCs/>
      <w:sz w:val="22"/>
      <w:szCs w:val="22"/>
      <w:lang w:bidi="en-US"/>
    </w:rPr>
  </w:style>
  <w:style w:type="paragraph" w:customStyle="1" w:styleId="IntenseQuoteCharChar">
    <w:name w:val="Intense Quote Char Char"/>
    <w:basedOn w:val="Normal"/>
    <w:next w:val="Normal"/>
    <w:link w:val="IntenseQuoteCharCharChar"/>
    <w:qFormat/>
    <w:rsid w:val="0069171D"/>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lang w:bidi="en-US"/>
    </w:rPr>
  </w:style>
  <w:style w:type="character" w:customStyle="1" w:styleId="IntenseQuoteCharCharChar">
    <w:name w:val="Intense Quote Char Char Char"/>
    <w:basedOn w:val="DefaultParagraphFont"/>
    <w:link w:val="IntenseQuoteCharChar"/>
    <w:rsid w:val="0069171D"/>
    <w:rPr>
      <w:rFonts w:ascii="Cambria" w:eastAsia="SimSun" w:hAnsi="Cambria" w:cs="Cambria"/>
      <w:caps/>
      <w:color w:val="622423"/>
      <w:spacing w:val="5"/>
      <w:sz w:val="28"/>
      <w:szCs w:val="28"/>
      <w:lang w:bidi="en-US"/>
    </w:rPr>
  </w:style>
  <w:style w:type="paragraph" w:customStyle="1" w:styleId="Style16CharChar">
    <w:name w:val="Style16 Char Char"/>
    <w:basedOn w:val="Normal"/>
    <w:link w:val="Style16CharCharChar"/>
    <w:rsid w:val="0069171D"/>
    <w:pPr>
      <w:spacing w:before="40" w:after="40" w:line="320" w:lineRule="exact"/>
      <w:ind w:firstLine="720"/>
      <w:jc w:val="both"/>
    </w:pPr>
    <w:rPr>
      <w:rFonts w:ascii=".VnTime" w:eastAsia="MS Minngs" w:hAnsi=".VnTime" w:cs="Cambria"/>
      <w:b/>
      <w:i/>
      <w:lang w:val="nl-NL"/>
    </w:rPr>
  </w:style>
  <w:style w:type="character" w:customStyle="1" w:styleId="Style16CharCharChar">
    <w:name w:val="Style16 Char Char Char"/>
    <w:basedOn w:val="DefaultParagraphFont"/>
    <w:link w:val="Style16CharChar"/>
    <w:rsid w:val="0069171D"/>
    <w:rPr>
      <w:rFonts w:ascii=".VnTime" w:eastAsia="MS Minngs" w:hAnsi=".VnTime" w:cs="Cambria"/>
      <w:b/>
      <w:i/>
      <w:sz w:val="28"/>
      <w:szCs w:val="28"/>
      <w:lang w:val="nl-NL"/>
    </w:rPr>
  </w:style>
  <w:style w:type="paragraph" w:customStyle="1" w:styleId="Style14CharChar">
    <w:name w:val="Style14 Char Char"/>
    <w:basedOn w:val="normal-pCharChar"/>
    <w:link w:val="Style14CharCharChar"/>
    <w:rsid w:val="0069171D"/>
    <w:pPr>
      <w:spacing w:before="40" w:beforeAutospacing="0" w:after="40" w:afterAutospacing="0" w:line="320" w:lineRule="exact"/>
      <w:ind w:firstLine="720"/>
      <w:jc w:val="both"/>
    </w:pPr>
    <w:rPr>
      <w:rFonts w:ascii=".VnTime" w:hAnsi=".VnTime"/>
      <w:b/>
      <w:sz w:val="28"/>
      <w:szCs w:val="28"/>
      <w:lang w:val="nl-NL"/>
    </w:rPr>
  </w:style>
  <w:style w:type="character" w:customStyle="1" w:styleId="Style14CharCharChar">
    <w:name w:val="Style14 Char Char Char"/>
    <w:basedOn w:val="normal-pCharCharChar"/>
    <w:link w:val="Style14CharChar"/>
    <w:rsid w:val="0069171D"/>
    <w:rPr>
      <w:rFonts w:ascii=".VnTime" w:eastAsia="MS Minngs" w:hAnsi=".VnTime" w:cs="Cambria"/>
      <w:b/>
      <w:sz w:val="28"/>
      <w:szCs w:val="28"/>
      <w:lang w:val="nl-NL"/>
    </w:rPr>
  </w:style>
  <w:style w:type="paragraph" w:customStyle="1" w:styleId="Style17CharChar">
    <w:name w:val="Style17 Char Char"/>
    <w:basedOn w:val="NormalWeb"/>
    <w:link w:val="Style17CharCharChar"/>
    <w:rsid w:val="0069171D"/>
    <w:pPr>
      <w:spacing w:before="40" w:beforeAutospacing="0" w:after="40" w:afterAutospacing="0" w:line="320" w:lineRule="exact"/>
      <w:ind w:firstLine="720"/>
      <w:jc w:val="both"/>
    </w:pPr>
    <w:rPr>
      <w:rFonts w:ascii=".VnTime" w:eastAsia="MS Minngs" w:hAnsi=".VnTime" w:cs="Cambria"/>
      <w:i/>
      <w:color w:val="121212"/>
      <w:sz w:val="28"/>
      <w:szCs w:val="28"/>
      <w:lang w:val="nl-NL" w:eastAsia="en-US"/>
    </w:rPr>
  </w:style>
  <w:style w:type="character" w:customStyle="1" w:styleId="Style17CharCharChar">
    <w:name w:val="Style17 Char Char Char"/>
    <w:basedOn w:val="DefaultParagraphFont"/>
    <w:link w:val="Style17CharChar"/>
    <w:rsid w:val="0069171D"/>
    <w:rPr>
      <w:rFonts w:ascii=".VnTime" w:eastAsia="MS Minngs" w:hAnsi=".VnTime" w:cs="Cambria"/>
      <w:i/>
      <w:color w:val="121212"/>
      <w:sz w:val="28"/>
      <w:szCs w:val="28"/>
      <w:lang w:val="nl-NL"/>
    </w:rPr>
  </w:style>
  <w:style w:type="paragraph" w:customStyle="1" w:styleId="Style18CharChar">
    <w:name w:val="Style18 Char Char"/>
    <w:basedOn w:val="Normal"/>
    <w:link w:val="Style18CharCharChar"/>
    <w:rsid w:val="0069171D"/>
    <w:pPr>
      <w:spacing w:before="40" w:after="40" w:line="320" w:lineRule="exact"/>
      <w:ind w:firstLine="720"/>
      <w:jc w:val="both"/>
    </w:pPr>
    <w:rPr>
      <w:rFonts w:ascii=".VnTime" w:eastAsia="MS Minngs" w:hAnsi=".VnTime" w:cs="Cambria"/>
      <w:lang w:val="nl-NL"/>
    </w:rPr>
  </w:style>
  <w:style w:type="character" w:customStyle="1" w:styleId="Style18CharCharChar">
    <w:name w:val="Style18 Char Char Char"/>
    <w:basedOn w:val="DefaultParagraphFont"/>
    <w:link w:val="Style18CharChar"/>
    <w:rsid w:val="0069171D"/>
    <w:rPr>
      <w:rFonts w:ascii=".VnTime" w:eastAsia="MS Minngs" w:hAnsi=".VnTime" w:cs="Cambria"/>
      <w:sz w:val="28"/>
      <w:szCs w:val="28"/>
      <w:lang w:val="nl-NL"/>
    </w:rPr>
  </w:style>
  <w:style w:type="paragraph" w:customStyle="1" w:styleId="A-CHUONG">
    <w:name w:val="A-CHUONG"/>
    <w:basedOn w:val="Style100"/>
    <w:rsid w:val="0069171D"/>
    <w:pPr>
      <w:widowControl w:val="0"/>
      <w:spacing w:before="120" w:after="0" w:line="400" w:lineRule="exact"/>
    </w:pPr>
    <w:rPr>
      <w:rFonts w:ascii="Arial" w:hAnsi="Arial" w:cs="Cambria"/>
      <w:bCs w:val="0"/>
      <w:sz w:val="29"/>
      <w:szCs w:val="25"/>
    </w:rPr>
  </w:style>
  <w:style w:type="character" w:customStyle="1" w:styleId="BodytextCharChar">
    <w:name w:val="Body text_ Char Char"/>
    <w:link w:val="BodytextChar0"/>
    <w:rsid w:val="0069171D"/>
    <w:rPr>
      <w:rFonts w:ascii="Palatino Linotype" w:eastAsia="MS Minngs" w:hAnsi="Palatino Linotype" w:cs="Palatino Linotype"/>
      <w:b/>
      <w:bCs/>
      <w:sz w:val="30"/>
      <w:szCs w:val="30"/>
      <w:shd w:val="clear" w:color="auto" w:fill="FFFFFF"/>
    </w:rPr>
  </w:style>
  <w:style w:type="paragraph" w:customStyle="1" w:styleId="BodytextChar0">
    <w:name w:val="Body text_ Char"/>
    <w:basedOn w:val="Normal"/>
    <w:link w:val="BodytextCharChar"/>
    <w:rsid w:val="0069171D"/>
    <w:pPr>
      <w:widowControl w:val="0"/>
      <w:shd w:val="clear" w:color="auto" w:fill="FFFFFF"/>
      <w:spacing w:before="480" w:after="120" w:line="450" w:lineRule="exact"/>
      <w:jc w:val="both"/>
    </w:pPr>
    <w:rPr>
      <w:rFonts w:ascii="Palatino Linotype" w:eastAsia="MS Minngs" w:hAnsi="Palatino Linotype"/>
      <w:b/>
      <w:bCs/>
      <w:sz w:val="30"/>
      <w:szCs w:val="30"/>
    </w:rPr>
  </w:style>
  <w:style w:type="character" w:customStyle="1" w:styleId="Char12CharCharChar">
    <w:name w:val="Char12 Char Char Char"/>
    <w:basedOn w:val="DefaultParagraphFont"/>
    <w:rsid w:val="0069171D"/>
    <w:rPr>
      <w:b/>
      <w:bCs/>
      <w:sz w:val="32"/>
      <w:szCs w:val="32"/>
      <w:lang w:val="en-US" w:eastAsia="en-US" w:bidi="ar-SA"/>
    </w:rPr>
  </w:style>
  <w:style w:type="character" w:customStyle="1" w:styleId="PlusCharChar">
    <w:name w:val="Plus Char Char"/>
    <w:basedOn w:val="DefaultParagraphFont"/>
    <w:rsid w:val="0069171D"/>
    <w:rPr>
      <w:b/>
      <w:bCs/>
      <w:sz w:val="32"/>
      <w:szCs w:val="32"/>
      <w:lang w:val="en-US" w:eastAsia="en-US" w:bidi="ar-SA"/>
    </w:rPr>
  </w:style>
  <w:style w:type="character" w:customStyle="1" w:styleId="BodyTextIndentChar1Char">
    <w:name w:val="Body Text Indent Char1 Char"/>
    <w:aliases w:val="Body Text Indent Char1 Char Char Char Char  Char Char,Body Text Indent Char1 Char Char Char Char Char"/>
    <w:basedOn w:val="DefaultParagraphFont"/>
    <w:rsid w:val="0069171D"/>
    <w:rPr>
      <w:rFonts w:ascii=".VnTime" w:hAnsi=".VnTime"/>
      <w:noProof w:val="0"/>
      <w:sz w:val="28"/>
      <w:lang w:val="en-US" w:eastAsia="en-US" w:bidi="ar-SA"/>
    </w:rPr>
  </w:style>
  <w:style w:type="character" w:customStyle="1" w:styleId="vldocrldnamec2">
    <w:name w:val="vl_doc_rl_dname_c2"/>
    <w:basedOn w:val="DefaultParagraphFont"/>
    <w:rsid w:val="0069171D"/>
  </w:style>
  <w:style w:type="paragraph" w:customStyle="1" w:styleId="A-TENCHUONG">
    <w:name w:val="A- TEN CHUONG"/>
    <w:basedOn w:val="A-CHUONG"/>
    <w:rsid w:val="0069171D"/>
    <w:pPr>
      <w:spacing w:after="360"/>
    </w:pPr>
  </w:style>
  <w:style w:type="character" w:customStyle="1" w:styleId="giua-h1">
    <w:name w:val="giua-h1"/>
    <w:rsid w:val="0069171D"/>
    <w:rPr>
      <w:rFonts w:ascii="Times New Roman" w:hAnsi="Times New Roman" w:cs="Times New Roman" w:hint="default"/>
      <w:b/>
      <w:bCs/>
      <w:color w:val="0000FF"/>
      <w:sz w:val="24"/>
      <w:szCs w:val="24"/>
    </w:rPr>
  </w:style>
  <w:style w:type="character" w:customStyle="1" w:styleId="tenvb-h1">
    <w:name w:val="tenvb-h1"/>
    <w:rsid w:val="0069171D"/>
    <w:rPr>
      <w:rFonts w:ascii="Times New Roman" w:hAnsi="Times New Roman" w:cs="Times New Roman" w:hint="default"/>
      <w:b/>
      <w:bCs/>
      <w:color w:val="0000FF"/>
      <w:spacing w:val="26"/>
      <w:sz w:val="20"/>
      <w:szCs w:val="20"/>
    </w:rPr>
  </w:style>
  <w:style w:type="character" w:customStyle="1" w:styleId="dieuchar-h1">
    <w:name w:val="dieuchar-h1"/>
    <w:rsid w:val="0069171D"/>
    <w:rPr>
      <w:b/>
      <w:bCs/>
      <w:color w:val="0000FF"/>
      <w:sz w:val="26"/>
      <w:szCs w:val="26"/>
    </w:rPr>
  </w:style>
  <w:style w:type="character" w:customStyle="1" w:styleId="titlebig1">
    <w:name w:val="title_big1"/>
    <w:rsid w:val="0069171D"/>
    <w:rPr>
      <w:rFonts w:ascii="Verdana" w:hAnsi="Verdana" w:hint="default"/>
      <w:b/>
      <w:bCs/>
      <w:strike w:val="0"/>
      <w:dstrike w:val="0"/>
      <w:color w:val="E7470A"/>
      <w:sz w:val="21"/>
      <w:szCs w:val="21"/>
      <w:u w:val="none"/>
      <w:effect w:val="none"/>
    </w:rPr>
  </w:style>
  <w:style w:type="paragraph" w:customStyle="1" w:styleId="Style14ptJustifiedLinespacing15lines">
    <w:name w:val="Style 14 pt Justified Line spacing:  1.5 lines"/>
    <w:basedOn w:val="Normal"/>
    <w:rsid w:val="0069171D"/>
    <w:pPr>
      <w:spacing w:line="360" w:lineRule="auto"/>
      <w:jc w:val="both"/>
    </w:pPr>
    <w:rPr>
      <w:color w:val="3F3F3F"/>
      <w:szCs w:val="20"/>
    </w:rPr>
  </w:style>
  <w:style w:type="paragraph" w:customStyle="1" w:styleId="A-NDLuat">
    <w:name w:val="A-ND Luat"/>
    <w:basedOn w:val="Normal"/>
    <w:link w:val="A-NDLuatChar"/>
    <w:qFormat/>
    <w:rsid w:val="0069171D"/>
    <w:pPr>
      <w:widowControl w:val="0"/>
      <w:spacing w:before="120" w:line="350" w:lineRule="exact"/>
      <w:ind w:left="459" w:right="459"/>
      <w:jc w:val="both"/>
    </w:pPr>
    <w:rPr>
      <w:rFonts w:ascii="Arial" w:eastAsia="MS Minngs" w:hAnsi="Arial"/>
      <w:bCs/>
      <w:sz w:val="23"/>
      <w:szCs w:val="26"/>
      <w:lang w:val="nl-NL"/>
    </w:rPr>
  </w:style>
  <w:style w:type="character" w:customStyle="1" w:styleId="A-NDLuatChar">
    <w:name w:val="A-ND Luat Char"/>
    <w:link w:val="A-NDLuat"/>
    <w:rsid w:val="0069171D"/>
    <w:rPr>
      <w:rFonts w:ascii="Arial" w:eastAsia="MS Minngs" w:hAnsi="Arial"/>
      <w:bCs/>
      <w:sz w:val="23"/>
      <w:szCs w:val="26"/>
      <w:lang w:val="nl-NL"/>
    </w:rPr>
  </w:style>
  <w:style w:type="paragraph" w:customStyle="1" w:styleId="NoidungtenLuatChar">
    <w:name w:val="Noi dung ten Luat Char"/>
    <w:basedOn w:val="A-NDLuat"/>
    <w:link w:val="NoidungtenLuatCharChar"/>
    <w:qFormat/>
    <w:rsid w:val="0069171D"/>
    <w:pPr>
      <w:jc w:val="center"/>
    </w:pPr>
    <w:rPr>
      <w:b/>
    </w:rPr>
  </w:style>
  <w:style w:type="character" w:customStyle="1" w:styleId="NoidungtenLuatCharChar">
    <w:name w:val="Noi dung ten Luat Char Char"/>
    <w:link w:val="NoidungtenLuatChar"/>
    <w:rsid w:val="0069171D"/>
    <w:rPr>
      <w:rFonts w:ascii="Arial" w:eastAsia="MS Minngs" w:hAnsi="Arial"/>
      <w:b/>
      <w:bCs/>
      <w:sz w:val="23"/>
      <w:szCs w:val="26"/>
      <w:lang w:val="nl-NL"/>
    </w:rPr>
  </w:style>
  <w:style w:type="paragraph" w:customStyle="1" w:styleId="NoidungDieuChar">
    <w:name w:val="Noi dung Dieu Char"/>
    <w:basedOn w:val="Normal"/>
    <w:link w:val="NoidungDieuCharChar"/>
    <w:qFormat/>
    <w:rsid w:val="0069171D"/>
    <w:pPr>
      <w:widowControl w:val="0"/>
      <w:spacing w:before="120" w:line="346" w:lineRule="exact"/>
      <w:ind w:left="461"/>
      <w:jc w:val="both"/>
    </w:pPr>
    <w:rPr>
      <w:rFonts w:ascii="Arial" w:eastAsia="MS Minngs" w:hAnsi="Arial"/>
      <w:b/>
      <w:bCs/>
      <w:i/>
      <w:sz w:val="26"/>
      <w:szCs w:val="26"/>
      <w:lang w:val="it-IT"/>
    </w:rPr>
  </w:style>
  <w:style w:type="character" w:customStyle="1" w:styleId="NoidungDieuCharChar">
    <w:name w:val="Noi dung Dieu Char Char"/>
    <w:link w:val="NoidungDieuChar"/>
    <w:rsid w:val="0069171D"/>
    <w:rPr>
      <w:rFonts w:ascii="Arial" w:eastAsia="MS Minngs" w:hAnsi="Arial"/>
      <w:b/>
      <w:bCs/>
      <w:i/>
      <w:sz w:val="26"/>
      <w:szCs w:val="26"/>
      <w:lang w:val="it-IT"/>
    </w:rPr>
  </w:style>
  <w:style w:type="paragraph" w:customStyle="1" w:styleId="A-TenDieu">
    <w:name w:val="A- Ten Dieu"/>
    <w:basedOn w:val="NoidungtenLuatChar"/>
    <w:rsid w:val="0069171D"/>
    <w:pPr>
      <w:ind w:right="0"/>
      <w:jc w:val="both"/>
    </w:pPr>
  </w:style>
  <w:style w:type="paragraph" w:customStyle="1" w:styleId="A-NDDieu">
    <w:name w:val="A-ND Dieu"/>
    <w:basedOn w:val="A-NDLuat"/>
    <w:link w:val="A-NDDieuChar"/>
    <w:rsid w:val="0069171D"/>
    <w:pPr>
      <w:spacing w:after="120" w:line="330" w:lineRule="exact"/>
      <w:ind w:right="0"/>
    </w:pPr>
    <w:rPr>
      <w:sz w:val="24"/>
    </w:rPr>
  </w:style>
  <w:style w:type="character" w:customStyle="1" w:styleId="A-NDDieuChar">
    <w:name w:val="A-ND Dieu Char"/>
    <w:basedOn w:val="A-NDLuatChar"/>
    <w:link w:val="A-NDDieu"/>
    <w:rsid w:val="0069171D"/>
    <w:rPr>
      <w:rFonts w:ascii="Arial" w:eastAsia="MS Minngs" w:hAnsi="Arial"/>
      <w:bCs/>
      <w:sz w:val="24"/>
      <w:szCs w:val="26"/>
      <w:lang w:val="nl-NL"/>
    </w:rPr>
  </w:style>
  <w:style w:type="paragraph" w:customStyle="1" w:styleId="A-NDDieu2">
    <w:name w:val="A-ND Dieu 2"/>
    <w:basedOn w:val="A-NDDieu"/>
    <w:link w:val="A-NDDieu2Char"/>
    <w:rsid w:val="0069171D"/>
    <w:pPr>
      <w:spacing w:before="60" w:after="60" w:line="340" w:lineRule="exact"/>
    </w:pPr>
    <w:rPr>
      <w:spacing w:val="-4"/>
      <w:szCs w:val="23"/>
    </w:rPr>
  </w:style>
  <w:style w:type="character" w:customStyle="1" w:styleId="A-NDDieu2Char">
    <w:name w:val="A-ND Dieu 2 Char"/>
    <w:basedOn w:val="A-NDDieuChar"/>
    <w:link w:val="A-NDDieu2"/>
    <w:rsid w:val="0069171D"/>
    <w:rPr>
      <w:rFonts w:ascii="Arial" w:eastAsia="MS Minngs" w:hAnsi="Arial"/>
      <w:bCs/>
      <w:spacing w:val="-4"/>
      <w:sz w:val="24"/>
      <w:szCs w:val="23"/>
      <w:lang w:val="nl-NL"/>
    </w:rPr>
  </w:style>
  <w:style w:type="paragraph" w:customStyle="1" w:styleId="A-NDDieu3">
    <w:name w:val="A- ND Dieu 3"/>
    <w:basedOn w:val="A-NDDieu2"/>
    <w:link w:val="A-NDDieu3Char"/>
    <w:rsid w:val="0069171D"/>
    <w:pPr>
      <w:spacing w:after="240"/>
    </w:pPr>
  </w:style>
  <w:style w:type="character" w:customStyle="1" w:styleId="A-NDDieu3Char">
    <w:name w:val="A- ND Dieu 3 Char"/>
    <w:basedOn w:val="A-NDDieu2Char"/>
    <w:link w:val="A-NDDieu3"/>
    <w:rsid w:val="0069171D"/>
    <w:rPr>
      <w:rFonts w:ascii="Arial" w:eastAsia="MS Minngs" w:hAnsi="Arial"/>
      <w:bCs/>
      <w:spacing w:val="-4"/>
      <w:sz w:val="24"/>
      <w:szCs w:val="23"/>
      <w:lang w:val="nl-NL"/>
    </w:rPr>
  </w:style>
  <w:style w:type="paragraph" w:customStyle="1" w:styleId="A-NDDieu1">
    <w:name w:val="A- ND Dieu1"/>
    <w:basedOn w:val="A-NDLuat"/>
    <w:rsid w:val="0069171D"/>
    <w:pPr>
      <w:spacing w:after="60" w:line="340" w:lineRule="exact"/>
      <w:ind w:right="0"/>
    </w:pPr>
    <w:rPr>
      <w:sz w:val="24"/>
    </w:rPr>
  </w:style>
  <w:style w:type="character" w:customStyle="1" w:styleId="ndieundCharChar">
    <w:name w:val="ndieund Char Char"/>
    <w:rsid w:val="0069171D"/>
    <w:rPr>
      <w:rFonts w:ascii=".VnTime" w:eastAsia="MS Minngs" w:hAnsi=".VnTime" w:cs="Cambria"/>
      <w:sz w:val="24"/>
      <w:szCs w:val="24"/>
      <w:lang w:val="en-US" w:eastAsia="en-US" w:bidi="ar-SA"/>
    </w:rPr>
  </w:style>
  <w:style w:type="character" w:styleId="LineNumber">
    <w:name w:val="line number"/>
    <w:basedOn w:val="DefaultParagraphFont"/>
    <w:rsid w:val="0069171D"/>
  </w:style>
  <w:style w:type="paragraph" w:customStyle="1" w:styleId="buttonheading">
    <w:name w:val="buttonheading"/>
    <w:basedOn w:val="Normal"/>
    <w:rsid w:val="0069171D"/>
    <w:pPr>
      <w:spacing w:before="100" w:beforeAutospacing="1" w:after="100" w:afterAutospacing="1"/>
    </w:pPr>
    <w:rPr>
      <w:sz w:val="24"/>
      <w:szCs w:val="24"/>
    </w:rPr>
  </w:style>
  <w:style w:type="paragraph" w:customStyle="1" w:styleId="articleinfo">
    <w:name w:val="articleinfo"/>
    <w:basedOn w:val="Normal"/>
    <w:rsid w:val="0069171D"/>
    <w:pPr>
      <w:spacing w:before="100" w:beforeAutospacing="1" w:after="100" w:afterAutospacing="1"/>
    </w:pPr>
    <w:rPr>
      <w:sz w:val="24"/>
      <w:szCs w:val="24"/>
    </w:rPr>
  </w:style>
  <w:style w:type="character" w:customStyle="1" w:styleId="createdate">
    <w:name w:val="createdate"/>
    <w:basedOn w:val="DefaultParagraphFont"/>
    <w:rsid w:val="0069171D"/>
  </w:style>
  <w:style w:type="paragraph" w:customStyle="1" w:styleId="heading3-p">
    <w:name w:val="heading3-p"/>
    <w:basedOn w:val="Normal"/>
    <w:rsid w:val="0069171D"/>
    <w:pPr>
      <w:spacing w:before="100" w:beforeAutospacing="1" w:after="100" w:afterAutospacing="1"/>
    </w:pPr>
    <w:rPr>
      <w:sz w:val="24"/>
      <w:szCs w:val="24"/>
    </w:rPr>
  </w:style>
  <w:style w:type="character" w:customStyle="1" w:styleId="heading3-h">
    <w:name w:val="heading3-h"/>
    <w:basedOn w:val="DefaultParagraphFont"/>
    <w:rsid w:val="0069171D"/>
  </w:style>
  <w:style w:type="character" w:customStyle="1" w:styleId="datenews">
    <w:name w:val="datenews"/>
    <w:basedOn w:val="DefaultParagraphFont"/>
    <w:rsid w:val="0069171D"/>
  </w:style>
  <w:style w:type="paragraph" w:customStyle="1" w:styleId="msolistparagraph0">
    <w:name w:val="msolistparagraph"/>
    <w:basedOn w:val="Normal"/>
    <w:rsid w:val="0069171D"/>
    <w:pPr>
      <w:spacing w:after="200" w:line="276" w:lineRule="auto"/>
      <w:ind w:left="720"/>
      <w:contextualSpacing/>
    </w:pPr>
    <w:rPr>
      <w:rFonts w:ascii="Arial" w:eastAsia="Arial" w:hAnsi="Arial"/>
      <w:sz w:val="22"/>
      <w:szCs w:val="22"/>
      <w:lang w:val="vi-VN"/>
    </w:rPr>
  </w:style>
  <w:style w:type="paragraph" w:customStyle="1" w:styleId="BodyText11">
    <w:name w:val="Body Text1"/>
    <w:basedOn w:val="Normal"/>
    <w:qFormat/>
    <w:rsid w:val="0069171D"/>
    <w:pPr>
      <w:widowControl w:val="0"/>
      <w:shd w:val="clear" w:color="auto" w:fill="FFFFFF"/>
      <w:spacing w:before="360" w:after="120" w:line="468" w:lineRule="exact"/>
      <w:jc w:val="both"/>
    </w:pPr>
    <w:rPr>
      <w:spacing w:val="2"/>
      <w:sz w:val="25"/>
      <w:szCs w:val="25"/>
      <w:shd w:val="clear" w:color="auto" w:fill="FFFFFF"/>
      <w:lang w:val="vi-VN" w:eastAsia="vi-VN"/>
    </w:rPr>
  </w:style>
  <w:style w:type="character" w:customStyle="1" w:styleId="BodytextItalic0">
    <w:name w:val="Body text + Italic"/>
    <w:aliases w:val="Spacing 0 pt,Body text (2) + Not Italic,Body text + 13 pt,Bold,Body text + Bold,Body text + Garamond,11.5 pt,Body text + Arial Unicode MS,14.5 pt,Body text + 9 pt"/>
    <w:rsid w:val="0069171D"/>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vi-VN"/>
    </w:rPr>
  </w:style>
  <w:style w:type="character" w:customStyle="1" w:styleId="Heading30">
    <w:name w:val="Heading #3_"/>
    <w:link w:val="Heading31"/>
    <w:locked/>
    <w:rsid w:val="0069171D"/>
    <w:rPr>
      <w:rFonts w:ascii="Arial Unicode MS" w:eastAsia="Arial Unicode MS" w:hAnsi="Arial Unicode MS" w:cs="Arial Unicode MS"/>
      <w:shd w:val="clear" w:color="auto" w:fill="FFFFFF"/>
    </w:rPr>
  </w:style>
  <w:style w:type="paragraph" w:customStyle="1" w:styleId="Heading31">
    <w:name w:val="Heading #3"/>
    <w:basedOn w:val="Normal"/>
    <w:link w:val="Heading30"/>
    <w:rsid w:val="0069171D"/>
    <w:pPr>
      <w:widowControl w:val="0"/>
      <w:shd w:val="clear" w:color="auto" w:fill="FFFFFF"/>
      <w:spacing w:before="60" w:after="60" w:line="511" w:lineRule="exact"/>
      <w:ind w:hanging="580"/>
      <w:outlineLvl w:val="2"/>
    </w:pPr>
    <w:rPr>
      <w:rFonts w:ascii="Arial Unicode MS" w:eastAsia="Arial Unicode MS" w:hAnsi="Arial Unicode MS"/>
      <w:sz w:val="20"/>
      <w:szCs w:val="20"/>
    </w:rPr>
  </w:style>
  <w:style w:type="character" w:customStyle="1" w:styleId="Vnbnnidung2">
    <w:name w:val="Văn bản nội dung (2)_"/>
    <w:link w:val="Vnbnnidung20"/>
    <w:locked/>
    <w:rsid w:val="0069171D"/>
    <w:rPr>
      <w:sz w:val="18"/>
      <w:szCs w:val="18"/>
      <w:shd w:val="clear" w:color="auto" w:fill="FFFFFF"/>
    </w:rPr>
  </w:style>
  <w:style w:type="paragraph" w:customStyle="1" w:styleId="Vnbnnidung20">
    <w:name w:val="Văn bản nội dung (2)"/>
    <w:basedOn w:val="Normal"/>
    <w:link w:val="Vnbnnidung2"/>
    <w:qFormat/>
    <w:rsid w:val="0069171D"/>
    <w:pPr>
      <w:widowControl w:val="0"/>
      <w:shd w:val="clear" w:color="auto" w:fill="FFFFFF"/>
      <w:spacing w:after="60" w:line="0" w:lineRule="atLeast"/>
      <w:jc w:val="center"/>
    </w:pPr>
    <w:rPr>
      <w:sz w:val="18"/>
      <w:szCs w:val="18"/>
    </w:rPr>
  </w:style>
  <w:style w:type="paragraph" w:customStyle="1" w:styleId="msonormalcxsplast">
    <w:name w:val="msonormalcxsplast"/>
    <w:basedOn w:val="Normal"/>
    <w:rsid w:val="0069171D"/>
    <w:pPr>
      <w:spacing w:before="100" w:beforeAutospacing="1" w:after="100" w:afterAutospacing="1"/>
    </w:pPr>
    <w:rPr>
      <w:sz w:val="24"/>
      <w:szCs w:val="24"/>
    </w:rPr>
  </w:style>
  <w:style w:type="paragraph" w:customStyle="1" w:styleId="articlehometext">
    <w:name w:val="articlehometext"/>
    <w:basedOn w:val="Normal"/>
    <w:rsid w:val="0069171D"/>
    <w:pPr>
      <w:spacing w:before="100" w:beforeAutospacing="1" w:after="100" w:afterAutospacing="1"/>
    </w:pPr>
    <w:rPr>
      <w:rFonts w:ascii="Arial" w:hAnsi="Arial" w:cs="Arial"/>
      <w:b/>
      <w:bCs/>
      <w:color w:val="373737"/>
      <w:sz w:val="20"/>
      <w:szCs w:val="20"/>
    </w:rPr>
  </w:style>
  <w:style w:type="paragraph" w:customStyle="1" w:styleId="indexhometext">
    <w:name w:val="indexhometext"/>
    <w:basedOn w:val="Normal"/>
    <w:rsid w:val="0069171D"/>
    <w:pPr>
      <w:spacing w:before="100" w:beforeAutospacing="1" w:after="100" w:afterAutospacing="1"/>
    </w:pPr>
    <w:rPr>
      <w:rFonts w:ascii="Arial" w:hAnsi="Arial" w:cs="Arial"/>
      <w:color w:val="000000"/>
      <w:sz w:val="20"/>
      <w:szCs w:val="20"/>
    </w:rPr>
  </w:style>
  <w:style w:type="paragraph" w:customStyle="1" w:styleId="storytitle">
    <w:name w:val="storytitle"/>
    <w:basedOn w:val="Normal"/>
    <w:rsid w:val="0069171D"/>
    <w:pPr>
      <w:spacing w:before="100" w:beforeAutospacing="1" w:after="100" w:afterAutospacing="1"/>
    </w:pPr>
    <w:rPr>
      <w:rFonts w:ascii="Arial" w:hAnsi="Arial" w:cs="Arial"/>
      <w:b/>
      <w:bCs/>
      <w:color w:val="294A7B"/>
      <w:sz w:val="21"/>
      <w:szCs w:val="21"/>
    </w:rPr>
  </w:style>
  <w:style w:type="character" w:customStyle="1" w:styleId="recorddesc1">
    <w:name w:val="recorddesc1"/>
    <w:basedOn w:val="DefaultParagraphFont"/>
    <w:rsid w:val="0069171D"/>
    <w:rPr>
      <w:rFonts w:ascii="Arial" w:hAnsi="Arial" w:cs="Arial" w:hint="default"/>
      <w:sz w:val="20"/>
      <w:szCs w:val="20"/>
    </w:rPr>
  </w:style>
  <w:style w:type="paragraph" w:customStyle="1" w:styleId="Demuc1">
    <w:name w:val="De muc 1"/>
    <w:basedOn w:val="Normal"/>
    <w:rsid w:val="0069171D"/>
    <w:pPr>
      <w:tabs>
        <w:tab w:val="num" w:pos="720"/>
      </w:tabs>
      <w:ind w:left="720" w:hanging="180"/>
    </w:pPr>
    <w:rPr>
      <w:rFonts w:ascii=".VnTimeH" w:hAnsi=".VnTimeH"/>
      <w:szCs w:val="24"/>
      <w:u w:val="single"/>
    </w:rPr>
  </w:style>
  <w:style w:type="paragraph" w:customStyle="1" w:styleId="demuc2">
    <w:name w:val="de muc 2"/>
    <w:basedOn w:val="Heading1"/>
    <w:rsid w:val="0069171D"/>
    <w:pPr>
      <w:tabs>
        <w:tab w:val="num" w:pos="717"/>
      </w:tabs>
      <w:spacing w:before="240" w:after="60"/>
      <w:ind w:left="717" w:hanging="360"/>
      <w:jc w:val="center"/>
    </w:pPr>
    <w:rPr>
      <w:rFonts w:ascii=".VnTime" w:hAnsi=".VnTime" w:cs="Arial"/>
      <w:b w:val="0"/>
      <w:kern w:val="32"/>
      <w:szCs w:val="32"/>
      <w:u w:val="single"/>
    </w:rPr>
  </w:style>
  <w:style w:type="paragraph" w:customStyle="1" w:styleId="de1">
    <w:name w:val="de1"/>
    <w:basedOn w:val="Normal"/>
    <w:rsid w:val="0069171D"/>
    <w:rPr>
      <w:rFonts w:ascii=".VnTime" w:hAnsi=".VnTime"/>
      <w:b/>
      <w:sz w:val="36"/>
    </w:rPr>
  </w:style>
  <w:style w:type="paragraph" w:customStyle="1" w:styleId="de2">
    <w:name w:val="de2"/>
    <w:basedOn w:val="de1"/>
    <w:rsid w:val="0069171D"/>
    <w:rPr>
      <w:i/>
      <w:sz w:val="32"/>
    </w:rPr>
  </w:style>
  <w:style w:type="paragraph" w:customStyle="1" w:styleId="Heading11">
    <w:name w:val="Heading 11"/>
    <w:basedOn w:val="Normal"/>
    <w:next w:val="Heading2"/>
    <w:rsid w:val="0069171D"/>
    <w:pPr>
      <w:spacing w:line="360" w:lineRule="auto"/>
    </w:pPr>
    <w:rPr>
      <w:szCs w:val="20"/>
    </w:rPr>
  </w:style>
  <w:style w:type="paragraph" w:customStyle="1" w:styleId="thuchienmuco">
    <w:name w:val="thuc hienmuco"/>
    <w:basedOn w:val="Normal"/>
    <w:rsid w:val="0069171D"/>
    <w:pPr>
      <w:spacing w:after="120"/>
      <w:jc w:val="both"/>
    </w:pPr>
    <w:rPr>
      <w:rFonts w:ascii=".VnTime" w:hAnsi=".VnTime"/>
      <w:bCs/>
      <w:i/>
      <w:iCs/>
      <w:color w:val="FF6600"/>
      <w:szCs w:val="24"/>
    </w:rPr>
  </w:style>
  <w:style w:type="paragraph" w:customStyle="1" w:styleId="lead">
    <w:name w:val="lead"/>
    <w:basedOn w:val="Normal"/>
    <w:rsid w:val="0069171D"/>
    <w:pPr>
      <w:spacing w:before="100" w:beforeAutospacing="1" w:after="100" w:afterAutospacing="1"/>
    </w:pPr>
    <w:rPr>
      <w:b/>
      <w:bCs/>
      <w:color w:val="5F5F5F"/>
      <w:sz w:val="22"/>
      <w:szCs w:val="22"/>
    </w:rPr>
  </w:style>
  <w:style w:type="paragraph" w:customStyle="1" w:styleId="hometext">
    <w:name w:val="hometext"/>
    <w:basedOn w:val="Normal"/>
    <w:rsid w:val="0069171D"/>
    <w:pPr>
      <w:spacing w:line="300" w:lineRule="atLeast"/>
    </w:pPr>
    <w:rPr>
      <w:rFonts w:ascii="Verdana" w:hAnsi="Verdana"/>
      <w:sz w:val="22"/>
      <w:szCs w:val="22"/>
    </w:rPr>
  </w:style>
  <w:style w:type="paragraph" w:customStyle="1" w:styleId="doyouloveme">
    <w:name w:val="doyouloveme"/>
    <w:basedOn w:val="Normal"/>
    <w:rsid w:val="0069171D"/>
  </w:style>
  <w:style w:type="character" w:customStyle="1" w:styleId="hw2">
    <w:name w:val="hw2"/>
    <w:basedOn w:val="DefaultParagraphFont"/>
    <w:rsid w:val="0069171D"/>
  </w:style>
  <w:style w:type="character" w:customStyle="1" w:styleId="brokenlink">
    <w:name w:val="brokenlink"/>
    <w:basedOn w:val="DefaultParagraphFont"/>
    <w:rsid w:val="0069171D"/>
  </w:style>
  <w:style w:type="character" w:customStyle="1" w:styleId="hl02">
    <w:name w:val="hl02"/>
    <w:basedOn w:val="DefaultParagraphFont"/>
    <w:rsid w:val="0069171D"/>
  </w:style>
  <w:style w:type="character" w:customStyle="1" w:styleId="hl12">
    <w:name w:val="hl12"/>
    <w:basedOn w:val="DefaultParagraphFont"/>
    <w:rsid w:val="0069171D"/>
  </w:style>
  <w:style w:type="character" w:customStyle="1" w:styleId="mw-editsection">
    <w:name w:val="mw-editsection"/>
    <w:basedOn w:val="DefaultParagraphFont"/>
    <w:rsid w:val="0069171D"/>
  </w:style>
  <w:style w:type="character" w:customStyle="1" w:styleId="mw-editsection-bracket">
    <w:name w:val="mw-editsection-bracket"/>
    <w:basedOn w:val="DefaultParagraphFont"/>
    <w:rsid w:val="0069171D"/>
  </w:style>
  <w:style w:type="character" w:customStyle="1" w:styleId="mw-editsection-divider">
    <w:name w:val="mw-editsection-divider"/>
    <w:basedOn w:val="DefaultParagraphFont"/>
    <w:rsid w:val="0069171D"/>
  </w:style>
  <w:style w:type="character" w:customStyle="1" w:styleId="sorttext">
    <w:name w:val="sorttext"/>
    <w:basedOn w:val="DefaultParagraphFont"/>
    <w:rsid w:val="0069171D"/>
  </w:style>
  <w:style w:type="paragraph" w:customStyle="1" w:styleId="ContactDetails">
    <w:name w:val="Contact Details"/>
    <w:basedOn w:val="Normal"/>
    <w:qFormat/>
    <w:rsid w:val="0069171D"/>
    <w:pPr>
      <w:spacing w:line="264" w:lineRule="auto"/>
      <w:jc w:val="right"/>
    </w:pPr>
    <w:rPr>
      <w:rFonts w:ascii="Cambria" w:hAnsi="Cambria" w:cs="Rockwell"/>
      <w:color w:val="EEECE1"/>
      <w:sz w:val="16"/>
      <w:szCs w:val="24"/>
    </w:rPr>
  </w:style>
  <w:style w:type="character" w:customStyle="1" w:styleId="dieuCharChar2">
    <w:name w:val="dieu Char Char2"/>
    <w:rsid w:val="0069171D"/>
    <w:rPr>
      <w:b/>
      <w:color w:val="0000FF"/>
      <w:sz w:val="26"/>
      <w:lang w:val="en-US" w:eastAsia="en-US" w:bidi="ar-SA"/>
    </w:rPr>
  </w:style>
  <w:style w:type="character" w:customStyle="1" w:styleId="BalloonTextChar1">
    <w:name w:val="Balloon Text Char1"/>
    <w:aliases w:val="Balloon Text Char Char, Char2 Char Char Char,Char2 Char Char Char1,footnote text Char1 Char Char, Char2 Char Char1 Char Char,Char2 Char Char Char Char"/>
    <w:rsid w:val="0069171D"/>
    <w:rPr>
      <w:rFonts w:ascii="Tahoma" w:eastAsia="MS Minngs" w:hAnsi="Tahoma" w:cs="Tahoma"/>
      <w:sz w:val="16"/>
      <w:szCs w:val="16"/>
      <w:lang w:val="vi-VN" w:eastAsia="vi-VN" w:bidi="ar-SA"/>
    </w:rPr>
  </w:style>
  <w:style w:type="paragraph" w:customStyle="1" w:styleId="ListParagraphChar">
    <w:name w:val="List Paragraph Char"/>
    <w:basedOn w:val="Normal"/>
    <w:link w:val="ListParagraphCharChar"/>
    <w:qFormat/>
    <w:rsid w:val="0069171D"/>
    <w:pPr>
      <w:tabs>
        <w:tab w:val="left" w:pos="576"/>
      </w:tabs>
      <w:spacing w:before="120" w:after="120" w:line="312" w:lineRule="auto"/>
      <w:ind w:left="720" w:firstLine="576"/>
      <w:contextualSpacing/>
      <w:jc w:val="both"/>
    </w:pPr>
    <w:rPr>
      <w:rFonts w:ascii="Cambria" w:eastAsia="Calibri" w:hAnsi="Cambria"/>
      <w:sz w:val="26"/>
      <w:szCs w:val="22"/>
    </w:rPr>
  </w:style>
  <w:style w:type="character" w:customStyle="1" w:styleId="ListParagraphCharChar">
    <w:name w:val="List Paragraph Char Char"/>
    <w:link w:val="ListParagraphChar"/>
    <w:rsid w:val="0069171D"/>
    <w:rPr>
      <w:rFonts w:ascii="Cambria" w:eastAsia="Calibri" w:hAnsi="Cambria"/>
      <w:sz w:val="26"/>
      <w:szCs w:val="22"/>
    </w:rPr>
  </w:style>
  <w:style w:type="character" w:customStyle="1" w:styleId="A-MotnhoCharChar">
    <w:name w:val="A-Mot nho Char Char"/>
    <w:rsid w:val="0069171D"/>
    <w:rPr>
      <w:rFonts w:ascii="Times New Roman Bold" w:eastAsia="MS Minngs" w:hAnsi="Times New Roman Bold" w:cs="Cambria"/>
      <w:b/>
      <w:sz w:val="25"/>
      <w:szCs w:val="25"/>
      <w:lang w:val="vi-VN" w:eastAsia="en-US" w:bidi="ar-SA"/>
    </w:rPr>
  </w:style>
  <w:style w:type="character" w:customStyle="1" w:styleId="Bodytext4CharChar">
    <w:name w:val="Body text (4)_ Char Char"/>
    <w:link w:val="Bodytext4Char"/>
    <w:rsid w:val="0069171D"/>
    <w:rPr>
      <w:rFonts w:ascii="Palatino Linotype" w:eastAsia="MS Minngs" w:hAnsi="Palatino Linotype" w:cs="Palatino Linotype"/>
      <w:i/>
      <w:iCs/>
      <w:sz w:val="23"/>
      <w:szCs w:val="23"/>
      <w:shd w:val="clear" w:color="auto" w:fill="FFFFFF"/>
    </w:rPr>
  </w:style>
  <w:style w:type="paragraph" w:customStyle="1" w:styleId="Bodytext4Char">
    <w:name w:val="Body text (4)_ Char"/>
    <w:basedOn w:val="Normal"/>
    <w:link w:val="Bodytext4CharChar"/>
    <w:rsid w:val="0069171D"/>
    <w:pPr>
      <w:widowControl w:val="0"/>
      <w:shd w:val="clear" w:color="auto" w:fill="FFFFFF"/>
      <w:spacing w:after="300" w:line="240" w:lineRule="atLeast"/>
    </w:pPr>
    <w:rPr>
      <w:rFonts w:ascii="Palatino Linotype" w:eastAsia="MS Minngs" w:hAnsi="Palatino Linotype"/>
      <w:i/>
      <w:iCs/>
      <w:sz w:val="23"/>
      <w:szCs w:val="23"/>
    </w:rPr>
  </w:style>
  <w:style w:type="character" w:customStyle="1" w:styleId="Bodytext3CharChar">
    <w:name w:val="Body text (3)_ Char Char"/>
    <w:link w:val="Bodytext3Char0"/>
    <w:rsid w:val="0069171D"/>
    <w:rPr>
      <w:rFonts w:ascii="Tahoma" w:eastAsia="MS Minngs" w:hAnsi="Tahoma" w:cs="Tahoma"/>
      <w:sz w:val="33"/>
      <w:szCs w:val="33"/>
      <w:shd w:val="clear" w:color="auto" w:fill="FFFFFF"/>
    </w:rPr>
  </w:style>
  <w:style w:type="paragraph" w:customStyle="1" w:styleId="Bodytext3Char0">
    <w:name w:val="Body text (3)_ Char"/>
    <w:basedOn w:val="Normal"/>
    <w:link w:val="Bodytext3CharChar"/>
    <w:rsid w:val="0069171D"/>
    <w:pPr>
      <w:widowControl w:val="0"/>
      <w:shd w:val="clear" w:color="auto" w:fill="FFFFFF"/>
      <w:spacing w:before="1320" w:after="480" w:line="240" w:lineRule="atLeast"/>
    </w:pPr>
    <w:rPr>
      <w:rFonts w:ascii="Tahoma" w:eastAsia="MS Minngs" w:hAnsi="Tahoma"/>
      <w:sz w:val="33"/>
      <w:szCs w:val="33"/>
    </w:rPr>
  </w:style>
  <w:style w:type="character" w:customStyle="1" w:styleId="Char6CharCharChar">
    <w:name w:val="Char6 Char Char Char"/>
    <w:rsid w:val="0069171D"/>
    <w:rPr>
      <w:sz w:val="28"/>
      <w:szCs w:val="28"/>
      <w:lang w:val="en-US" w:eastAsia="en-US" w:bidi="ar-SA"/>
    </w:rPr>
  </w:style>
  <w:style w:type="paragraph" w:customStyle="1" w:styleId="Char15CharChar">
    <w:name w:val="Char15 Char Char"/>
    <w:basedOn w:val="DocumentMap"/>
    <w:autoRedefine/>
    <w:rsid w:val="0069171D"/>
    <w:pPr>
      <w:widowControl w:val="0"/>
      <w:jc w:val="both"/>
    </w:pPr>
    <w:rPr>
      <w:rFonts w:eastAsia="SimSun" w:cs="Times New Roman"/>
      <w:kern w:val="2"/>
      <w:sz w:val="24"/>
      <w:szCs w:val="24"/>
      <w:lang w:eastAsia="zh-CN"/>
    </w:rPr>
  </w:style>
  <w:style w:type="paragraph" w:customStyle="1" w:styleId="Char15CharCharChar">
    <w:name w:val="Char15 Char Char Char"/>
    <w:basedOn w:val="DocumentMap"/>
    <w:autoRedefine/>
    <w:rsid w:val="0069171D"/>
    <w:pPr>
      <w:widowControl w:val="0"/>
      <w:jc w:val="both"/>
    </w:pPr>
    <w:rPr>
      <w:rFonts w:eastAsia="SimSun" w:cs="Times New Roman"/>
      <w:kern w:val="2"/>
      <w:sz w:val="24"/>
      <w:szCs w:val="24"/>
      <w:lang w:eastAsia="zh-CN"/>
    </w:rPr>
  </w:style>
  <w:style w:type="character" w:customStyle="1" w:styleId="f1">
    <w:name w:val="f1"/>
    <w:rsid w:val="0069171D"/>
    <w:rPr>
      <w:color w:val="767676"/>
    </w:rPr>
  </w:style>
  <w:style w:type="character" w:customStyle="1" w:styleId="flc">
    <w:name w:val="flc"/>
    <w:basedOn w:val="DefaultParagraphFont"/>
    <w:rsid w:val="0069171D"/>
  </w:style>
  <w:style w:type="character" w:customStyle="1" w:styleId="st1">
    <w:name w:val="st1"/>
    <w:basedOn w:val="DefaultParagraphFont"/>
    <w:rsid w:val="0069171D"/>
  </w:style>
  <w:style w:type="character" w:customStyle="1" w:styleId="upper1">
    <w:name w:val="upper1"/>
    <w:rsid w:val="0069171D"/>
    <w:rPr>
      <w:caps/>
    </w:rPr>
  </w:style>
  <w:style w:type="character" w:customStyle="1" w:styleId="Char15">
    <w:name w:val="Char15"/>
    <w:locked/>
    <w:rsid w:val="0069171D"/>
    <w:rPr>
      <w:rFonts w:ascii="Cambria" w:hAnsi="Cambria" w:cs="Cambria"/>
      <w:b/>
      <w:bCs/>
      <w:kern w:val="32"/>
      <w:sz w:val="32"/>
      <w:szCs w:val="32"/>
      <w:lang w:val="en-US" w:eastAsia="en-US" w:bidi="ar-SA"/>
    </w:rPr>
  </w:style>
  <w:style w:type="character" w:customStyle="1" w:styleId="Char22">
    <w:name w:val="Char22"/>
    <w:rsid w:val="0069171D"/>
    <w:rPr>
      <w:rFonts w:ascii="Cambria" w:eastAsia="Calibri" w:hAnsi="Cambria"/>
      <w:b/>
      <w:bCs/>
      <w:kern w:val="32"/>
      <w:sz w:val="32"/>
      <w:szCs w:val="32"/>
      <w:lang w:val="en-US" w:eastAsia="en-US" w:bidi="ar-SA"/>
    </w:rPr>
  </w:style>
  <w:style w:type="character" w:customStyle="1" w:styleId="Char2">
    <w:name w:val="Char2"/>
    <w:rsid w:val="0069171D"/>
    <w:rPr>
      <w:rFonts w:eastAsia="Calibri"/>
      <w:sz w:val="26"/>
      <w:szCs w:val="26"/>
      <w:lang w:val="en-US" w:eastAsia="en-US" w:bidi="ar-SA"/>
    </w:rPr>
  </w:style>
  <w:style w:type="paragraph" w:customStyle="1" w:styleId="pintertitle">
    <w:name w:val="pintertitle"/>
    <w:basedOn w:val="Normal"/>
    <w:rsid w:val="0069171D"/>
    <w:pPr>
      <w:spacing w:before="100" w:beforeAutospacing="1" w:after="100" w:afterAutospacing="1"/>
    </w:pPr>
    <w:rPr>
      <w:sz w:val="24"/>
      <w:szCs w:val="24"/>
    </w:rPr>
  </w:style>
  <w:style w:type="paragraph" w:customStyle="1" w:styleId="style7">
    <w:name w:val="style7"/>
    <w:basedOn w:val="Normal"/>
    <w:rsid w:val="0069171D"/>
    <w:pPr>
      <w:spacing w:before="100" w:beforeAutospacing="1" w:after="100" w:afterAutospacing="1"/>
    </w:pPr>
    <w:rPr>
      <w:sz w:val="24"/>
      <w:szCs w:val="24"/>
    </w:rPr>
  </w:style>
  <w:style w:type="paragraph" w:customStyle="1" w:styleId="style101">
    <w:name w:val="style10"/>
    <w:basedOn w:val="Normal"/>
    <w:rsid w:val="0069171D"/>
    <w:pPr>
      <w:spacing w:before="100" w:beforeAutospacing="1" w:after="100" w:afterAutospacing="1"/>
    </w:pPr>
    <w:rPr>
      <w:sz w:val="24"/>
      <w:szCs w:val="24"/>
    </w:rPr>
  </w:style>
  <w:style w:type="paragraph" w:customStyle="1" w:styleId="xl26">
    <w:name w:val="xl26"/>
    <w:basedOn w:val="Normal"/>
    <w:rsid w:val="0069171D"/>
    <w:pPr>
      <w:pBdr>
        <w:bottom w:val="single" w:sz="4" w:space="0" w:color="auto"/>
        <w:right w:val="single" w:sz="4" w:space="0" w:color="auto"/>
      </w:pBdr>
      <w:spacing w:before="100" w:beforeAutospacing="1" w:after="100" w:afterAutospacing="1"/>
      <w:ind w:firstLineChars="300" w:firstLine="300"/>
    </w:pPr>
  </w:style>
  <w:style w:type="paragraph" w:customStyle="1" w:styleId="xl28">
    <w:name w:val="xl28"/>
    <w:basedOn w:val="Normal"/>
    <w:rsid w:val="0069171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ref-journal">
    <w:name w:val="ref-journal"/>
    <w:basedOn w:val="DefaultParagraphFont"/>
    <w:rsid w:val="0069171D"/>
  </w:style>
  <w:style w:type="character" w:customStyle="1" w:styleId="ref-vol">
    <w:name w:val="ref-vol"/>
    <w:basedOn w:val="DefaultParagraphFont"/>
    <w:rsid w:val="0069171D"/>
  </w:style>
  <w:style w:type="character" w:customStyle="1" w:styleId="atn">
    <w:name w:val="atn"/>
    <w:basedOn w:val="DefaultParagraphFont"/>
    <w:rsid w:val="0069171D"/>
  </w:style>
  <w:style w:type="character" w:customStyle="1" w:styleId="countryheader">
    <w:name w:val="countryheader"/>
    <w:basedOn w:val="DefaultParagraphFont"/>
    <w:rsid w:val="0069171D"/>
  </w:style>
  <w:style w:type="character" w:customStyle="1" w:styleId="maincontent">
    <w:name w:val="main_content"/>
    <w:rsid w:val="0069171D"/>
    <w:rPr>
      <w:rFonts w:ascii="Times New Roman" w:hAnsi="Times New Roman" w:cs="Times New Roman" w:hint="default"/>
    </w:rPr>
  </w:style>
  <w:style w:type="character" w:customStyle="1" w:styleId="uficommentbody">
    <w:name w:val="uficommentbody"/>
    <w:rsid w:val="0069171D"/>
    <w:rPr>
      <w:rFonts w:ascii="Times New Roman" w:hAnsi="Times New Roman" w:cs="Times New Roman" w:hint="default"/>
    </w:rPr>
  </w:style>
  <w:style w:type="character" w:customStyle="1" w:styleId="font-18">
    <w:name w:val="font-18"/>
    <w:basedOn w:val="DefaultParagraphFont"/>
    <w:rsid w:val="0069171D"/>
  </w:style>
  <w:style w:type="character" w:customStyle="1" w:styleId="date10">
    <w:name w:val="date1"/>
    <w:basedOn w:val="DefaultParagraphFont"/>
    <w:rsid w:val="0069171D"/>
  </w:style>
  <w:style w:type="character" w:customStyle="1" w:styleId="normal-happle-style-span">
    <w:name w:val="normal-h apple-style-span"/>
    <w:basedOn w:val="DefaultParagraphFont"/>
    <w:rsid w:val="0069171D"/>
  </w:style>
  <w:style w:type="character" w:customStyle="1" w:styleId="f4s3c0l0w0r0">
    <w:name w:val="f4 s3 c0 l0 w0 r0"/>
    <w:basedOn w:val="DefaultParagraphFont"/>
    <w:rsid w:val="0069171D"/>
  </w:style>
  <w:style w:type="character" w:customStyle="1" w:styleId="f4sbc0l0w0r0">
    <w:name w:val="f4 sb c0 l0 w0 r0"/>
    <w:basedOn w:val="DefaultParagraphFont"/>
    <w:rsid w:val="0069171D"/>
  </w:style>
  <w:style w:type="character" w:customStyle="1" w:styleId="textdate">
    <w:name w:val="textdate"/>
    <w:basedOn w:val="DefaultParagraphFont"/>
    <w:rsid w:val="0069171D"/>
  </w:style>
  <w:style w:type="paragraph" w:customStyle="1" w:styleId="rtejustify">
    <w:name w:val="rtejustify"/>
    <w:basedOn w:val="Normal"/>
    <w:rsid w:val="0069171D"/>
    <w:pPr>
      <w:spacing w:before="100" w:beforeAutospacing="1" w:after="100" w:afterAutospacing="1"/>
    </w:pPr>
    <w:rPr>
      <w:sz w:val="24"/>
      <w:szCs w:val="24"/>
    </w:rPr>
  </w:style>
  <w:style w:type="paragraph" w:customStyle="1" w:styleId="titles">
    <w:name w:val="titles"/>
    <w:basedOn w:val="Normal"/>
    <w:rsid w:val="0069171D"/>
    <w:pPr>
      <w:spacing w:before="100" w:beforeAutospacing="1" w:after="100" w:afterAutospacing="1"/>
    </w:pPr>
    <w:rPr>
      <w:sz w:val="24"/>
      <w:szCs w:val="24"/>
    </w:rPr>
  </w:style>
  <w:style w:type="paragraph" w:customStyle="1" w:styleId="TERME">
    <w:name w:val="TERME"/>
    <w:basedOn w:val="Normal"/>
    <w:rsid w:val="0069171D"/>
    <w:pPr>
      <w:spacing w:before="360" w:after="60" w:line="360" w:lineRule="exact"/>
      <w:ind w:left="284" w:hanging="284"/>
      <w:jc w:val="both"/>
    </w:pPr>
    <w:rPr>
      <w:sz w:val="24"/>
      <w:szCs w:val="24"/>
      <w:lang w:val="fr-FR"/>
    </w:rPr>
  </w:style>
  <w:style w:type="paragraph" w:customStyle="1" w:styleId="bodytext2-p">
    <w:name w:val="bodytext2-p"/>
    <w:basedOn w:val="Normal"/>
    <w:rsid w:val="0069171D"/>
    <w:pPr>
      <w:spacing w:line="480" w:lineRule="auto"/>
    </w:pPr>
    <w:rPr>
      <w:sz w:val="20"/>
      <w:szCs w:val="20"/>
      <w:lang w:eastAsia="zh-CN"/>
    </w:rPr>
  </w:style>
  <w:style w:type="character" w:customStyle="1" w:styleId="bodytext2-h1">
    <w:name w:val="bodytext2-h1"/>
    <w:rsid w:val="0069171D"/>
    <w:rPr>
      <w:rFonts w:ascii="Times New Roman" w:hAnsi="Times New Roman" w:cs="Times New Roman" w:hint="default"/>
      <w:color w:val="auto"/>
      <w:sz w:val="28"/>
      <w:szCs w:val="28"/>
    </w:rPr>
  </w:style>
  <w:style w:type="paragraph" w:customStyle="1" w:styleId="bodytextindent3-p">
    <w:name w:val="bodytextindent3-p"/>
    <w:basedOn w:val="Normal"/>
    <w:rsid w:val="0069171D"/>
    <w:pPr>
      <w:jc w:val="both"/>
    </w:pPr>
    <w:rPr>
      <w:sz w:val="20"/>
      <w:szCs w:val="20"/>
      <w:lang w:eastAsia="zh-CN"/>
    </w:rPr>
  </w:style>
  <w:style w:type="character" w:customStyle="1" w:styleId="bodytextindent3-h1">
    <w:name w:val="bodytextindent3-h1"/>
    <w:rsid w:val="0069171D"/>
    <w:rPr>
      <w:rFonts w:ascii=".VnTime" w:hAnsi=".VnTime" w:hint="default"/>
      <w:color w:val="auto"/>
      <w:sz w:val="28"/>
      <w:szCs w:val="28"/>
    </w:rPr>
  </w:style>
  <w:style w:type="character" w:customStyle="1" w:styleId="bodytext-h1">
    <w:name w:val="bodytext-h1"/>
    <w:rsid w:val="0069171D"/>
    <w:rPr>
      <w:rFonts w:ascii=".VnTime" w:hAnsi=".VnTime" w:hint="default"/>
      <w:color w:val="000000"/>
      <w:sz w:val="28"/>
      <w:szCs w:val="28"/>
    </w:rPr>
  </w:style>
  <w:style w:type="paragraph" w:customStyle="1" w:styleId="abc-p">
    <w:name w:val="abc-p"/>
    <w:basedOn w:val="Normal"/>
    <w:rsid w:val="0069171D"/>
    <w:pPr>
      <w:jc w:val="both"/>
    </w:pPr>
    <w:rPr>
      <w:sz w:val="20"/>
      <w:szCs w:val="20"/>
      <w:lang w:eastAsia="zh-CN"/>
    </w:rPr>
  </w:style>
  <w:style w:type="character" w:customStyle="1" w:styleId="abc-h1">
    <w:name w:val="abc-h1"/>
    <w:rsid w:val="0069171D"/>
    <w:rPr>
      <w:rFonts w:ascii=".VnTime" w:hAnsi=".VnTime" w:hint="default"/>
      <w:color w:val="auto"/>
      <w:sz w:val="28"/>
      <w:szCs w:val="28"/>
    </w:rPr>
  </w:style>
  <w:style w:type="character" w:customStyle="1" w:styleId="Char16Char">
    <w:name w:val="Char16 Char"/>
    <w:locked/>
    <w:rsid w:val="0069171D"/>
    <w:rPr>
      <w:b/>
      <w:bCs/>
      <w:i/>
      <w:iCs/>
      <w:sz w:val="28"/>
      <w:szCs w:val="28"/>
      <w:lang w:val="en-US" w:eastAsia="en-US" w:bidi="ar-SA"/>
    </w:rPr>
  </w:style>
  <w:style w:type="character" w:customStyle="1" w:styleId="Char15Char">
    <w:name w:val="Char15 Char"/>
    <w:locked/>
    <w:rsid w:val="0069171D"/>
    <w:rPr>
      <w:b/>
      <w:bCs/>
      <w:sz w:val="32"/>
      <w:szCs w:val="32"/>
      <w:lang w:val="en-US" w:eastAsia="en-US" w:bidi="ar-SA"/>
    </w:rPr>
  </w:style>
  <w:style w:type="character" w:customStyle="1" w:styleId="Char14Char">
    <w:name w:val="Char14 Char"/>
    <w:locked/>
    <w:rsid w:val="0069171D"/>
    <w:rPr>
      <w:b/>
      <w:bCs/>
      <w:sz w:val="28"/>
      <w:szCs w:val="28"/>
      <w:lang w:val="en-US" w:eastAsia="en-US" w:bidi="ar-SA"/>
    </w:rPr>
  </w:style>
  <w:style w:type="paragraph" w:customStyle="1" w:styleId="Baocao">
    <w:name w:val="Baocao"/>
    <w:basedOn w:val="Normal"/>
    <w:rsid w:val="0069171D"/>
    <w:pPr>
      <w:widowControl w:val="0"/>
      <w:spacing w:before="120" w:after="120"/>
      <w:ind w:firstLine="720"/>
      <w:jc w:val="both"/>
    </w:pPr>
    <w:rPr>
      <w:rFonts w:ascii=".VnTime" w:hAnsi=".VnTime"/>
      <w:szCs w:val="20"/>
    </w:rPr>
  </w:style>
  <w:style w:type="character" w:customStyle="1" w:styleId="highlight">
    <w:name w:val="highlight"/>
    <w:rsid w:val="0069171D"/>
  </w:style>
  <w:style w:type="paragraph" w:customStyle="1" w:styleId="Char12CharChar1CharCharChar">
    <w:name w:val="Char12 Char Char1 Char Char Char"/>
    <w:basedOn w:val="DocumentMap"/>
    <w:autoRedefine/>
    <w:rsid w:val="0069171D"/>
    <w:pPr>
      <w:widowControl w:val="0"/>
      <w:jc w:val="both"/>
    </w:pPr>
    <w:rPr>
      <w:rFonts w:eastAsia="SimSun" w:cs="Times New Roman"/>
      <w:kern w:val="2"/>
      <w:sz w:val="24"/>
      <w:szCs w:val="24"/>
      <w:lang w:eastAsia="zh-CN"/>
    </w:rPr>
  </w:style>
  <w:style w:type="paragraph" w:customStyle="1" w:styleId="cach">
    <w:name w:val="cach"/>
    <w:basedOn w:val="Normal"/>
    <w:rsid w:val="0069171D"/>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1Char1CharChar">
    <w:name w:val="Char Char1 Char1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Char1">
    <w:name w:val="dieu Char Char1"/>
    <w:rsid w:val="0069171D"/>
    <w:rPr>
      <w:b/>
      <w:color w:val="0000FF"/>
      <w:sz w:val="26"/>
      <w:lang w:val="en-US" w:eastAsia="en-US" w:bidi="ar-SA"/>
    </w:rPr>
  </w:style>
  <w:style w:type="character" w:customStyle="1" w:styleId="title-h1">
    <w:name w:val="title-h1"/>
    <w:rsid w:val="0069171D"/>
    <w:rPr>
      <w:rFonts w:ascii=".VnTimeH" w:hAnsi=".VnTimeH" w:hint="default"/>
      <w:b/>
      <w:bCs/>
      <w:sz w:val="32"/>
      <w:szCs w:val="32"/>
    </w:rPr>
  </w:style>
  <w:style w:type="paragraph" w:customStyle="1" w:styleId="Num-DocParagraph">
    <w:name w:val="Num-Doc Paragraph"/>
    <w:basedOn w:val="BodyText"/>
    <w:rsid w:val="0069171D"/>
    <w:pPr>
      <w:tabs>
        <w:tab w:val="left" w:pos="850"/>
        <w:tab w:val="left" w:pos="1191"/>
        <w:tab w:val="left" w:pos="1531"/>
      </w:tabs>
      <w:spacing w:after="240"/>
      <w:jc w:val="both"/>
    </w:pPr>
    <w:rPr>
      <w:rFonts w:ascii="Times New Roman" w:hAnsi="Times New Roman" w:cs="Times New Roman"/>
      <w:sz w:val="22"/>
      <w:szCs w:val="22"/>
      <w:lang w:val="en-GB" w:eastAsia="zh-CN"/>
    </w:rPr>
  </w:style>
  <w:style w:type="paragraph" w:customStyle="1" w:styleId="StyleHeading1Verdana14ptBoldNounderline">
    <w:name w:val="Style Heading 1 + Verdana 14 pt Bold No underline"/>
    <w:basedOn w:val="Heading1"/>
    <w:autoRedefine/>
    <w:rsid w:val="0069171D"/>
    <w:pPr>
      <w:ind w:firstLine="0"/>
      <w:jc w:val="center"/>
    </w:pPr>
    <w:rPr>
      <w:i/>
      <w:iCs/>
      <w:sz w:val="26"/>
      <w:szCs w:val="26"/>
      <w:lang w:val="nl-NL"/>
    </w:rPr>
  </w:style>
  <w:style w:type="paragraph" w:customStyle="1" w:styleId="StyleHeading1Verdana14ptBoldNounderline1">
    <w:name w:val="Style Heading 1 + Verdana 14 pt Bold No underline1"/>
    <w:basedOn w:val="Heading1"/>
    <w:rsid w:val="0069171D"/>
    <w:pPr>
      <w:tabs>
        <w:tab w:val="num" w:pos="720"/>
      </w:tabs>
      <w:ind w:left="720" w:hanging="360"/>
      <w:jc w:val="center"/>
    </w:pPr>
    <w:rPr>
      <w:rFonts w:ascii="Verdana" w:hAnsi="Verdana"/>
      <w:szCs w:val="24"/>
      <w:lang w:val="en-GB"/>
    </w:rPr>
  </w:style>
  <w:style w:type="paragraph" w:customStyle="1" w:styleId="IATableText">
    <w:name w:val="IATableText"/>
    <w:basedOn w:val="Normal"/>
    <w:link w:val="IATableTextChar"/>
    <w:semiHidden/>
    <w:rsid w:val="0069171D"/>
    <w:pPr>
      <w:spacing w:before="60" w:after="60"/>
      <w:ind w:left="113" w:right="113"/>
    </w:pPr>
    <w:rPr>
      <w:rFonts w:ascii="Arial" w:eastAsia="SimSun" w:hAnsi="Arial"/>
      <w:sz w:val="22"/>
      <w:lang w:val="en-GB" w:eastAsia="zh-CN"/>
    </w:rPr>
  </w:style>
  <w:style w:type="character" w:customStyle="1" w:styleId="IATableTextChar">
    <w:name w:val="IATableText Char"/>
    <w:link w:val="IATableText"/>
    <w:semiHidden/>
    <w:locked/>
    <w:rsid w:val="0069171D"/>
    <w:rPr>
      <w:rFonts w:ascii="Arial" w:eastAsia="SimSun" w:hAnsi="Arial"/>
      <w:sz w:val="22"/>
      <w:szCs w:val="28"/>
      <w:lang w:val="en-GB" w:eastAsia="zh-CN"/>
    </w:rPr>
  </w:style>
  <w:style w:type="paragraph" w:styleId="ListNumber5">
    <w:name w:val="List Number 5"/>
    <w:basedOn w:val="Normal"/>
    <w:rsid w:val="0069171D"/>
    <w:pPr>
      <w:tabs>
        <w:tab w:val="num" w:pos="540"/>
      </w:tabs>
      <w:ind w:left="540" w:hanging="360"/>
    </w:pPr>
    <w:rPr>
      <w:rFonts w:ascii="Times" w:hAnsi="Times"/>
      <w:kern w:val="20"/>
      <w:sz w:val="22"/>
      <w:szCs w:val="22"/>
      <w:lang w:eastAsia="en-CA"/>
    </w:rPr>
  </w:style>
  <w:style w:type="character" w:customStyle="1" w:styleId="FontStyle27">
    <w:name w:val="Font Style27"/>
    <w:rsid w:val="0069171D"/>
    <w:rPr>
      <w:rFonts w:ascii="Times New Roman" w:hAnsi="Times New Roman" w:cs="Times New Roman"/>
      <w:color w:val="000000"/>
      <w:sz w:val="24"/>
      <w:szCs w:val="24"/>
    </w:rPr>
  </w:style>
  <w:style w:type="character" w:customStyle="1" w:styleId="FontStyle12">
    <w:name w:val="Font Style12"/>
    <w:rsid w:val="0069171D"/>
    <w:rPr>
      <w:rFonts w:ascii="Times New Roman" w:hAnsi="Times New Roman" w:cs="Times New Roman"/>
      <w:i/>
      <w:iCs/>
      <w:color w:val="000000"/>
      <w:sz w:val="22"/>
      <w:szCs w:val="22"/>
    </w:rPr>
  </w:style>
  <w:style w:type="character" w:customStyle="1" w:styleId="FontStyle13">
    <w:name w:val="Font Style13"/>
    <w:rsid w:val="0069171D"/>
    <w:rPr>
      <w:rFonts w:ascii="Times New Roman" w:hAnsi="Times New Roman" w:cs="Times New Roman"/>
      <w:color w:val="000000"/>
      <w:spacing w:val="20"/>
      <w:sz w:val="18"/>
      <w:szCs w:val="18"/>
    </w:rPr>
  </w:style>
  <w:style w:type="character" w:customStyle="1" w:styleId="FontStyle21">
    <w:name w:val="Font Style21"/>
    <w:rsid w:val="0069171D"/>
    <w:rPr>
      <w:rFonts w:ascii="Times New Roman" w:hAnsi="Times New Roman" w:cs="Times New Roman"/>
      <w:color w:val="000000"/>
      <w:sz w:val="22"/>
      <w:szCs w:val="22"/>
    </w:rPr>
  </w:style>
  <w:style w:type="paragraph" w:customStyle="1" w:styleId="Style70">
    <w:name w:val="Style7"/>
    <w:basedOn w:val="Normal"/>
    <w:rsid w:val="0069171D"/>
    <w:pPr>
      <w:widowControl w:val="0"/>
      <w:autoSpaceDE w:val="0"/>
      <w:autoSpaceDN w:val="0"/>
      <w:adjustRightInd w:val="0"/>
    </w:pPr>
    <w:rPr>
      <w:sz w:val="24"/>
      <w:szCs w:val="24"/>
    </w:rPr>
  </w:style>
  <w:style w:type="character" w:customStyle="1" w:styleId="FontStyle33">
    <w:name w:val="Font Style33"/>
    <w:rsid w:val="0069171D"/>
    <w:rPr>
      <w:rFonts w:ascii="Times New Roman" w:hAnsi="Times New Roman" w:cs="Times New Roman"/>
      <w:color w:val="000000"/>
      <w:sz w:val="24"/>
      <w:szCs w:val="24"/>
    </w:rPr>
  </w:style>
  <w:style w:type="paragraph" w:customStyle="1" w:styleId="StyleHeading2Before3ptAfter3pt">
    <w:name w:val="Style Heading 2 + Before:  3 pt After:  3 pt"/>
    <w:basedOn w:val="Heading2"/>
    <w:autoRedefine/>
    <w:rsid w:val="0069171D"/>
    <w:pPr>
      <w:widowControl w:val="0"/>
      <w:tabs>
        <w:tab w:val="left" w:pos="650"/>
      </w:tabs>
      <w:spacing w:before="240" w:line="240" w:lineRule="auto"/>
      <w:ind w:firstLine="540"/>
    </w:pPr>
    <w:rPr>
      <w:rFonts w:ascii="Times New Roman" w:hAnsi="Times New Roman" w:cs="Times New Roman"/>
      <w:b w:val="0"/>
      <w:bCs w:val="0"/>
      <w:sz w:val="28"/>
      <w:szCs w:val="28"/>
      <w:lang w:val="vi-VN"/>
    </w:rPr>
  </w:style>
  <w:style w:type="paragraph" w:customStyle="1" w:styleId="1CharCharCharChar">
    <w:name w:val="1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h">
    <w:name w:val="dieuchar-h"/>
    <w:basedOn w:val="DefaultParagraphFont"/>
    <w:rsid w:val="0069171D"/>
  </w:style>
  <w:style w:type="paragraph" w:customStyle="1" w:styleId="Style2">
    <w:name w:val="Style2"/>
    <w:basedOn w:val="Normal"/>
    <w:link w:val="Style2Char"/>
    <w:rsid w:val="0069171D"/>
    <w:pPr>
      <w:widowControl w:val="0"/>
      <w:spacing w:before="1701" w:after="284" w:line="400" w:lineRule="exact"/>
      <w:ind w:left="1134"/>
      <w:jc w:val="both"/>
    </w:pPr>
    <w:rPr>
      <w:rFonts w:ascii=".VnTime" w:eastAsia="MS Minngs" w:hAnsi=".VnTime"/>
      <w:b/>
      <w:i/>
      <w:color w:val="000000"/>
      <w:sz w:val="36"/>
      <w:szCs w:val="36"/>
    </w:rPr>
  </w:style>
  <w:style w:type="character" w:customStyle="1" w:styleId="Style2Char">
    <w:name w:val="Style2 Char"/>
    <w:link w:val="Style2"/>
    <w:rsid w:val="0069171D"/>
    <w:rPr>
      <w:rFonts w:ascii=".VnTime" w:eastAsia="MS Minngs" w:hAnsi=".VnTime"/>
      <w:b/>
      <w:i/>
      <w:color w:val="000000"/>
      <w:sz w:val="36"/>
      <w:szCs w:val="36"/>
    </w:rPr>
  </w:style>
  <w:style w:type="paragraph" w:customStyle="1" w:styleId="Style3">
    <w:name w:val="Style3"/>
    <w:basedOn w:val="Normal"/>
    <w:link w:val="Style3Char"/>
    <w:rsid w:val="0069171D"/>
    <w:pPr>
      <w:widowControl w:val="0"/>
      <w:spacing w:before="120" w:line="330" w:lineRule="exact"/>
      <w:ind w:left="1134"/>
      <w:jc w:val="both"/>
    </w:pPr>
    <w:rPr>
      <w:rFonts w:ascii=".VnTimeH" w:hAnsi=".VnTimeH"/>
      <w:b/>
      <w:i/>
      <w:color w:val="000000"/>
      <w:sz w:val="25"/>
      <w:szCs w:val="25"/>
    </w:rPr>
  </w:style>
  <w:style w:type="character" w:customStyle="1" w:styleId="Style3Char">
    <w:name w:val="Style3 Char"/>
    <w:link w:val="Style3"/>
    <w:rsid w:val="0069171D"/>
    <w:rPr>
      <w:rFonts w:ascii=".VnTimeH" w:hAnsi=".VnTimeH"/>
      <w:b/>
      <w:i/>
      <w:color w:val="000000"/>
      <w:sz w:val="25"/>
      <w:szCs w:val="25"/>
    </w:rPr>
  </w:style>
  <w:style w:type="character" w:customStyle="1" w:styleId="Style52Char">
    <w:name w:val="Style52 Char"/>
    <w:link w:val="Style52"/>
    <w:rsid w:val="0069171D"/>
    <w:rPr>
      <w:rFonts w:ascii=".VnTimeH" w:hAnsi=".VnTimeH"/>
      <w:b/>
      <w:sz w:val="22"/>
      <w:szCs w:val="22"/>
    </w:rPr>
  </w:style>
  <w:style w:type="paragraph" w:customStyle="1" w:styleId="Style52">
    <w:name w:val="Style52"/>
    <w:basedOn w:val="Normal"/>
    <w:link w:val="Style52Char"/>
    <w:rsid w:val="0069171D"/>
    <w:pPr>
      <w:spacing w:line="330" w:lineRule="atLeast"/>
      <w:jc w:val="both"/>
    </w:pPr>
    <w:rPr>
      <w:rFonts w:ascii=".VnTimeH" w:hAnsi=".VnTimeH"/>
      <w:b/>
      <w:sz w:val="22"/>
      <w:szCs w:val="22"/>
    </w:rPr>
  </w:style>
  <w:style w:type="paragraph" w:customStyle="1" w:styleId="Style4">
    <w:name w:val="Style4"/>
    <w:basedOn w:val="Normal"/>
    <w:rsid w:val="0069171D"/>
    <w:pPr>
      <w:widowControl w:val="0"/>
      <w:spacing w:before="454" w:after="170" w:line="330" w:lineRule="exact"/>
      <w:ind w:firstLine="397"/>
      <w:jc w:val="both"/>
    </w:pPr>
    <w:rPr>
      <w:b/>
      <w:color w:val="000000"/>
      <w:lang w:val="vi-VN"/>
    </w:rPr>
  </w:style>
  <w:style w:type="paragraph" w:customStyle="1" w:styleId="Style5">
    <w:name w:val="Style5"/>
    <w:basedOn w:val="Normal"/>
    <w:rsid w:val="0069171D"/>
    <w:pPr>
      <w:widowControl w:val="0"/>
      <w:spacing w:before="120" w:line="340" w:lineRule="exact"/>
      <w:ind w:firstLine="397"/>
      <w:jc w:val="both"/>
    </w:pPr>
    <w:rPr>
      <w:b/>
      <w:color w:val="000000"/>
      <w:sz w:val="25"/>
      <w:szCs w:val="25"/>
    </w:rPr>
  </w:style>
  <w:style w:type="paragraph" w:customStyle="1" w:styleId="Style6">
    <w:name w:val="Style6"/>
    <w:basedOn w:val="Normal"/>
    <w:rsid w:val="0069171D"/>
    <w:pPr>
      <w:widowControl w:val="0"/>
      <w:spacing w:before="120" w:line="320" w:lineRule="exact"/>
      <w:ind w:firstLine="397"/>
      <w:jc w:val="both"/>
    </w:pPr>
    <w:rPr>
      <w:color w:val="000000"/>
      <w:sz w:val="25"/>
      <w:szCs w:val="25"/>
      <w:lang w:val="vi-VN"/>
    </w:rPr>
  </w:style>
  <w:style w:type="paragraph" w:customStyle="1" w:styleId="Style11">
    <w:name w:val="Style11"/>
    <w:basedOn w:val="Normal"/>
    <w:rsid w:val="0069171D"/>
    <w:pPr>
      <w:widowControl w:val="0"/>
      <w:spacing w:before="120" w:line="330" w:lineRule="exact"/>
      <w:ind w:firstLine="397"/>
      <w:jc w:val="both"/>
    </w:pPr>
    <w:rPr>
      <w:color w:val="000000"/>
      <w:spacing w:val="4"/>
      <w:sz w:val="25"/>
      <w:szCs w:val="25"/>
      <w:lang w:val="vi-VN"/>
    </w:rPr>
  </w:style>
  <w:style w:type="paragraph" w:customStyle="1" w:styleId="Style12">
    <w:name w:val="Style12"/>
    <w:basedOn w:val="Normal"/>
    <w:link w:val="Style12Char"/>
    <w:rsid w:val="0069171D"/>
    <w:pPr>
      <w:widowControl w:val="0"/>
      <w:spacing w:before="120" w:line="340" w:lineRule="exact"/>
      <w:ind w:firstLine="397"/>
      <w:jc w:val="both"/>
    </w:pPr>
    <w:rPr>
      <w:color w:val="000000"/>
      <w:sz w:val="25"/>
      <w:szCs w:val="25"/>
      <w:lang w:val="vi-VN"/>
    </w:rPr>
  </w:style>
  <w:style w:type="character" w:customStyle="1" w:styleId="Style12Char">
    <w:name w:val="Style12 Char"/>
    <w:link w:val="Style12"/>
    <w:rsid w:val="0069171D"/>
    <w:rPr>
      <w:color w:val="000000"/>
      <w:sz w:val="25"/>
      <w:szCs w:val="25"/>
      <w:lang w:val="vi-VN"/>
    </w:rPr>
  </w:style>
  <w:style w:type="paragraph" w:customStyle="1" w:styleId="Style13">
    <w:name w:val="Style13"/>
    <w:basedOn w:val="Normal"/>
    <w:rsid w:val="0069171D"/>
    <w:pPr>
      <w:widowControl w:val="0"/>
      <w:spacing w:before="120" w:line="330" w:lineRule="exact"/>
      <w:ind w:firstLine="397"/>
      <w:jc w:val="both"/>
    </w:pPr>
    <w:rPr>
      <w:b/>
      <w:color w:val="000000"/>
      <w:spacing w:val="-4"/>
      <w:sz w:val="25"/>
      <w:szCs w:val="25"/>
      <w:lang w:val="vi-VN"/>
    </w:rPr>
  </w:style>
  <w:style w:type="paragraph" w:customStyle="1" w:styleId="Style19">
    <w:name w:val="Style19"/>
    <w:basedOn w:val="Style12"/>
    <w:rsid w:val="0069171D"/>
    <w:rPr>
      <w:spacing w:val="4"/>
    </w:rPr>
  </w:style>
  <w:style w:type="paragraph" w:customStyle="1" w:styleId="Style20">
    <w:name w:val="Style20"/>
    <w:basedOn w:val="Style12"/>
    <w:rsid w:val="0069171D"/>
    <w:rPr>
      <w:spacing w:val="4"/>
    </w:rPr>
  </w:style>
  <w:style w:type="paragraph" w:customStyle="1" w:styleId="Style21">
    <w:name w:val="Style21"/>
    <w:basedOn w:val="Style19"/>
    <w:rsid w:val="0069171D"/>
    <w:rPr>
      <w:spacing w:val="-4"/>
    </w:rPr>
  </w:style>
  <w:style w:type="paragraph" w:customStyle="1" w:styleId="Style22">
    <w:name w:val="Style22"/>
    <w:basedOn w:val="Style3"/>
    <w:rsid w:val="0069171D"/>
    <w:rPr>
      <w:bCs/>
      <w:spacing w:val="-2"/>
      <w:lang w:val="vi-VN"/>
    </w:rPr>
  </w:style>
  <w:style w:type="paragraph" w:customStyle="1" w:styleId="Style230">
    <w:name w:val="Style23"/>
    <w:basedOn w:val="Style2"/>
    <w:link w:val="Style23Char"/>
    <w:rsid w:val="0069171D"/>
    <w:pPr>
      <w:spacing w:before="1134"/>
      <w:ind w:left="1138"/>
    </w:pPr>
    <w:rPr>
      <w:lang w:val="vi-VN"/>
    </w:rPr>
  </w:style>
  <w:style w:type="character" w:customStyle="1" w:styleId="Style23Char">
    <w:name w:val="Style23 Char"/>
    <w:link w:val="Style230"/>
    <w:rsid w:val="0069171D"/>
    <w:rPr>
      <w:rFonts w:ascii=".VnTime" w:eastAsia="MS Minngs" w:hAnsi=".VnTime"/>
      <w:b/>
      <w:i/>
      <w:color w:val="000000"/>
      <w:sz w:val="36"/>
      <w:szCs w:val="36"/>
      <w:lang w:val="vi-VN"/>
    </w:rPr>
  </w:style>
  <w:style w:type="paragraph" w:customStyle="1" w:styleId="Center">
    <w:name w:val="Center"/>
    <w:basedOn w:val="Normal"/>
    <w:link w:val="CenterChar"/>
    <w:rsid w:val="0069171D"/>
    <w:pPr>
      <w:spacing w:after="120"/>
      <w:jc w:val="center"/>
    </w:pPr>
    <w:rPr>
      <w:b/>
      <w:caps/>
      <w:color w:val="0000FF"/>
      <w:sz w:val="32"/>
      <w:szCs w:val="32"/>
    </w:rPr>
  </w:style>
  <w:style w:type="character" w:customStyle="1" w:styleId="CenterChar">
    <w:name w:val="Center Char"/>
    <w:link w:val="Center"/>
    <w:rsid w:val="0069171D"/>
    <w:rPr>
      <w:b/>
      <w:caps/>
      <w:color w:val="0000FF"/>
      <w:sz w:val="32"/>
      <w:szCs w:val="32"/>
    </w:rPr>
  </w:style>
  <w:style w:type="paragraph" w:customStyle="1" w:styleId="Than">
    <w:name w:val="Than"/>
    <w:basedOn w:val="Normal"/>
    <w:rsid w:val="0069171D"/>
    <w:pPr>
      <w:spacing w:before="120"/>
      <w:ind w:firstLine="567"/>
      <w:jc w:val="both"/>
    </w:pPr>
    <w:rPr>
      <w:rFonts w:ascii="PdTime" w:hAnsi="PdTime"/>
      <w:sz w:val="24"/>
      <w:szCs w:val="20"/>
      <w:lang w:val="en-GB"/>
    </w:rPr>
  </w:style>
  <w:style w:type="paragraph" w:customStyle="1" w:styleId="Style24">
    <w:name w:val="Style24"/>
    <w:basedOn w:val="Normal"/>
    <w:link w:val="Style24Char"/>
    <w:rsid w:val="0069171D"/>
    <w:pPr>
      <w:widowControl w:val="0"/>
      <w:spacing w:before="120" w:line="330" w:lineRule="exact"/>
      <w:ind w:firstLine="454"/>
      <w:contextualSpacing/>
      <w:jc w:val="both"/>
    </w:pPr>
    <w:rPr>
      <w:rFonts w:ascii=".VnTime" w:hAnsi=".VnTime"/>
      <w:sz w:val="25"/>
      <w:szCs w:val="25"/>
      <w:lang w:val="nl-NL"/>
    </w:rPr>
  </w:style>
  <w:style w:type="character" w:customStyle="1" w:styleId="Style24Char">
    <w:name w:val="Style24 Char"/>
    <w:link w:val="Style24"/>
    <w:rsid w:val="0069171D"/>
    <w:rPr>
      <w:rFonts w:ascii=".VnTime" w:hAnsi=".VnTime"/>
      <w:sz w:val="25"/>
      <w:szCs w:val="25"/>
      <w:lang w:val="nl-NL"/>
    </w:rPr>
  </w:style>
  <w:style w:type="paragraph" w:customStyle="1" w:styleId="Style25">
    <w:name w:val="Style25"/>
    <w:basedOn w:val="FootnoteText"/>
    <w:rsid w:val="0069171D"/>
    <w:pPr>
      <w:spacing w:line="240" w:lineRule="exact"/>
      <w:ind w:firstLine="454"/>
      <w:jc w:val="both"/>
    </w:pPr>
    <w:rPr>
      <w:rFonts w:eastAsia="MS Minngs"/>
      <w:sz w:val="22"/>
      <w:szCs w:val="22"/>
    </w:rPr>
  </w:style>
  <w:style w:type="paragraph" w:customStyle="1" w:styleId="Style26">
    <w:name w:val="Style26"/>
    <w:basedOn w:val="Normal"/>
    <w:link w:val="Style26Char"/>
    <w:rsid w:val="0069171D"/>
    <w:pPr>
      <w:widowControl w:val="0"/>
      <w:spacing w:before="284" w:after="113" w:line="330" w:lineRule="exact"/>
      <w:ind w:firstLine="454"/>
      <w:contextualSpacing/>
      <w:jc w:val="both"/>
    </w:pPr>
    <w:rPr>
      <w:b/>
      <w:sz w:val="25"/>
      <w:szCs w:val="25"/>
      <w:lang w:val="nl-NL"/>
    </w:rPr>
  </w:style>
  <w:style w:type="character" w:customStyle="1" w:styleId="Style26Char">
    <w:name w:val="Style26 Char"/>
    <w:link w:val="Style26"/>
    <w:rsid w:val="0069171D"/>
    <w:rPr>
      <w:b/>
      <w:sz w:val="25"/>
      <w:szCs w:val="25"/>
      <w:lang w:val="nl-NL"/>
    </w:rPr>
  </w:style>
  <w:style w:type="paragraph" w:customStyle="1" w:styleId="Style27">
    <w:name w:val="Style27"/>
    <w:basedOn w:val="Style26"/>
    <w:rsid w:val="0069171D"/>
  </w:style>
  <w:style w:type="paragraph" w:customStyle="1" w:styleId="Style28">
    <w:name w:val="Style28"/>
    <w:basedOn w:val="Normal"/>
    <w:rsid w:val="0069171D"/>
    <w:pPr>
      <w:widowControl w:val="0"/>
      <w:spacing w:before="1701" w:after="120" w:line="330" w:lineRule="exact"/>
      <w:contextualSpacing/>
      <w:jc w:val="center"/>
    </w:pPr>
    <w:rPr>
      <w:rFonts w:ascii=".VnTime" w:hAnsi=".VnTime"/>
      <w:b/>
      <w:i/>
      <w:sz w:val="25"/>
      <w:szCs w:val="25"/>
      <w:lang w:val="nl-NL"/>
    </w:rPr>
  </w:style>
  <w:style w:type="paragraph" w:customStyle="1" w:styleId="Style29">
    <w:name w:val="Style29"/>
    <w:basedOn w:val="Normal"/>
    <w:rsid w:val="0069171D"/>
    <w:pPr>
      <w:widowControl w:val="0"/>
      <w:spacing w:before="120" w:line="340" w:lineRule="exact"/>
      <w:ind w:firstLine="454"/>
      <w:contextualSpacing/>
      <w:jc w:val="both"/>
    </w:pPr>
    <w:rPr>
      <w:sz w:val="25"/>
      <w:szCs w:val="25"/>
      <w:lang w:val="nl-NL"/>
    </w:rPr>
  </w:style>
  <w:style w:type="paragraph" w:customStyle="1" w:styleId="Style30">
    <w:name w:val="Style30"/>
    <w:basedOn w:val="Normal"/>
    <w:link w:val="Style30Char"/>
    <w:rsid w:val="0069171D"/>
    <w:pPr>
      <w:widowControl w:val="0"/>
      <w:spacing w:before="120" w:line="335" w:lineRule="exact"/>
      <w:ind w:firstLine="454"/>
      <w:contextualSpacing/>
      <w:jc w:val="both"/>
    </w:pPr>
    <w:rPr>
      <w:sz w:val="25"/>
      <w:szCs w:val="25"/>
      <w:lang w:val="nl-NL"/>
    </w:rPr>
  </w:style>
  <w:style w:type="character" w:customStyle="1" w:styleId="Style30Char">
    <w:name w:val="Style30 Char"/>
    <w:link w:val="Style30"/>
    <w:rsid w:val="0069171D"/>
    <w:rPr>
      <w:sz w:val="25"/>
      <w:szCs w:val="25"/>
      <w:lang w:val="nl-NL"/>
    </w:rPr>
  </w:style>
  <w:style w:type="paragraph" w:customStyle="1" w:styleId="Style31">
    <w:name w:val="Style31"/>
    <w:basedOn w:val="Normal"/>
    <w:link w:val="Style31Char"/>
    <w:rsid w:val="0069171D"/>
    <w:pPr>
      <w:widowControl w:val="0"/>
      <w:tabs>
        <w:tab w:val="left" w:pos="2190"/>
      </w:tabs>
      <w:spacing w:before="120" w:line="330" w:lineRule="exact"/>
      <w:ind w:firstLine="454"/>
      <w:jc w:val="both"/>
    </w:pPr>
    <w:rPr>
      <w:rFonts w:eastAsia="Calibri"/>
      <w:sz w:val="25"/>
      <w:szCs w:val="25"/>
      <w:lang w:val="vi-VN"/>
    </w:rPr>
  </w:style>
  <w:style w:type="character" w:customStyle="1" w:styleId="Style31Char">
    <w:name w:val="Style31 Char"/>
    <w:link w:val="Style31"/>
    <w:rsid w:val="0069171D"/>
    <w:rPr>
      <w:rFonts w:eastAsia="Calibri"/>
      <w:sz w:val="25"/>
      <w:szCs w:val="25"/>
      <w:lang w:val="vi-VN"/>
    </w:rPr>
  </w:style>
  <w:style w:type="paragraph" w:customStyle="1" w:styleId="Style32">
    <w:name w:val="Style32"/>
    <w:basedOn w:val="Style24"/>
    <w:link w:val="Style32Char"/>
    <w:rsid w:val="0069171D"/>
    <w:rPr>
      <w:rFonts w:eastAsia="Calibri"/>
    </w:rPr>
  </w:style>
  <w:style w:type="character" w:customStyle="1" w:styleId="Style32Char">
    <w:name w:val="Style32 Char"/>
    <w:link w:val="Style32"/>
    <w:rsid w:val="0069171D"/>
    <w:rPr>
      <w:rFonts w:ascii=".VnTime" w:eastAsia="Calibri" w:hAnsi=".VnTime"/>
      <w:sz w:val="25"/>
      <w:szCs w:val="25"/>
      <w:lang w:val="nl-NL"/>
    </w:rPr>
  </w:style>
  <w:style w:type="paragraph" w:customStyle="1" w:styleId="Style34">
    <w:name w:val="Style34"/>
    <w:basedOn w:val="Style32"/>
    <w:link w:val="Style34Char"/>
    <w:rsid w:val="0069171D"/>
  </w:style>
  <w:style w:type="character" w:customStyle="1" w:styleId="Style34Char">
    <w:name w:val="Style34 Char"/>
    <w:basedOn w:val="Style32Char"/>
    <w:link w:val="Style34"/>
    <w:rsid w:val="0069171D"/>
    <w:rPr>
      <w:rFonts w:ascii=".VnTime" w:eastAsia="Calibri" w:hAnsi=".VnTime"/>
      <w:sz w:val="25"/>
      <w:szCs w:val="25"/>
      <w:lang w:val="nl-NL"/>
    </w:rPr>
  </w:style>
  <w:style w:type="paragraph" w:customStyle="1" w:styleId="Style35">
    <w:name w:val="Style35"/>
    <w:basedOn w:val="Style34"/>
    <w:link w:val="Style35Char"/>
    <w:rsid w:val="0069171D"/>
    <w:rPr>
      <w:color w:val="000000"/>
      <w:lang w:val="vi-VN"/>
    </w:rPr>
  </w:style>
  <w:style w:type="character" w:customStyle="1" w:styleId="Style35Char">
    <w:name w:val="Style35 Char"/>
    <w:link w:val="Style35"/>
    <w:rsid w:val="0069171D"/>
    <w:rPr>
      <w:rFonts w:ascii=".VnTime" w:eastAsia="Calibri" w:hAnsi=".VnTime"/>
      <w:color w:val="000000"/>
      <w:sz w:val="25"/>
      <w:szCs w:val="25"/>
      <w:lang w:val="vi-VN"/>
    </w:rPr>
  </w:style>
  <w:style w:type="paragraph" w:customStyle="1" w:styleId="Style36">
    <w:name w:val="Style36"/>
    <w:basedOn w:val="Style24"/>
    <w:rsid w:val="0069171D"/>
    <w:pPr>
      <w:spacing w:line="340" w:lineRule="exact"/>
    </w:pPr>
    <w:rPr>
      <w:rFonts w:ascii="Times New Roman" w:eastAsia="Calibri" w:hAnsi="Times New Roman"/>
    </w:rPr>
  </w:style>
  <w:style w:type="paragraph" w:customStyle="1" w:styleId="Style37">
    <w:name w:val="Style37"/>
    <w:basedOn w:val="Style31"/>
    <w:rsid w:val="0069171D"/>
    <w:rPr>
      <w:spacing w:val="2"/>
    </w:rPr>
  </w:style>
  <w:style w:type="paragraph" w:customStyle="1" w:styleId="Style38">
    <w:name w:val="Style38"/>
    <w:basedOn w:val="Style31"/>
    <w:link w:val="Style38Char"/>
    <w:rsid w:val="0069171D"/>
  </w:style>
  <w:style w:type="character" w:customStyle="1" w:styleId="Style38Char">
    <w:name w:val="Style38 Char"/>
    <w:basedOn w:val="Style31Char"/>
    <w:link w:val="Style38"/>
    <w:rsid w:val="0069171D"/>
    <w:rPr>
      <w:rFonts w:eastAsia="Calibri"/>
      <w:sz w:val="25"/>
      <w:szCs w:val="25"/>
      <w:lang w:val="vi-VN"/>
    </w:rPr>
  </w:style>
  <w:style w:type="paragraph" w:customStyle="1" w:styleId="Style39">
    <w:name w:val="Style39"/>
    <w:basedOn w:val="Style31"/>
    <w:link w:val="Style39Char"/>
    <w:rsid w:val="0069171D"/>
    <w:pPr>
      <w:spacing w:line="340" w:lineRule="exact"/>
    </w:pPr>
  </w:style>
  <w:style w:type="character" w:customStyle="1" w:styleId="Style39Char">
    <w:name w:val="Style39 Char"/>
    <w:basedOn w:val="Style31Char"/>
    <w:link w:val="Style39"/>
    <w:rsid w:val="0069171D"/>
    <w:rPr>
      <w:rFonts w:eastAsia="Calibri"/>
      <w:sz w:val="25"/>
      <w:szCs w:val="25"/>
      <w:lang w:val="vi-VN"/>
    </w:rPr>
  </w:style>
  <w:style w:type="paragraph" w:customStyle="1" w:styleId="Style40">
    <w:name w:val="Style40"/>
    <w:basedOn w:val="Style39"/>
    <w:rsid w:val="0069171D"/>
    <w:rPr>
      <w:spacing w:val="2"/>
    </w:rPr>
  </w:style>
  <w:style w:type="paragraph" w:customStyle="1" w:styleId="Style41">
    <w:name w:val="Style41"/>
    <w:basedOn w:val="Style26"/>
    <w:link w:val="Style41Char"/>
    <w:rsid w:val="0069171D"/>
  </w:style>
  <w:style w:type="character" w:customStyle="1" w:styleId="Style41Char">
    <w:name w:val="Style41 Char"/>
    <w:basedOn w:val="Style26Char"/>
    <w:link w:val="Style41"/>
    <w:rsid w:val="0069171D"/>
    <w:rPr>
      <w:b/>
      <w:sz w:val="25"/>
      <w:szCs w:val="25"/>
      <w:lang w:val="nl-NL"/>
    </w:rPr>
  </w:style>
  <w:style w:type="paragraph" w:customStyle="1" w:styleId="Style42">
    <w:name w:val="Style42"/>
    <w:basedOn w:val="Normal"/>
    <w:link w:val="Style42Char"/>
    <w:rsid w:val="0069171D"/>
    <w:pPr>
      <w:widowControl w:val="0"/>
      <w:spacing w:before="120" w:line="330" w:lineRule="exact"/>
      <w:ind w:left="1134"/>
      <w:contextualSpacing/>
      <w:jc w:val="both"/>
    </w:pPr>
    <w:rPr>
      <w:b/>
      <w:sz w:val="25"/>
      <w:szCs w:val="25"/>
      <w:lang w:val="nl-NL"/>
    </w:rPr>
  </w:style>
  <w:style w:type="character" w:customStyle="1" w:styleId="Style42Char">
    <w:name w:val="Style42 Char"/>
    <w:link w:val="Style42"/>
    <w:rsid w:val="0069171D"/>
    <w:rPr>
      <w:b/>
      <w:sz w:val="25"/>
      <w:szCs w:val="25"/>
      <w:lang w:val="nl-NL"/>
    </w:rPr>
  </w:style>
  <w:style w:type="paragraph" w:customStyle="1" w:styleId="Style43">
    <w:name w:val="Style43"/>
    <w:basedOn w:val="Normal"/>
    <w:rsid w:val="0069171D"/>
    <w:pPr>
      <w:widowControl w:val="0"/>
      <w:spacing w:before="1701" w:line="330" w:lineRule="exact"/>
      <w:contextualSpacing/>
      <w:jc w:val="center"/>
    </w:pPr>
    <w:rPr>
      <w:rFonts w:ascii=".VnTime" w:hAnsi=".VnTime"/>
      <w:b/>
      <w:i/>
      <w:sz w:val="25"/>
      <w:szCs w:val="25"/>
      <w:lang w:val="nl-NL"/>
    </w:rPr>
  </w:style>
  <w:style w:type="paragraph" w:customStyle="1" w:styleId="Style44">
    <w:name w:val="Style44"/>
    <w:basedOn w:val="Normal"/>
    <w:rsid w:val="0069171D"/>
    <w:pPr>
      <w:widowControl w:val="0"/>
      <w:spacing w:before="120" w:line="400" w:lineRule="exact"/>
      <w:contextualSpacing/>
      <w:jc w:val="center"/>
    </w:pPr>
    <w:rPr>
      <w:rFonts w:ascii=".VnTimeH" w:hAnsi=".VnTimeH"/>
      <w:b/>
      <w:lang w:val="nl-NL"/>
    </w:rPr>
  </w:style>
  <w:style w:type="paragraph" w:customStyle="1" w:styleId="Style45">
    <w:name w:val="Style45"/>
    <w:basedOn w:val="Style38"/>
    <w:link w:val="Style45Char"/>
    <w:rsid w:val="0069171D"/>
    <w:pPr>
      <w:spacing w:line="325" w:lineRule="exact"/>
    </w:pPr>
  </w:style>
  <w:style w:type="character" w:customStyle="1" w:styleId="Style45Char">
    <w:name w:val="Style45 Char"/>
    <w:basedOn w:val="Style38Char"/>
    <w:link w:val="Style45"/>
    <w:rsid w:val="0069171D"/>
    <w:rPr>
      <w:rFonts w:eastAsia="Calibri"/>
      <w:sz w:val="25"/>
      <w:szCs w:val="25"/>
      <w:lang w:val="vi-VN"/>
    </w:rPr>
  </w:style>
  <w:style w:type="paragraph" w:customStyle="1" w:styleId="Style46">
    <w:name w:val="Style46"/>
    <w:basedOn w:val="Style42"/>
    <w:rsid w:val="0069171D"/>
    <w:pPr>
      <w:spacing w:before="1701"/>
    </w:pPr>
  </w:style>
  <w:style w:type="paragraph" w:customStyle="1" w:styleId="Style47">
    <w:name w:val="Style47"/>
    <w:basedOn w:val="Style42"/>
    <w:rsid w:val="0069171D"/>
    <w:pPr>
      <w:spacing w:before="1701"/>
    </w:pPr>
    <w:rPr>
      <w:rFonts w:ascii=".VnTimeH" w:hAnsi=".VnTimeH"/>
      <w:sz w:val="26"/>
      <w:szCs w:val="26"/>
    </w:rPr>
  </w:style>
  <w:style w:type="paragraph" w:customStyle="1" w:styleId="Style48">
    <w:name w:val="Style48"/>
    <w:basedOn w:val="Normal"/>
    <w:rsid w:val="0069171D"/>
    <w:pPr>
      <w:spacing w:line="330" w:lineRule="atLeast"/>
      <w:jc w:val="both"/>
    </w:pPr>
    <w:rPr>
      <w:rFonts w:ascii=".VnTime" w:hAnsi=".VnTime"/>
      <w:i/>
      <w:sz w:val="24"/>
      <w:szCs w:val="24"/>
    </w:rPr>
  </w:style>
  <w:style w:type="paragraph" w:customStyle="1" w:styleId="Style49">
    <w:name w:val="Style49"/>
    <w:basedOn w:val="Normal"/>
    <w:rsid w:val="0069171D"/>
    <w:pPr>
      <w:spacing w:line="330" w:lineRule="atLeast"/>
      <w:jc w:val="both"/>
    </w:pPr>
    <w:rPr>
      <w:rFonts w:ascii=".VnTimeH" w:hAnsi=".VnTimeH"/>
      <w:b/>
      <w:sz w:val="24"/>
      <w:szCs w:val="24"/>
    </w:rPr>
  </w:style>
  <w:style w:type="paragraph" w:customStyle="1" w:styleId="Style50">
    <w:name w:val="Style50"/>
    <w:basedOn w:val="Normal"/>
    <w:rsid w:val="0069171D"/>
    <w:pPr>
      <w:spacing w:line="330" w:lineRule="atLeast"/>
      <w:jc w:val="both"/>
    </w:pPr>
    <w:rPr>
      <w:rFonts w:ascii=".VnTimeH" w:hAnsi=".VnTimeH"/>
      <w:sz w:val="24"/>
      <w:szCs w:val="24"/>
    </w:rPr>
  </w:style>
  <w:style w:type="paragraph" w:customStyle="1" w:styleId="Style51">
    <w:name w:val="Style51"/>
    <w:basedOn w:val="Normal"/>
    <w:link w:val="Style51Char"/>
    <w:rsid w:val="0069171D"/>
    <w:pPr>
      <w:spacing w:line="330" w:lineRule="atLeast"/>
      <w:ind w:left="851"/>
      <w:jc w:val="both"/>
    </w:pPr>
    <w:rPr>
      <w:rFonts w:ascii=".VnTime" w:hAnsi=".VnTime"/>
      <w:i/>
      <w:sz w:val="24"/>
      <w:szCs w:val="24"/>
    </w:rPr>
  </w:style>
  <w:style w:type="character" w:customStyle="1" w:styleId="Style51Char">
    <w:name w:val="Style51 Char"/>
    <w:link w:val="Style51"/>
    <w:rsid w:val="0069171D"/>
    <w:rPr>
      <w:rFonts w:ascii=".VnTime" w:hAnsi=".VnTime"/>
      <w:i/>
      <w:sz w:val="24"/>
      <w:szCs w:val="24"/>
    </w:rPr>
  </w:style>
  <w:style w:type="paragraph" w:customStyle="1" w:styleId="Style53">
    <w:name w:val="Style53"/>
    <w:basedOn w:val="Normal"/>
    <w:rsid w:val="0069171D"/>
    <w:pPr>
      <w:spacing w:line="330" w:lineRule="atLeast"/>
      <w:jc w:val="both"/>
    </w:pPr>
    <w:rPr>
      <w:rFonts w:ascii=".VnTimeH" w:hAnsi=".VnTimeH"/>
      <w:sz w:val="22"/>
      <w:szCs w:val="22"/>
    </w:rPr>
  </w:style>
  <w:style w:type="character" w:customStyle="1" w:styleId="yiv4614708138apple-tab-span">
    <w:name w:val="yiv4614708138apple-tab-span"/>
    <w:rsid w:val="0069171D"/>
  </w:style>
  <w:style w:type="paragraph" w:customStyle="1" w:styleId="DNNut">
    <w:name w:val="DN Nut"/>
    <w:semiHidden/>
    <w:rsid w:val="0069171D"/>
    <w:pPr>
      <w:ind w:left="1211" w:hanging="360"/>
      <w:jc w:val="both"/>
    </w:pPr>
    <w:rPr>
      <w:rFonts w:cs="Arial"/>
      <w:bCs/>
      <w:kern w:val="32"/>
      <w:sz w:val="24"/>
      <w:szCs w:val="32"/>
    </w:rPr>
  </w:style>
  <w:style w:type="paragraph" w:customStyle="1" w:styleId="DNNut0">
    <w:name w:val="DNNut"/>
    <w:basedOn w:val="DNNut"/>
    <w:rsid w:val="0069171D"/>
    <w:pPr>
      <w:tabs>
        <w:tab w:val="num" w:pos="360"/>
      </w:tabs>
      <w:ind w:left="360"/>
    </w:pPr>
    <w:rPr>
      <w:sz w:val="28"/>
      <w:szCs w:val="28"/>
    </w:rPr>
  </w:style>
  <w:style w:type="paragraph" w:customStyle="1" w:styleId="Style54">
    <w:name w:val="Style54"/>
    <w:basedOn w:val="Style10"/>
    <w:rsid w:val="0069171D"/>
    <w:pPr>
      <w:spacing w:before="1418" w:after="0"/>
      <w:ind w:firstLine="0"/>
      <w:jc w:val="center"/>
    </w:pPr>
    <w:rPr>
      <w:rFonts w:ascii=".VnTime" w:hAnsi=".VnTime"/>
      <w:bCs w:val="0"/>
      <w:i/>
      <w:sz w:val="25"/>
      <w:szCs w:val="25"/>
    </w:rPr>
  </w:style>
  <w:style w:type="paragraph" w:customStyle="1" w:styleId="Style55">
    <w:name w:val="Style55"/>
    <w:basedOn w:val="Style50"/>
    <w:rsid w:val="0069171D"/>
    <w:pPr>
      <w:spacing w:after="284" w:line="500" w:lineRule="exact"/>
      <w:jc w:val="center"/>
    </w:pPr>
    <w:rPr>
      <w:b/>
      <w:sz w:val="28"/>
      <w:szCs w:val="28"/>
      <w:lang w:val="nl-NL"/>
    </w:rPr>
  </w:style>
  <w:style w:type="paragraph" w:customStyle="1" w:styleId="Style56">
    <w:name w:val="Style56"/>
    <w:basedOn w:val="FootnoteText"/>
    <w:rsid w:val="0069171D"/>
    <w:pPr>
      <w:spacing w:line="280" w:lineRule="exact"/>
      <w:ind w:firstLine="454"/>
      <w:jc w:val="both"/>
    </w:pPr>
    <w:rPr>
      <w:rFonts w:eastAsia="MS Minngs" w:cs="Cambria"/>
      <w:sz w:val="22"/>
      <w:szCs w:val="22"/>
    </w:rPr>
  </w:style>
  <w:style w:type="paragraph" w:customStyle="1" w:styleId="Style57">
    <w:name w:val="Style57"/>
    <w:basedOn w:val="Normal"/>
    <w:link w:val="Style57Char"/>
    <w:rsid w:val="0069171D"/>
    <w:pPr>
      <w:widowControl w:val="0"/>
      <w:spacing w:before="284" w:line="330" w:lineRule="exact"/>
      <w:ind w:firstLine="454"/>
      <w:jc w:val="both"/>
    </w:pPr>
    <w:rPr>
      <w:b/>
      <w:sz w:val="25"/>
      <w:szCs w:val="25"/>
      <w:lang w:val="nl-NL"/>
    </w:rPr>
  </w:style>
  <w:style w:type="character" w:customStyle="1" w:styleId="Style57Char">
    <w:name w:val="Style57 Char"/>
    <w:link w:val="Style57"/>
    <w:rsid w:val="0069171D"/>
    <w:rPr>
      <w:b/>
      <w:sz w:val="25"/>
      <w:szCs w:val="25"/>
      <w:lang w:val="nl-NL"/>
    </w:rPr>
  </w:style>
  <w:style w:type="paragraph" w:customStyle="1" w:styleId="Style58">
    <w:name w:val="Style58"/>
    <w:basedOn w:val="Normal"/>
    <w:rsid w:val="0069171D"/>
    <w:pPr>
      <w:widowControl w:val="0"/>
      <w:spacing w:before="120" w:line="330" w:lineRule="exact"/>
      <w:ind w:firstLine="454"/>
      <w:jc w:val="both"/>
    </w:pPr>
    <w:rPr>
      <w:spacing w:val="-4"/>
      <w:sz w:val="25"/>
      <w:szCs w:val="25"/>
      <w:lang w:val="nl-NL"/>
    </w:rPr>
  </w:style>
  <w:style w:type="paragraph" w:customStyle="1" w:styleId="Style59">
    <w:name w:val="Style59"/>
    <w:basedOn w:val="Normal"/>
    <w:link w:val="Style59Char"/>
    <w:rsid w:val="0069171D"/>
    <w:pPr>
      <w:widowControl w:val="0"/>
      <w:spacing w:before="120" w:line="320" w:lineRule="exact"/>
      <w:ind w:firstLine="454"/>
      <w:jc w:val="both"/>
    </w:pPr>
    <w:rPr>
      <w:sz w:val="25"/>
      <w:szCs w:val="25"/>
      <w:lang w:val="nl-NL"/>
    </w:rPr>
  </w:style>
  <w:style w:type="character" w:customStyle="1" w:styleId="Style59Char">
    <w:name w:val="Style59 Char"/>
    <w:link w:val="Style59"/>
    <w:rsid w:val="0069171D"/>
    <w:rPr>
      <w:sz w:val="25"/>
      <w:szCs w:val="25"/>
      <w:lang w:val="nl-NL"/>
    </w:rPr>
  </w:style>
  <w:style w:type="paragraph" w:customStyle="1" w:styleId="Style60">
    <w:name w:val="Style60"/>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1">
    <w:name w:val="Style61"/>
    <w:basedOn w:val="Normal"/>
    <w:link w:val="Style61Char"/>
    <w:rsid w:val="0069171D"/>
    <w:pPr>
      <w:widowControl w:val="0"/>
      <w:spacing w:before="120" w:line="330" w:lineRule="exact"/>
      <w:ind w:left="1134"/>
      <w:jc w:val="both"/>
    </w:pPr>
    <w:rPr>
      <w:b/>
      <w:sz w:val="25"/>
      <w:szCs w:val="25"/>
      <w:lang w:val="nl-NL"/>
    </w:rPr>
  </w:style>
  <w:style w:type="character" w:customStyle="1" w:styleId="Style61Char">
    <w:name w:val="Style61 Char"/>
    <w:link w:val="Style61"/>
    <w:rsid w:val="0069171D"/>
    <w:rPr>
      <w:b/>
      <w:sz w:val="25"/>
      <w:szCs w:val="25"/>
      <w:lang w:val="nl-NL"/>
    </w:rPr>
  </w:style>
  <w:style w:type="paragraph" w:customStyle="1" w:styleId="Style62">
    <w:name w:val="Style62"/>
    <w:basedOn w:val="Style61"/>
    <w:link w:val="Style62Char"/>
    <w:rsid w:val="0069171D"/>
    <w:pPr>
      <w:spacing w:before="360"/>
    </w:pPr>
  </w:style>
  <w:style w:type="character" w:customStyle="1" w:styleId="Style62Char">
    <w:name w:val="Style62 Char"/>
    <w:basedOn w:val="Style61Char"/>
    <w:link w:val="Style62"/>
    <w:rsid w:val="0069171D"/>
    <w:rPr>
      <w:b/>
      <w:sz w:val="25"/>
      <w:szCs w:val="25"/>
      <w:lang w:val="nl-NL"/>
    </w:rPr>
  </w:style>
  <w:style w:type="paragraph" w:customStyle="1" w:styleId="Style63">
    <w:name w:val="Style63"/>
    <w:basedOn w:val="Normal"/>
    <w:link w:val="Style63Char"/>
    <w:rsid w:val="0069171D"/>
    <w:pPr>
      <w:widowControl w:val="0"/>
      <w:spacing w:before="120" w:line="340" w:lineRule="exact"/>
      <w:ind w:firstLine="454"/>
      <w:jc w:val="both"/>
    </w:pPr>
    <w:rPr>
      <w:sz w:val="25"/>
      <w:szCs w:val="25"/>
      <w:lang w:val="nl-NL"/>
    </w:rPr>
  </w:style>
  <w:style w:type="character" w:customStyle="1" w:styleId="Style63Char">
    <w:name w:val="Style63 Char"/>
    <w:link w:val="Style63"/>
    <w:rsid w:val="0069171D"/>
    <w:rPr>
      <w:sz w:val="25"/>
      <w:szCs w:val="25"/>
      <w:lang w:val="nl-NL"/>
    </w:rPr>
  </w:style>
  <w:style w:type="paragraph" w:customStyle="1" w:styleId="Style64">
    <w:name w:val="Style64"/>
    <w:basedOn w:val="Style63"/>
    <w:link w:val="Style64Char"/>
    <w:rsid w:val="0069171D"/>
    <w:pPr>
      <w:spacing w:line="335" w:lineRule="exact"/>
    </w:pPr>
  </w:style>
  <w:style w:type="character" w:customStyle="1" w:styleId="Style64Char">
    <w:name w:val="Style64 Char"/>
    <w:basedOn w:val="Style63Char"/>
    <w:link w:val="Style64"/>
    <w:rsid w:val="0069171D"/>
    <w:rPr>
      <w:sz w:val="25"/>
      <w:szCs w:val="25"/>
      <w:lang w:val="nl-NL"/>
    </w:rPr>
  </w:style>
  <w:style w:type="paragraph" w:customStyle="1" w:styleId="Style65">
    <w:name w:val="Style65"/>
    <w:basedOn w:val="Normal"/>
    <w:rsid w:val="0069171D"/>
    <w:pPr>
      <w:widowControl w:val="0"/>
      <w:spacing w:before="284" w:line="330" w:lineRule="exact"/>
      <w:ind w:firstLine="454"/>
      <w:jc w:val="both"/>
    </w:pPr>
    <w:rPr>
      <w:b/>
      <w:sz w:val="25"/>
      <w:szCs w:val="25"/>
    </w:rPr>
  </w:style>
  <w:style w:type="paragraph" w:customStyle="1" w:styleId="Style66">
    <w:name w:val="Style66"/>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7">
    <w:name w:val="Style67"/>
    <w:basedOn w:val="Normal"/>
    <w:rsid w:val="0069171D"/>
    <w:pPr>
      <w:widowControl w:val="0"/>
      <w:tabs>
        <w:tab w:val="num" w:pos="600"/>
      </w:tabs>
      <w:spacing w:before="120" w:line="330" w:lineRule="exact"/>
      <w:ind w:firstLine="454"/>
      <w:jc w:val="both"/>
    </w:pPr>
    <w:rPr>
      <w:b/>
      <w:i/>
      <w:sz w:val="25"/>
      <w:szCs w:val="25"/>
      <w:lang w:val="nl-NL"/>
    </w:rPr>
  </w:style>
  <w:style w:type="paragraph" w:customStyle="1" w:styleId="Style68">
    <w:name w:val="Style68"/>
    <w:basedOn w:val="Style62"/>
    <w:rsid w:val="0069171D"/>
    <w:pPr>
      <w:spacing w:before="120"/>
    </w:pPr>
    <w:rPr>
      <w:i/>
    </w:rPr>
  </w:style>
  <w:style w:type="paragraph" w:customStyle="1" w:styleId="Style69">
    <w:name w:val="Style69"/>
    <w:basedOn w:val="Style52"/>
    <w:rsid w:val="0069171D"/>
    <w:pPr>
      <w:spacing w:before="120" w:line="330" w:lineRule="exact"/>
      <w:ind w:left="1134"/>
    </w:pPr>
    <w:rPr>
      <w:rFonts w:ascii="Times New Roman" w:hAnsi="Times New Roman"/>
      <w:sz w:val="24"/>
      <w:szCs w:val="24"/>
      <w:lang w:val="nl-NL"/>
    </w:rPr>
  </w:style>
  <w:style w:type="paragraph" w:customStyle="1" w:styleId="Style700">
    <w:name w:val="Style70"/>
    <w:basedOn w:val="Style3"/>
    <w:rsid w:val="0069171D"/>
    <w:rPr>
      <w:i w:val="0"/>
    </w:rPr>
  </w:style>
  <w:style w:type="paragraph" w:customStyle="1" w:styleId="n0">
    <w:name w:val="n"/>
    <w:basedOn w:val="Normal"/>
    <w:rsid w:val="0069171D"/>
    <w:pPr>
      <w:spacing w:before="100"/>
      <w:ind w:firstLine="369"/>
      <w:jc w:val="both"/>
    </w:pPr>
    <w:rPr>
      <w:rFonts w:ascii=".VnTime" w:hAnsi=".VnTime"/>
      <w:i/>
      <w:sz w:val="26"/>
      <w:szCs w:val="20"/>
    </w:rPr>
  </w:style>
  <w:style w:type="paragraph" w:customStyle="1" w:styleId="styleheading3before6pt">
    <w:name w:val="styleheading3before6pt"/>
    <w:basedOn w:val="Normal"/>
    <w:rsid w:val="0069171D"/>
    <w:pPr>
      <w:spacing w:before="100" w:beforeAutospacing="1" w:after="100" w:afterAutospacing="1"/>
    </w:pPr>
    <w:rPr>
      <w:sz w:val="24"/>
      <w:szCs w:val="24"/>
    </w:rPr>
  </w:style>
  <w:style w:type="paragraph" w:customStyle="1" w:styleId="Style71">
    <w:name w:val="Style71"/>
    <w:basedOn w:val="Normal"/>
    <w:rsid w:val="0069171D"/>
    <w:pPr>
      <w:spacing w:before="60" w:line="280" w:lineRule="exact"/>
      <w:ind w:firstLine="454"/>
      <w:jc w:val="both"/>
    </w:pPr>
    <w:rPr>
      <w:sz w:val="20"/>
      <w:szCs w:val="20"/>
    </w:rPr>
  </w:style>
  <w:style w:type="paragraph" w:customStyle="1" w:styleId="iun">
    <w:name w:val="iun"/>
    <w:basedOn w:val="Normal"/>
    <w:rsid w:val="0069171D"/>
    <w:pPr>
      <w:spacing w:before="100" w:beforeAutospacing="1" w:after="100" w:afterAutospacing="1"/>
    </w:pPr>
    <w:rPr>
      <w:rFonts w:ascii="Arial Unicode MS" w:eastAsia="Arial Unicode MS" w:hAnsi="Arial Unicode MS" w:cs="Arial Unicode MS"/>
      <w:sz w:val="24"/>
      <w:szCs w:val="24"/>
    </w:rPr>
  </w:style>
  <w:style w:type="paragraph" w:customStyle="1" w:styleId="Style72">
    <w:name w:val="Style72"/>
    <w:basedOn w:val="Normal"/>
    <w:link w:val="Style72Char"/>
    <w:rsid w:val="0069171D"/>
    <w:pPr>
      <w:widowControl w:val="0"/>
      <w:spacing w:before="2835" w:line="400" w:lineRule="exact"/>
      <w:jc w:val="center"/>
    </w:pPr>
    <w:rPr>
      <w:rFonts w:ascii=".VnTime" w:hAnsi=".VnTime"/>
      <w:b/>
      <w:i/>
      <w:sz w:val="32"/>
      <w:szCs w:val="32"/>
      <w:lang w:val="fr-FR"/>
    </w:rPr>
  </w:style>
  <w:style w:type="character" w:customStyle="1" w:styleId="Style72Char">
    <w:name w:val="Style72 Char"/>
    <w:link w:val="Style72"/>
    <w:rsid w:val="0069171D"/>
    <w:rPr>
      <w:rFonts w:ascii=".VnTime" w:hAnsi=".VnTime"/>
      <w:b/>
      <w:i/>
      <w:sz w:val="32"/>
      <w:szCs w:val="32"/>
      <w:lang w:val="fr-FR"/>
    </w:rPr>
  </w:style>
  <w:style w:type="paragraph" w:customStyle="1" w:styleId="Style73">
    <w:name w:val="Style73"/>
    <w:basedOn w:val="Normal"/>
    <w:rsid w:val="0069171D"/>
    <w:pPr>
      <w:widowControl w:val="0"/>
      <w:spacing w:before="240" w:line="600" w:lineRule="exact"/>
      <w:jc w:val="center"/>
    </w:pPr>
    <w:rPr>
      <w:rFonts w:ascii=".VnHelvetInsH" w:hAnsi=".VnHelvetInsH"/>
      <w:b/>
      <w:noProof/>
      <w:sz w:val="44"/>
      <w:szCs w:val="44"/>
    </w:rPr>
  </w:style>
  <w:style w:type="paragraph" w:customStyle="1" w:styleId="Style74">
    <w:name w:val="Style74"/>
    <w:basedOn w:val="Normal"/>
    <w:rsid w:val="0069171D"/>
    <w:pPr>
      <w:widowControl w:val="0"/>
      <w:spacing w:before="1701" w:line="300" w:lineRule="exact"/>
      <w:jc w:val="center"/>
    </w:pPr>
    <w:rPr>
      <w:rFonts w:ascii=".VnHelvetInsH" w:hAnsi=".VnHelvetInsH"/>
      <w:i/>
      <w:sz w:val="36"/>
      <w:szCs w:val="36"/>
      <w:lang w:val="fr-FR"/>
    </w:rPr>
  </w:style>
  <w:style w:type="paragraph" w:customStyle="1" w:styleId="Style75">
    <w:name w:val="Style75"/>
    <w:basedOn w:val="Normal"/>
    <w:rsid w:val="0069171D"/>
    <w:pPr>
      <w:widowControl w:val="0"/>
      <w:spacing w:before="454" w:line="330" w:lineRule="exact"/>
      <w:ind w:firstLine="454"/>
      <w:jc w:val="both"/>
    </w:pPr>
    <w:rPr>
      <w:b/>
      <w:noProof/>
      <w:sz w:val="25"/>
      <w:szCs w:val="25"/>
    </w:rPr>
  </w:style>
  <w:style w:type="paragraph" w:customStyle="1" w:styleId="Style105">
    <w:name w:val="Style105"/>
    <w:basedOn w:val="Normal"/>
    <w:rsid w:val="0069171D"/>
    <w:pPr>
      <w:widowControl w:val="0"/>
      <w:spacing w:before="1701" w:line="500" w:lineRule="exact"/>
      <w:jc w:val="center"/>
    </w:pPr>
    <w:rPr>
      <w:b/>
      <w:lang w:val="fr-FR"/>
    </w:rPr>
  </w:style>
  <w:style w:type="paragraph" w:customStyle="1" w:styleId="Style76">
    <w:name w:val="Style76"/>
    <w:basedOn w:val="Normal"/>
    <w:rsid w:val="0069171D"/>
    <w:pPr>
      <w:widowControl w:val="0"/>
      <w:spacing w:before="120" w:line="330" w:lineRule="exact"/>
      <w:ind w:firstLine="454"/>
      <w:jc w:val="both"/>
    </w:pPr>
    <w:rPr>
      <w:sz w:val="25"/>
      <w:szCs w:val="25"/>
    </w:rPr>
  </w:style>
  <w:style w:type="paragraph" w:customStyle="1" w:styleId="Style77">
    <w:name w:val="Style77"/>
    <w:basedOn w:val="Normal"/>
    <w:link w:val="Style77Char"/>
    <w:rsid w:val="0069171D"/>
    <w:pPr>
      <w:widowControl w:val="0"/>
      <w:spacing w:before="120" w:line="320" w:lineRule="exact"/>
      <w:ind w:firstLine="454"/>
      <w:jc w:val="both"/>
    </w:pPr>
    <w:rPr>
      <w:sz w:val="25"/>
      <w:szCs w:val="25"/>
    </w:rPr>
  </w:style>
  <w:style w:type="character" w:customStyle="1" w:styleId="Style77Char">
    <w:name w:val="Style77 Char"/>
    <w:link w:val="Style77"/>
    <w:rsid w:val="0069171D"/>
    <w:rPr>
      <w:sz w:val="25"/>
      <w:szCs w:val="25"/>
    </w:rPr>
  </w:style>
  <w:style w:type="paragraph" w:customStyle="1" w:styleId="Style78">
    <w:name w:val="Style78"/>
    <w:basedOn w:val="Style75"/>
    <w:rsid w:val="0069171D"/>
    <w:pPr>
      <w:ind w:firstLine="0"/>
      <w:jc w:val="center"/>
    </w:pPr>
    <w:rPr>
      <w:i/>
      <w:sz w:val="28"/>
      <w:szCs w:val="28"/>
    </w:rPr>
  </w:style>
  <w:style w:type="paragraph" w:customStyle="1" w:styleId="Style79">
    <w:name w:val="Style79"/>
    <w:basedOn w:val="Normal"/>
    <w:rsid w:val="0069171D"/>
    <w:pPr>
      <w:widowControl w:val="0"/>
      <w:spacing w:before="120" w:line="330" w:lineRule="exact"/>
      <w:jc w:val="center"/>
    </w:pPr>
    <w:rPr>
      <w:b/>
      <w:lang w:val="fr-FR"/>
    </w:rPr>
  </w:style>
  <w:style w:type="paragraph" w:customStyle="1" w:styleId="Style80">
    <w:name w:val="Style80"/>
    <w:basedOn w:val="Style105"/>
    <w:rsid w:val="0069171D"/>
    <w:rPr>
      <w:noProof/>
      <w:lang w:val="en-US"/>
    </w:rPr>
  </w:style>
  <w:style w:type="paragraph" w:customStyle="1" w:styleId="Style810">
    <w:name w:val="Style81"/>
    <w:basedOn w:val="Normal"/>
    <w:rsid w:val="0069171D"/>
    <w:pPr>
      <w:widowControl w:val="0"/>
      <w:tabs>
        <w:tab w:val="left" w:pos="360"/>
      </w:tabs>
      <w:spacing w:line="240" w:lineRule="exact"/>
      <w:ind w:firstLine="454"/>
      <w:jc w:val="both"/>
    </w:pPr>
    <w:rPr>
      <w:sz w:val="20"/>
      <w:szCs w:val="20"/>
    </w:rPr>
  </w:style>
  <w:style w:type="paragraph" w:customStyle="1" w:styleId="Style82">
    <w:name w:val="Style82"/>
    <w:basedOn w:val="Normal"/>
    <w:link w:val="Style82Char"/>
    <w:rsid w:val="0069171D"/>
    <w:pPr>
      <w:widowControl w:val="0"/>
      <w:tabs>
        <w:tab w:val="left" w:pos="360"/>
      </w:tabs>
      <w:spacing w:before="120" w:line="340" w:lineRule="exact"/>
      <w:ind w:firstLine="454"/>
      <w:jc w:val="both"/>
    </w:pPr>
    <w:rPr>
      <w:sz w:val="25"/>
      <w:szCs w:val="25"/>
    </w:rPr>
  </w:style>
  <w:style w:type="character" w:customStyle="1" w:styleId="Style82Char">
    <w:name w:val="Style82 Char"/>
    <w:link w:val="Style82"/>
    <w:rsid w:val="0069171D"/>
    <w:rPr>
      <w:sz w:val="25"/>
      <w:szCs w:val="25"/>
    </w:rPr>
  </w:style>
  <w:style w:type="paragraph" w:customStyle="1" w:styleId="Style83">
    <w:name w:val="Style83"/>
    <w:basedOn w:val="Normal"/>
    <w:link w:val="Style83Char"/>
    <w:rsid w:val="0069171D"/>
    <w:pPr>
      <w:widowControl w:val="0"/>
      <w:tabs>
        <w:tab w:val="left" w:pos="360"/>
      </w:tabs>
      <w:spacing w:before="120" w:line="335" w:lineRule="exact"/>
      <w:ind w:firstLine="454"/>
      <w:jc w:val="both"/>
    </w:pPr>
    <w:rPr>
      <w:sz w:val="25"/>
      <w:szCs w:val="25"/>
    </w:rPr>
  </w:style>
  <w:style w:type="character" w:customStyle="1" w:styleId="Style83Char">
    <w:name w:val="Style83 Char"/>
    <w:link w:val="Style83"/>
    <w:rsid w:val="0069171D"/>
    <w:rPr>
      <w:sz w:val="25"/>
      <w:szCs w:val="25"/>
    </w:rPr>
  </w:style>
  <w:style w:type="paragraph" w:customStyle="1" w:styleId="Style84">
    <w:name w:val="Style84"/>
    <w:basedOn w:val="Style82"/>
    <w:rsid w:val="0069171D"/>
    <w:pPr>
      <w:tabs>
        <w:tab w:val="clear" w:pos="360"/>
      </w:tabs>
      <w:spacing w:before="1701" w:line="400" w:lineRule="exact"/>
      <w:ind w:left="454" w:firstLine="0"/>
    </w:pPr>
    <w:rPr>
      <w:b/>
      <w:i/>
      <w:sz w:val="28"/>
      <w:szCs w:val="28"/>
      <w:lang w:val="fr-FR"/>
    </w:rPr>
  </w:style>
  <w:style w:type="paragraph" w:customStyle="1" w:styleId="Style85">
    <w:name w:val="Style85"/>
    <w:basedOn w:val="Style72"/>
    <w:link w:val="Style85Char"/>
    <w:rsid w:val="0069171D"/>
    <w:pPr>
      <w:spacing w:before="397" w:line="360" w:lineRule="exact"/>
      <w:ind w:left="1134"/>
      <w:jc w:val="both"/>
    </w:pPr>
    <w:rPr>
      <w:sz w:val="25"/>
      <w:szCs w:val="25"/>
      <w:lang w:val="pt-BR"/>
    </w:rPr>
  </w:style>
  <w:style w:type="character" w:customStyle="1" w:styleId="Style85Char">
    <w:name w:val="Style85 Char"/>
    <w:link w:val="Style85"/>
    <w:rsid w:val="0069171D"/>
    <w:rPr>
      <w:rFonts w:ascii=".VnTime" w:hAnsi=".VnTime"/>
      <w:b/>
      <w:i/>
      <w:sz w:val="25"/>
      <w:szCs w:val="25"/>
      <w:lang w:val="pt-BR"/>
    </w:rPr>
  </w:style>
  <w:style w:type="paragraph" w:customStyle="1" w:styleId="Style93">
    <w:name w:val="Style93"/>
    <w:basedOn w:val="Normal"/>
    <w:rsid w:val="0069171D"/>
    <w:pPr>
      <w:widowControl w:val="0"/>
      <w:spacing w:before="1701" w:line="330" w:lineRule="exact"/>
      <w:ind w:firstLine="454"/>
      <w:jc w:val="right"/>
    </w:pPr>
    <w:rPr>
      <w:b/>
      <w:i/>
      <w:sz w:val="32"/>
      <w:szCs w:val="32"/>
      <w:lang w:val="fr-FR"/>
    </w:rPr>
  </w:style>
  <w:style w:type="paragraph" w:customStyle="1" w:styleId="Style103">
    <w:name w:val="Style103"/>
    <w:basedOn w:val="Normal"/>
    <w:rsid w:val="0069171D"/>
    <w:pPr>
      <w:widowControl w:val="0"/>
      <w:spacing w:before="120" w:line="330" w:lineRule="exact"/>
      <w:jc w:val="center"/>
    </w:pPr>
    <w:rPr>
      <w:b/>
      <w:lang w:val="fr-FR"/>
    </w:rPr>
  </w:style>
  <w:style w:type="paragraph" w:customStyle="1" w:styleId="Style86">
    <w:name w:val="Style86"/>
    <w:basedOn w:val="Style93"/>
    <w:rsid w:val="0069171D"/>
    <w:pPr>
      <w:jc w:val="center"/>
    </w:pPr>
    <w:rPr>
      <w:sz w:val="28"/>
      <w:szCs w:val="28"/>
    </w:rPr>
  </w:style>
  <w:style w:type="paragraph" w:customStyle="1" w:styleId="Style87">
    <w:name w:val="Style87"/>
    <w:basedOn w:val="Style103"/>
    <w:rsid w:val="0069171D"/>
  </w:style>
  <w:style w:type="paragraph" w:customStyle="1" w:styleId="Style88">
    <w:name w:val="Style88"/>
    <w:basedOn w:val="Style82"/>
    <w:link w:val="Style88Char"/>
    <w:rsid w:val="0069171D"/>
    <w:pPr>
      <w:spacing w:line="350" w:lineRule="exact"/>
    </w:pPr>
  </w:style>
  <w:style w:type="character" w:customStyle="1" w:styleId="Style88Char">
    <w:name w:val="Style88 Char"/>
    <w:basedOn w:val="Style82Char"/>
    <w:link w:val="Style88"/>
    <w:rsid w:val="0069171D"/>
    <w:rPr>
      <w:sz w:val="25"/>
      <w:szCs w:val="25"/>
    </w:rPr>
  </w:style>
  <w:style w:type="paragraph" w:customStyle="1" w:styleId="Style89">
    <w:name w:val="Style89"/>
    <w:basedOn w:val="Normal"/>
    <w:link w:val="Style89Char"/>
    <w:rsid w:val="0069171D"/>
    <w:pPr>
      <w:widowControl w:val="0"/>
      <w:spacing w:before="1701" w:line="500" w:lineRule="exact"/>
      <w:ind w:firstLine="454"/>
      <w:jc w:val="both"/>
    </w:pPr>
    <w:rPr>
      <w:rFonts w:ascii=".VnHelvetInsH" w:hAnsi=".VnHelvetInsH"/>
      <w:i/>
      <w:sz w:val="36"/>
      <w:szCs w:val="36"/>
      <w:lang w:val="fr-FR"/>
    </w:rPr>
  </w:style>
  <w:style w:type="character" w:customStyle="1" w:styleId="Style89Char">
    <w:name w:val="Style89 Char"/>
    <w:link w:val="Style89"/>
    <w:rsid w:val="0069171D"/>
    <w:rPr>
      <w:rFonts w:ascii=".VnHelvetInsH" w:hAnsi=".VnHelvetInsH"/>
      <w:i/>
      <w:sz w:val="36"/>
      <w:szCs w:val="36"/>
      <w:lang w:val="fr-FR"/>
    </w:rPr>
  </w:style>
  <w:style w:type="paragraph" w:customStyle="1" w:styleId="Style90">
    <w:name w:val="Style90"/>
    <w:basedOn w:val="Style89"/>
    <w:link w:val="Style90Char"/>
    <w:rsid w:val="0069171D"/>
    <w:pPr>
      <w:spacing w:after="240"/>
      <w:ind w:left="454" w:firstLine="0"/>
      <w:jc w:val="left"/>
    </w:pPr>
    <w:rPr>
      <w:sz w:val="32"/>
      <w:szCs w:val="32"/>
    </w:rPr>
  </w:style>
  <w:style w:type="character" w:customStyle="1" w:styleId="Style90Char">
    <w:name w:val="Style90 Char"/>
    <w:link w:val="Style90"/>
    <w:rsid w:val="0069171D"/>
    <w:rPr>
      <w:rFonts w:ascii=".VnHelvetInsH" w:hAnsi=".VnHelvetInsH"/>
      <w:i/>
      <w:sz w:val="32"/>
      <w:szCs w:val="32"/>
      <w:lang w:val="fr-FR"/>
    </w:rPr>
  </w:style>
  <w:style w:type="paragraph" w:customStyle="1" w:styleId="Style91">
    <w:name w:val="Style91"/>
    <w:basedOn w:val="Style85"/>
    <w:link w:val="Style91Char"/>
    <w:rsid w:val="0069171D"/>
    <w:pPr>
      <w:keepNext/>
      <w:framePr w:wrap="around" w:vAnchor="text" w:hAnchor="text"/>
      <w:widowControl/>
      <w:spacing w:before="157" w:line="720" w:lineRule="exact"/>
      <w:textAlignment w:val="baseline"/>
    </w:pPr>
    <w:rPr>
      <w:position w:val="-6"/>
      <w:sz w:val="81"/>
    </w:rPr>
  </w:style>
  <w:style w:type="character" w:customStyle="1" w:styleId="Style91Char">
    <w:name w:val="Style91 Char"/>
    <w:link w:val="Style91"/>
    <w:rsid w:val="0069171D"/>
    <w:rPr>
      <w:rFonts w:ascii=".VnTime" w:hAnsi=".VnTime"/>
      <w:b/>
      <w:i/>
      <w:position w:val="-6"/>
      <w:sz w:val="81"/>
      <w:szCs w:val="25"/>
      <w:lang w:val="pt-BR"/>
    </w:rPr>
  </w:style>
  <w:style w:type="paragraph" w:customStyle="1" w:styleId="Style92">
    <w:name w:val="Style92"/>
    <w:basedOn w:val="Style85"/>
    <w:link w:val="Style92Char"/>
    <w:rsid w:val="0069171D"/>
    <w:pPr>
      <w:spacing w:before="120" w:line="330" w:lineRule="exact"/>
    </w:pPr>
  </w:style>
  <w:style w:type="character" w:customStyle="1" w:styleId="Style92Char">
    <w:name w:val="Style92 Char"/>
    <w:basedOn w:val="Style85Char"/>
    <w:link w:val="Style92"/>
    <w:rsid w:val="0069171D"/>
    <w:rPr>
      <w:rFonts w:ascii=".VnTime" w:hAnsi=".VnTime"/>
      <w:b/>
      <w:i/>
      <w:sz w:val="25"/>
      <w:szCs w:val="25"/>
      <w:lang w:val="pt-BR"/>
    </w:rPr>
  </w:style>
  <w:style w:type="paragraph" w:customStyle="1" w:styleId="Style94">
    <w:name w:val="Style94"/>
    <w:basedOn w:val="Style86"/>
    <w:rsid w:val="0069171D"/>
    <w:pPr>
      <w:ind w:firstLine="0"/>
    </w:pPr>
  </w:style>
  <w:style w:type="paragraph" w:customStyle="1" w:styleId="Style1010">
    <w:name w:val="Style101"/>
    <w:basedOn w:val="Normal"/>
    <w:rsid w:val="0069171D"/>
    <w:pPr>
      <w:widowControl w:val="0"/>
      <w:spacing w:before="1701" w:line="500" w:lineRule="exact"/>
      <w:jc w:val="center"/>
    </w:pPr>
    <w:rPr>
      <w:rFonts w:ascii=".VnHelvetInsH" w:hAnsi=".VnHelvetInsH"/>
      <w:i/>
      <w:sz w:val="36"/>
      <w:szCs w:val="36"/>
      <w:lang w:val="fr-FR"/>
    </w:rPr>
  </w:style>
  <w:style w:type="paragraph" w:customStyle="1" w:styleId="Style95">
    <w:name w:val="Style95"/>
    <w:basedOn w:val="Normal"/>
    <w:rsid w:val="0069171D"/>
    <w:pPr>
      <w:widowControl w:val="0"/>
      <w:spacing w:before="60" w:line="330" w:lineRule="exact"/>
      <w:ind w:left="454"/>
      <w:jc w:val="both"/>
    </w:pPr>
    <w:rPr>
      <w:b/>
      <w:color w:val="000000"/>
      <w:spacing w:val="-6"/>
      <w:sz w:val="22"/>
      <w:szCs w:val="22"/>
    </w:rPr>
  </w:style>
  <w:style w:type="paragraph" w:customStyle="1" w:styleId="Style96">
    <w:name w:val="Style96"/>
    <w:basedOn w:val="Normal"/>
    <w:rsid w:val="0069171D"/>
    <w:pPr>
      <w:widowControl w:val="0"/>
      <w:spacing w:before="120" w:line="330" w:lineRule="exact"/>
      <w:ind w:left="1134"/>
      <w:jc w:val="both"/>
    </w:pPr>
    <w:rPr>
      <w:i/>
      <w:color w:val="000000"/>
      <w:spacing w:val="-6"/>
      <w:sz w:val="24"/>
      <w:szCs w:val="24"/>
    </w:rPr>
  </w:style>
  <w:style w:type="paragraph" w:customStyle="1" w:styleId="tachuongten">
    <w:name w:val="tachuongten"/>
    <w:basedOn w:val="Normal"/>
    <w:rsid w:val="0069171D"/>
    <w:pPr>
      <w:widowControl w:val="0"/>
      <w:spacing w:after="480" w:line="340" w:lineRule="exact"/>
      <w:jc w:val="center"/>
    </w:pPr>
    <w:rPr>
      <w:rFonts w:ascii=".VnCentury SchoolbookH" w:hAnsi=".VnCentury SchoolbookH"/>
      <w:b/>
      <w:sz w:val="24"/>
      <w:szCs w:val="20"/>
    </w:rPr>
  </w:style>
  <w:style w:type="paragraph" w:customStyle="1" w:styleId="ta11capthanh">
    <w:name w:val="ta11capthanh"/>
    <w:basedOn w:val="Normal"/>
    <w:rsid w:val="0069171D"/>
    <w:pPr>
      <w:widowControl w:val="0"/>
      <w:spacing w:before="360" w:after="300" w:line="320" w:lineRule="exact"/>
      <w:jc w:val="center"/>
    </w:pPr>
    <w:rPr>
      <w:rFonts w:ascii=".VnCentury SchoolbookH" w:hAnsi=".VnCentury SchoolbookH"/>
      <w:sz w:val="22"/>
      <w:szCs w:val="20"/>
    </w:rPr>
  </w:style>
  <w:style w:type="paragraph" w:customStyle="1" w:styleId="ta157">
    <w:name w:val="ta15.7"/>
    <w:basedOn w:val="Normal"/>
    <w:rsid w:val="0069171D"/>
    <w:pPr>
      <w:widowControl w:val="0"/>
      <w:spacing w:line="314" w:lineRule="exact"/>
      <w:ind w:firstLine="340"/>
      <w:jc w:val="both"/>
    </w:pPr>
    <w:rPr>
      <w:rFonts w:ascii=".VnCentury Schoolbook" w:hAnsi=".VnCentury Schoolbook"/>
      <w:sz w:val="22"/>
      <w:szCs w:val="20"/>
    </w:rPr>
  </w:style>
  <w:style w:type="paragraph" w:customStyle="1" w:styleId="ta165">
    <w:name w:val="ta16.5"/>
    <w:basedOn w:val="Normal"/>
    <w:rsid w:val="0069171D"/>
    <w:pPr>
      <w:widowControl w:val="0"/>
      <w:spacing w:line="330" w:lineRule="exact"/>
      <w:ind w:firstLine="340"/>
      <w:jc w:val="both"/>
    </w:pPr>
    <w:rPr>
      <w:rFonts w:ascii=".VnCentury Schoolbook" w:hAnsi=".VnCentury Schoolbook"/>
      <w:sz w:val="22"/>
      <w:szCs w:val="20"/>
    </w:rPr>
  </w:style>
  <w:style w:type="paragraph" w:customStyle="1" w:styleId="ta11capd">
    <w:name w:val="ta11capd"/>
    <w:basedOn w:val="Normal"/>
    <w:rsid w:val="0069171D"/>
    <w:pPr>
      <w:widowControl w:val="0"/>
      <w:spacing w:before="360" w:after="240" w:line="320" w:lineRule="exact"/>
      <w:jc w:val="center"/>
    </w:pPr>
    <w:rPr>
      <w:rFonts w:ascii=".VnCentury SchoolbookH" w:hAnsi=".VnCentury SchoolbookH"/>
      <w:b/>
      <w:sz w:val="22"/>
      <w:szCs w:val="20"/>
    </w:rPr>
  </w:style>
  <w:style w:type="character" w:customStyle="1" w:styleId="msg">
    <w:name w:val="msg"/>
    <w:basedOn w:val="DefaultParagraphFont"/>
    <w:rsid w:val="0069171D"/>
  </w:style>
  <w:style w:type="character" w:customStyle="1" w:styleId="noidungdanchieu">
    <w:name w:val="noi_dung_dan_chieu"/>
    <w:rsid w:val="0069171D"/>
  </w:style>
  <w:style w:type="paragraph" w:customStyle="1" w:styleId="05NidungVB">
    <w:name w:val="05 Nội dung VB"/>
    <w:basedOn w:val="Normal"/>
    <w:rsid w:val="0069171D"/>
    <w:pPr>
      <w:widowControl w:val="0"/>
      <w:spacing w:after="120" w:line="400" w:lineRule="atLeast"/>
      <w:ind w:firstLine="567"/>
      <w:jc w:val="both"/>
    </w:pPr>
  </w:style>
  <w:style w:type="paragraph" w:customStyle="1" w:styleId="Char1CharCharChar">
    <w:name w:val="Char1 Char Char Char"/>
    <w:basedOn w:val="Normal"/>
    <w:rsid w:val="0069171D"/>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unhideWhenUsed="1"/>
    <w:lsdException w:name="toc 5" w:uiPriority="39"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line number" w:uiPriority="0" w:unhideWhenUsed="1"/>
    <w:lsdException w:name="page number" w:uiPriority="0"/>
    <w:lsdException w:name="endnote reference" w:uiPriority="0" w:unhideWhenUsed="1"/>
    <w:lsdException w:name="endnote text" w:uiPriority="0"/>
    <w:lsdException w:name="table of authorities" w:unhideWhenUsed="1"/>
    <w:lsdException w:name="toa heading" w:unhideWhenUsed="1"/>
    <w:lsdException w:name="List" w:uiPriority="0"/>
    <w:lsdException w:name="List Bullet" w:uiPriority="0"/>
    <w:lsdException w:name="List Number"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nhideWhenUsed="1"/>
    <w:lsdException w:name="List Number 2" w:unhideWhenUsed="1"/>
    <w:lsdException w:name="List Number 3" w:unhideWhenUsed="1"/>
    <w:lsdException w:name="List Number 4" w:unhideWhenUsed="1"/>
    <w:lsdException w:name="List Number 5" w:uiPriority="0" w:unhideWhenUsed="1"/>
    <w:lsdException w:name="Title" w:semiHidden="0" w:uiPriority="0" w:qFormat="1"/>
    <w:lsdException w:name="Closing" w:unhideWhenUsed="1"/>
    <w:lsdException w:name="Signature" w:unhideWhenUsed="1"/>
    <w:lsdException w:name="Body Text" w:uiPriority="0" w:qFormat="1"/>
    <w:lsdException w:name="Body Text Indent" w:uiPriority="0" w:unhideWhenUsed="1"/>
    <w:lsdException w:name="List Continue" w:unhideWhenUsed="1"/>
    <w:lsdException w:name="List Continue 2" w:uiPriority="0"/>
    <w:lsdException w:name="List Continue 3" w:uiPriority="0"/>
    <w:lsdException w:name="List Continue 4" w:uiPriority="0"/>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iPriority="0"/>
    <w:lsdException w:name="Body Text First Indent 2" w:uiPriority="0"/>
    <w:lsdException w:name="Note Heading" w:unhideWhenUsed="1"/>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qFormat="1"/>
    <w:lsdException w:name="Emphasis" w:semiHidden="0" w:uiPriority="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iPriority="0"/>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34"/>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lsdException w:name="Light List Accent 6" w:semiHidden="0" w:uiPriority="61"/>
    <w:lsdException w:name="Light Grid Accent 6" w:semiHidden="0" w:uiPriority="62"/>
    <w:lsdException w:name="Medium Shading 1 Accent 6" w:semiHidden="0"/>
    <w:lsdException w:name="Medium Shading 2 Accent 6" w:semiHidden="0"/>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893C62"/>
    <w:rPr>
      <w:sz w:val="28"/>
      <w:szCs w:val="28"/>
    </w:rPr>
  </w:style>
  <w:style w:type="paragraph" w:styleId="Heading1">
    <w:name w:val="heading 1"/>
    <w:aliases w:val="Char21, Char21,Heading 1 Char Char, Char21 Char1 Char,Char21 Char Char2, Char21 Char2, Char21 Char1"/>
    <w:basedOn w:val="Normal"/>
    <w:next w:val="Normal"/>
    <w:link w:val="Heading1Char1"/>
    <w:qFormat/>
    <w:rsid w:val="00550E65"/>
    <w:pPr>
      <w:keepNext/>
      <w:ind w:firstLine="720"/>
      <w:outlineLvl w:val="0"/>
    </w:pPr>
    <w:rPr>
      <w:b/>
      <w:bCs/>
    </w:rPr>
  </w:style>
  <w:style w:type="paragraph" w:styleId="Heading2">
    <w:name w:val="heading 2"/>
    <w:aliases w:val="Char13, Char13,Heading 2 Char2,Heading 2 Char1 Char, Char13 Char Char Char, Char13 Char1 Char,Heading 2 Char Char Char, Char13 Char Char1, Char13 Char2,Char13 Char Char Char,Char13 Char1 Char,Char13 Char Char1,Char13 Char2,Heading 2 Char Char"/>
    <w:basedOn w:val="Normal"/>
    <w:next w:val="Normal"/>
    <w:link w:val="Heading2Char"/>
    <w:qFormat/>
    <w:rsid w:val="00704FC3"/>
    <w:pPr>
      <w:keepNext/>
      <w:spacing w:line="24" w:lineRule="atLeast"/>
      <w:jc w:val="both"/>
      <w:outlineLvl w:val="1"/>
    </w:pPr>
    <w:rPr>
      <w:rFonts w:ascii=".VnTimeH" w:hAnsi=".VnTimeH" w:cs=".VnTimeH"/>
      <w:b/>
      <w:bCs/>
      <w:sz w:val="24"/>
      <w:szCs w:val="24"/>
    </w:rPr>
  </w:style>
  <w:style w:type="paragraph" w:styleId="Heading3">
    <w:name w:val="heading 3"/>
    <w:aliases w:val="Heading 3 Char,Char12 Char,Chuong Char, Char12 Char,Heading 3 Char2,Heading 3 Char1 Char,Heading 3 Char Char Char, Char12 Char Char Char,Chuong Char Char Char,Char12 Char Char Char1,Heading 3 Char Char1, Char12 Char Char1,Chuong Char Char1"/>
    <w:basedOn w:val="Normal"/>
    <w:link w:val="Heading3Char1"/>
    <w:qFormat/>
    <w:rsid w:val="00704FC3"/>
    <w:pPr>
      <w:spacing w:before="100" w:beforeAutospacing="1" w:after="100" w:afterAutospacing="1"/>
      <w:outlineLvl w:val="2"/>
    </w:pPr>
    <w:rPr>
      <w:b/>
      <w:bCs/>
      <w:color w:val="000000"/>
      <w:sz w:val="27"/>
      <w:szCs w:val="27"/>
    </w:rPr>
  </w:style>
  <w:style w:type="paragraph" w:styleId="Heading4">
    <w:name w:val="heading 4"/>
    <w:aliases w:val="Char11, Char11,Heading 4 Char Char, Char11 Char Char1, Char11 Char1"/>
    <w:basedOn w:val="Normal"/>
    <w:link w:val="Heading4Char"/>
    <w:qFormat/>
    <w:rsid w:val="00704FC3"/>
    <w:pPr>
      <w:spacing w:before="100" w:beforeAutospacing="1" w:after="100" w:afterAutospacing="1"/>
      <w:outlineLvl w:val="3"/>
    </w:pPr>
    <w:rPr>
      <w:b/>
      <w:bCs/>
      <w:color w:val="000000"/>
      <w:sz w:val="24"/>
      <w:szCs w:val="24"/>
    </w:rPr>
  </w:style>
  <w:style w:type="paragraph" w:styleId="Heading5">
    <w:name w:val="heading 5"/>
    <w:aliases w:val="Char10, Char10,Heading 5 Char1,Heading 5 Char Char, Char10 Char Char1, Char10 Char1"/>
    <w:basedOn w:val="Normal"/>
    <w:link w:val="Heading5Char"/>
    <w:uiPriority w:val="9"/>
    <w:qFormat/>
    <w:rsid w:val="00704FC3"/>
    <w:pPr>
      <w:spacing w:before="100" w:beforeAutospacing="1" w:after="100" w:afterAutospacing="1"/>
      <w:outlineLvl w:val="4"/>
    </w:pPr>
    <w:rPr>
      <w:b/>
      <w:bCs/>
      <w:color w:val="000000"/>
      <w:sz w:val="20"/>
      <w:szCs w:val="20"/>
    </w:rPr>
  </w:style>
  <w:style w:type="paragraph" w:styleId="Heading6">
    <w:name w:val="heading 6"/>
    <w:aliases w:val=" Char18"/>
    <w:basedOn w:val="Normal"/>
    <w:next w:val="Normal"/>
    <w:link w:val="Heading6Char"/>
    <w:qFormat/>
    <w:rsid w:val="00C57226"/>
    <w:pPr>
      <w:keepNext/>
      <w:spacing w:line="312" w:lineRule="auto"/>
      <w:outlineLvl w:val="5"/>
    </w:pPr>
    <w:rPr>
      <w:rFonts w:ascii="Cambria" w:eastAsia="MS Minngs" w:hAnsi="Cambria" w:cs="Cambria"/>
      <w:b/>
      <w:bCs/>
      <w:sz w:val="32"/>
      <w:szCs w:val="32"/>
    </w:rPr>
  </w:style>
  <w:style w:type="paragraph" w:styleId="Heading7">
    <w:name w:val="heading 7"/>
    <w:aliases w:val=" Char16"/>
    <w:basedOn w:val="Normal"/>
    <w:next w:val="Normal"/>
    <w:link w:val="Heading7Char"/>
    <w:qFormat/>
    <w:rsid w:val="00704FC3"/>
    <w:pPr>
      <w:keepNext/>
      <w:spacing w:before="120" w:line="360" w:lineRule="auto"/>
      <w:jc w:val="center"/>
      <w:outlineLvl w:val="6"/>
    </w:pPr>
    <w:rPr>
      <w:rFonts w:ascii=".VnTime" w:hAnsi=".VnTime" w:cs=".VnTime"/>
      <w:b/>
      <w:bCs/>
      <w:i/>
      <w:iCs/>
    </w:rPr>
  </w:style>
  <w:style w:type="paragraph" w:styleId="Heading8">
    <w:name w:val="heading 8"/>
    <w:basedOn w:val="Normal"/>
    <w:next w:val="Normal"/>
    <w:link w:val="Heading8Char"/>
    <w:qFormat/>
    <w:rsid w:val="00C57226"/>
    <w:pPr>
      <w:keepNext/>
      <w:widowControl w:val="0"/>
      <w:spacing w:line="336" w:lineRule="auto"/>
      <w:ind w:firstLine="720"/>
      <w:jc w:val="both"/>
      <w:outlineLvl w:val="7"/>
    </w:pPr>
    <w:rPr>
      <w:rFonts w:ascii="Cambria" w:eastAsia="MS Minngs" w:hAnsi="Cambria" w:cs="Cambria"/>
      <w:spacing w:val="-14"/>
      <w:sz w:val="24"/>
      <w:szCs w:val="24"/>
    </w:rPr>
  </w:style>
  <w:style w:type="paragraph" w:styleId="Heading9">
    <w:name w:val="heading 9"/>
    <w:aliases w:val=" Char17 Char"/>
    <w:basedOn w:val="Normal"/>
    <w:next w:val="Normal"/>
    <w:link w:val="Heading9Char"/>
    <w:qFormat/>
    <w:rsid w:val="00C57226"/>
    <w:pPr>
      <w:keepNext/>
      <w:widowControl w:val="0"/>
      <w:spacing w:line="336" w:lineRule="auto"/>
      <w:jc w:val="both"/>
      <w:outlineLvl w:val="8"/>
    </w:pPr>
    <w:rPr>
      <w:rFonts w:ascii="Cambria" w:eastAsia="MS Minngs" w:hAnsi="Cambria" w:cs="Cambria"/>
      <w:spacing w:val="-1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21 Char1, Char21 Char,Heading 1 Char Char Char1, Char21 Char1 Char Char1,Char21 Char Char2 Char1, Char21 Char2 Char1, Char21 Char1 Char2"/>
    <w:link w:val="Heading1"/>
    <w:rsid w:val="00C57226"/>
    <w:rPr>
      <w:b/>
      <w:bCs/>
      <w:sz w:val="28"/>
      <w:szCs w:val="28"/>
    </w:rPr>
  </w:style>
  <w:style w:type="character" w:customStyle="1" w:styleId="Heading2Char">
    <w:name w:val="Heading 2 Char"/>
    <w:aliases w:val="Char13 Char, Char13 Char1,Heading 2 Char2 Char1,Heading 2 Char1 Char Char1, Char13 Char Char Char Char1, Char13 Char1 Char Char1,Heading 2 Char Char Char Char1, Char13 Char Char1 Char1, Char13 Char2 Char1,Char13 Char Char Char Char1"/>
    <w:basedOn w:val="DefaultParagraphFont"/>
    <w:link w:val="Heading2"/>
    <w:rsid w:val="00C57226"/>
    <w:rPr>
      <w:rFonts w:ascii=".VnTimeH" w:hAnsi=".VnTimeH" w:cs=".VnTimeH"/>
      <w:b/>
      <w:bCs/>
      <w:sz w:val="24"/>
      <w:szCs w:val="24"/>
    </w:rPr>
  </w:style>
  <w:style w:type="character" w:customStyle="1" w:styleId="Heading3Char1">
    <w:name w:val="Heading 3 Char1"/>
    <w:aliases w:val="Heading 3 Char Char,Char12 Char Char,Chuong Char Char, Char12 Char Char,Heading 3 Char2 Char1,Heading 3 Char1 Char Char1,Heading 3 Char Char Char Char1, Char12 Char Char Char Char1,Chuong Char Char Char Char1,Char12 Char Char Char1 Char1"/>
    <w:basedOn w:val="DefaultParagraphFont"/>
    <w:link w:val="Heading3"/>
    <w:rsid w:val="00C57226"/>
    <w:rPr>
      <w:b/>
      <w:bCs/>
      <w:color w:val="000000"/>
      <w:sz w:val="27"/>
      <w:szCs w:val="27"/>
    </w:rPr>
  </w:style>
  <w:style w:type="character" w:customStyle="1" w:styleId="Heading4Char">
    <w:name w:val="Heading 4 Char"/>
    <w:aliases w:val="Char11 Char, Char11 Char3,Heading 4 Char Char Char2, Char11 Char Char1 Char2, Char11 Char1 Char2"/>
    <w:basedOn w:val="DefaultParagraphFont"/>
    <w:link w:val="Heading4"/>
    <w:rsid w:val="00C57226"/>
    <w:rPr>
      <w:b/>
      <w:bCs/>
      <w:color w:val="000000"/>
      <w:sz w:val="24"/>
      <w:szCs w:val="24"/>
    </w:rPr>
  </w:style>
  <w:style w:type="character" w:customStyle="1" w:styleId="Heading5Char">
    <w:name w:val="Heading 5 Char"/>
    <w:aliases w:val="Char10 Char, Char10 Char,Heading 5 Char1 Char1,Heading 5 Char Char Char1, Char10 Char Char1 Char1, Char10 Char1 Char1"/>
    <w:basedOn w:val="DefaultParagraphFont"/>
    <w:link w:val="Heading5"/>
    <w:uiPriority w:val="9"/>
    <w:rsid w:val="00C57226"/>
    <w:rPr>
      <w:b/>
      <w:bCs/>
      <w:color w:val="000000"/>
    </w:rPr>
  </w:style>
  <w:style w:type="character" w:customStyle="1" w:styleId="Heading6Char">
    <w:name w:val="Heading 6 Char"/>
    <w:aliases w:val=" Char18 Char"/>
    <w:basedOn w:val="DefaultParagraphFont"/>
    <w:link w:val="Heading6"/>
    <w:rsid w:val="00C57226"/>
    <w:rPr>
      <w:rFonts w:ascii="Cambria" w:eastAsia="MS Minngs" w:hAnsi="Cambria" w:cs="Cambria"/>
      <w:b/>
      <w:bCs/>
      <w:sz w:val="32"/>
      <w:szCs w:val="32"/>
    </w:rPr>
  </w:style>
  <w:style w:type="character" w:customStyle="1" w:styleId="Heading7Char">
    <w:name w:val="Heading 7 Char"/>
    <w:aliases w:val=" Char16 Char"/>
    <w:basedOn w:val="DefaultParagraphFont"/>
    <w:link w:val="Heading7"/>
    <w:rsid w:val="00C065F1"/>
    <w:rPr>
      <w:rFonts w:ascii="Calibri" w:eastAsia="Times New Roman" w:hAnsi="Calibri" w:cs="Times New Roman"/>
      <w:sz w:val="24"/>
      <w:szCs w:val="24"/>
    </w:rPr>
  </w:style>
  <w:style w:type="character" w:customStyle="1" w:styleId="Heading8Char">
    <w:name w:val="Heading 8 Char"/>
    <w:basedOn w:val="DefaultParagraphFont"/>
    <w:link w:val="Heading8"/>
    <w:rsid w:val="00C57226"/>
    <w:rPr>
      <w:rFonts w:ascii="Cambria" w:eastAsia="MS Minngs" w:hAnsi="Cambria" w:cs="Cambria"/>
      <w:spacing w:val="-14"/>
      <w:sz w:val="24"/>
      <w:szCs w:val="24"/>
    </w:rPr>
  </w:style>
  <w:style w:type="character" w:customStyle="1" w:styleId="Heading9Char">
    <w:name w:val="Heading 9 Char"/>
    <w:aliases w:val=" Char17 Char Char"/>
    <w:basedOn w:val="DefaultParagraphFont"/>
    <w:link w:val="Heading9"/>
    <w:rsid w:val="00C57226"/>
    <w:rPr>
      <w:rFonts w:ascii="Cambria" w:eastAsia="MS Minngs" w:hAnsi="Cambria" w:cs="Cambria"/>
      <w:spacing w:val="-14"/>
      <w:sz w:val="24"/>
      <w:szCs w:val="24"/>
    </w:rPr>
  </w:style>
  <w:style w:type="character" w:customStyle="1" w:styleId="Heading1Char">
    <w:name w:val="Heading 1 Char"/>
    <w:aliases w:val="Char21 Char,Heading 1 Char2,Heading 1 Char1 Char,Heading 1 Char Char Char, Char21 Char1 Char Char,Char21 Char Char2 Char, Char21 Char2 Char,Char21 Char1 Char,Heading 1 Char Char1, Char21 Char1 Char1"/>
    <w:basedOn w:val="DefaultParagraphFont"/>
    <w:rsid w:val="00C065F1"/>
    <w:rPr>
      <w:rFonts w:ascii="Cambria" w:eastAsia="Times New Roman" w:hAnsi="Cambria" w:cs="Times New Roman"/>
      <w:b/>
      <w:bCs/>
      <w:kern w:val="32"/>
      <w:sz w:val="32"/>
      <w:szCs w:val="32"/>
    </w:rPr>
  </w:style>
  <w:style w:type="paragraph" w:customStyle="1" w:styleId="1">
    <w:name w:val="1"/>
    <w:basedOn w:val="Normal"/>
    <w:autoRedefine/>
    <w:rsid w:val="00704F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FootnoteText">
    <w:name w:val="footnote text"/>
    <w:aliases w:val="Footnote Text Char,Char2 Char,fn Char Char1,footnote text Char Char1,Footnote Text Char1 Char Char1,Footnote Text Char Char Char Char1,Footnote Text Char Char Char2,Footnote Text Char Char1 Char1,fn Char2,footnote text Char2, Char2 Char,fn"/>
    <w:basedOn w:val="Normal"/>
    <w:link w:val="FootnoteTextChar1"/>
    <w:qFormat/>
    <w:rsid w:val="00C84445"/>
    <w:rPr>
      <w:sz w:val="20"/>
      <w:szCs w:val="20"/>
    </w:rPr>
  </w:style>
  <w:style w:type="character" w:customStyle="1" w:styleId="FootnoteTextChar1">
    <w:name w:val="Footnote Text Char1"/>
    <w:aliases w:val="Footnote Text Char Char,Char2 Char Char,fn Char Char1 Char,footnote text Char Char1 Char,Footnote Text Char1 Char Char1 Char,Footnote Text Char Char Char Char1 Char,Footnote Text Char Char Char2 Char,fn Char2 Char, Char2 Char Char"/>
    <w:basedOn w:val="DefaultParagraphFont"/>
    <w:link w:val="FootnoteText"/>
    <w:rsid w:val="00C065F1"/>
    <w:rPr>
      <w:sz w:val="20"/>
      <w:szCs w:val="20"/>
    </w:rPr>
  </w:style>
  <w:style w:type="character" w:styleId="FootnoteReference">
    <w:name w:val="footnote reference"/>
    <w:aliases w:val="Footnote,callout,Footnote text,Footnote Reference Char,ftref Char,Footnote Char,ftref,Footnote Text1,Ref,de nota al pie,Footnote text + 13 pt,4_G,BearingPoint,16 Point,Superscript 6 Point,fr,f,Footnote + Arial,10 pt,Black,SUPERS,4_"/>
    <w:basedOn w:val="DefaultParagraphFont"/>
    <w:rsid w:val="00C84445"/>
    <w:rPr>
      <w:vertAlign w:val="superscript"/>
    </w:rPr>
  </w:style>
  <w:style w:type="paragraph" w:styleId="Footer">
    <w:name w:val="footer"/>
    <w:aliases w:val="Char6 Char, Char6 Char,Footer Char Char, Char6 Char Char Char1, Char6 Char Char1,Char6 Char Char Char1,Char6 Char Char1,Footer Char Char Char Char Char"/>
    <w:basedOn w:val="Normal"/>
    <w:link w:val="FooterChar"/>
    <w:uiPriority w:val="99"/>
    <w:rsid w:val="009762C3"/>
    <w:pPr>
      <w:tabs>
        <w:tab w:val="center" w:pos="4320"/>
        <w:tab w:val="right" w:pos="8640"/>
      </w:tabs>
    </w:pPr>
  </w:style>
  <w:style w:type="character" w:customStyle="1" w:styleId="FooterChar">
    <w:name w:val="Footer Char"/>
    <w:aliases w:val="Char6 Char Char, Char6 Char Char,Footer Char Char Char1, Char6 Char Char Char1 Char1, Char6 Char Char1 Char1,Char6 Char Char Char1 Char,Char6 Char Char1 Char,Footer Char Char Char Char Char Char"/>
    <w:basedOn w:val="DefaultParagraphFont"/>
    <w:link w:val="Footer"/>
    <w:uiPriority w:val="99"/>
    <w:rsid w:val="00C57226"/>
    <w:rPr>
      <w:sz w:val="28"/>
      <w:szCs w:val="28"/>
    </w:rPr>
  </w:style>
  <w:style w:type="character" w:styleId="PageNumber">
    <w:name w:val="page number"/>
    <w:basedOn w:val="DefaultParagraphFont"/>
    <w:rsid w:val="009762C3"/>
  </w:style>
  <w:style w:type="paragraph" w:styleId="BodyText2">
    <w:name w:val="Body Text 2"/>
    <w:aliases w:val="Char, Char Char1,Body Text 2 Char Char, Char Char1 Char Char1"/>
    <w:basedOn w:val="Normal"/>
    <w:link w:val="BodyText2Char2"/>
    <w:rsid w:val="00C57226"/>
    <w:pPr>
      <w:spacing w:line="312" w:lineRule="auto"/>
      <w:ind w:firstLine="567"/>
      <w:jc w:val="both"/>
    </w:pPr>
    <w:rPr>
      <w:rFonts w:ascii="Cambria" w:eastAsia="MS Minngs" w:hAnsi="Cambria" w:cs="Cambria"/>
      <w:sz w:val="24"/>
      <w:szCs w:val="24"/>
    </w:rPr>
  </w:style>
  <w:style w:type="character" w:customStyle="1" w:styleId="BodyText2Char2">
    <w:name w:val="Body Text 2 Char2"/>
    <w:aliases w:val="Char Char10, Char Char1 Char1,Body Text 2 Char Char Char1, Char Char1 Char Char1 Char1"/>
    <w:basedOn w:val="DefaultParagraphFont"/>
    <w:link w:val="BodyText2"/>
    <w:rsid w:val="00EF04E0"/>
    <w:rPr>
      <w:rFonts w:ascii=".VnTime" w:hAnsi=".VnTime" w:cs=".VnTime"/>
      <w:sz w:val="28"/>
      <w:szCs w:val="28"/>
      <w:lang w:val="en-US" w:eastAsia="en-US"/>
    </w:rPr>
  </w:style>
  <w:style w:type="character" w:customStyle="1" w:styleId="BodyText2Char">
    <w:name w:val="Body Text 2 Char"/>
    <w:aliases w:val="Char Char, Char Char1 Char,Body Text 2 Char1 Char,Body Text 2 Char Char Char, Char Char1 Char Char1 Char"/>
    <w:basedOn w:val="DefaultParagraphFont"/>
    <w:rsid w:val="00C065F1"/>
    <w:rPr>
      <w:sz w:val="28"/>
      <w:szCs w:val="28"/>
    </w:rPr>
  </w:style>
  <w:style w:type="paragraph" w:styleId="BodyTextIndent2">
    <w:name w:val="Body Text Indent 2"/>
    <w:aliases w:val="Char7, Char7,Body Text Indent 2 Char Char, Char7 Char1 Char,Char7 Char Char2, Char7 Char2, Char7 Char1,Body Text Indent 2 Char1 Char Char,Body Text Indent 2 Char Char Char Char"/>
    <w:basedOn w:val="Normal"/>
    <w:link w:val="BodyTextIndent2Char1"/>
    <w:rsid w:val="00550E65"/>
    <w:pPr>
      <w:ind w:firstLine="720"/>
      <w:jc w:val="both"/>
    </w:pPr>
    <w:rPr>
      <w:color w:val="FF0000"/>
    </w:rPr>
  </w:style>
  <w:style w:type="character" w:customStyle="1" w:styleId="BodyTextIndent2Char1">
    <w:name w:val="Body Text Indent 2 Char1"/>
    <w:aliases w:val="Char7 Char1, Char7 Char3,Body Text Indent 2 Char Char Char, Char7 Char1 Char Char,Char7 Char Char2 Char, Char7 Char2 Char, Char7 Char1 Char1,Body Text Indent 2 Char1 Char Char Char1,Body Text Indent 2 Char Char Char Char Char"/>
    <w:basedOn w:val="DefaultParagraphFont"/>
    <w:link w:val="BodyTextIndent2"/>
    <w:uiPriority w:val="99"/>
    <w:rsid w:val="00C57226"/>
    <w:rPr>
      <w:color w:val="FF0000"/>
      <w:sz w:val="28"/>
      <w:szCs w:val="28"/>
    </w:rPr>
  </w:style>
  <w:style w:type="character" w:customStyle="1" w:styleId="BodyTextIndent2Char">
    <w:name w:val="Body Text Indent 2 Char"/>
    <w:aliases w:val="Char7 Char, Char7 Char,Body Text Indent 2 Char1 Char1,Body Text Indent 2 Char Char Char1, Char7 Char1 Char Char1,Char7 Char Char2 Char1, Char7 Char2 Char1, Char7 Char1 Char2,Body Text Indent 2 Char1 Char Char Char"/>
    <w:basedOn w:val="DefaultParagraphFont"/>
    <w:rsid w:val="00C065F1"/>
    <w:rPr>
      <w:sz w:val="28"/>
      <w:szCs w:val="28"/>
    </w:rPr>
  </w:style>
  <w:style w:type="paragraph" w:styleId="BodyText">
    <w:name w:val="Body Text"/>
    <w:aliases w:val="Char9, Char9,1tenchuong,Body Text Char Char, Char9 Char1 Char,Char9 Char Char2,1tenchuong Char Char, Char9 Char2,1tenchuong Char1, Char9 Char1,1tenchuong Char Char1"/>
    <w:basedOn w:val="Normal"/>
    <w:link w:val="BodyTextChar1"/>
    <w:qFormat/>
    <w:rsid w:val="00341E4C"/>
    <w:rPr>
      <w:rFonts w:ascii=".VnTime" w:hAnsi=".VnTime" w:cs=".VnTime"/>
    </w:rPr>
  </w:style>
  <w:style w:type="character" w:customStyle="1" w:styleId="BodyTextChar1">
    <w:name w:val="Body Text Char1"/>
    <w:aliases w:val="Char9 Char2, Char9 Char3,1tenchuong Char2,Body Text Char Char Char, Char9 Char1 Char Char,Char9 Char Char2 Char,1tenchuong Char Char Char, Char9 Char2 Char,1tenchuong Char1 Char, Char9 Char1 Char2,1tenchuong Char Char1 Char"/>
    <w:basedOn w:val="DefaultParagraphFont"/>
    <w:link w:val="BodyText"/>
    <w:uiPriority w:val="99"/>
    <w:rsid w:val="00C57226"/>
    <w:rPr>
      <w:rFonts w:ascii=".VnTime" w:hAnsi=".VnTime" w:cs=".VnTime"/>
      <w:sz w:val="24"/>
      <w:szCs w:val="24"/>
    </w:rPr>
  </w:style>
  <w:style w:type="character" w:customStyle="1" w:styleId="BodyTextChar">
    <w:name w:val="Body Text Char"/>
    <w:aliases w:val="Char9 Char, Char9 Char,1tenchuong Char,Body Text Char1 Char1,Body Text Char Char Char1, Char9 Char1 Char Char1,Char9 Char Char2 Char1,1tenchuong Char Char Char1, Char9 Char2 Char1,1tenchuong Char1 Char1, Char9 Char1 Char1,Char9 Char Char1"/>
    <w:basedOn w:val="DefaultParagraphFont"/>
    <w:rsid w:val="00C065F1"/>
    <w:rPr>
      <w:sz w:val="28"/>
      <w:szCs w:val="28"/>
    </w:rPr>
  </w:style>
  <w:style w:type="paragraph" w:customStyle="1" w:styleId="gtr">
    <w:name w:val="gtr"/>
    <w:basedOn w:val="Normal"/>
    <w:rsid w:val="009A0114"/>
    <w:pPr>
      <w:spacing w:after="60"/>
      <w:ind w:firstLine="369"/>
      <w:jc w:val="both"/>
    </w:pPr>
    <w:rPr>
      <w:rFonts w:ascii=".VnTime" w:hAnsi=".VnTime" w:cs=".VnTime"/>
      <w:color w:val="0000FF"/>
      <w:sz w:val="26"/>
      <w:szCs w:val="26"/>
    </w:rPr>
  </w:style>
  <w:style w:type="paragraph" w:styleId="BodyText3">
    <w:name w:val="Body Text 3"/>
    <w:aliases w:val="Char3, Char3,Body Text 3 Char1,Body Text 3 Char Char, Char3 Char Char"/>
    <w:basedOn w:val="Normal"/>
    <w:link w:val="BodyText3Char"/>
    <w:qFormat/>
    <w:rsid w:val="009A0114"/>
    <w:pPr>
      <w:jc w:val="both"/>
    </w:pPr>
    <w:rPr>
      <w:rFonts w:ascii=".VnTime" w:hAnsi=".VnTime" w:cs=".VnTime"/>
      <w:color w:val="000000"/>
    </w:rPr>
  </w:style>
  <w:style w:type="character" w:customStyle="1" w:styleId="BodyText3Char">
    <w:name w:val="Body Text 3 Char"/>
    <w:aliases w:val="Char3 Char, Char3 Char,Body Text 3 Char1 Char,Body Text 3 Char Char Char, Char3 Char Char Char"/>
    <w:basedOn w:val="DefaultParagraphFont"/>
    <w:link w:val="BodyText3"/>
    <w:rsid w:val="00C57226"/>
    <w:rPr>
      <w:rFonts w:ascii=".VnTime" w:hAnsi=".VnTime" w:cs=".VnTime"/>
      <w:color w:val="000000"/>
      <w:sz w:val="28"/>
      <w:szCs w:val="28"/>
    </w:rPr>
  </w:style>
  <w:style w:type="table" w:styleId="TableGrid">
    <w:name w:val="Table Grid"/>
    <w:basedOn w:val="TableNormal"/>
    <w:uiPriority w:val="59"/>
    <w:rsid w:val="00EF0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aliases w:val="Char1, Char1,Endnote Text Char1,Endnote Text Char Char, Char1 Char Char, Char1 Char1"/>
    <w:basedOn w:val="Normal"/>
    <w:link w:val="EndnoteTextChar"/>
    <w:rsid w:val="00EF04E0"/>
    <w:rPr>
      <w:rFonts w:ascii=".VnTime" w:hAnsi=".VnTime" w:cs=".VnTime"/>
      <w:sz w:val="20"/>
      <w:szCs w:val="20"/>
      <w:lang w:val="en-GB"/>
    </w:rPr>
  </w:style>
  <w:style w:type="character" w:customStyle="1" w:styleId="EndnoteTextChar">
    <w:name w:val="Endnote Text Char"/>
    <w:aliases w:val="Char1 Char, Char1 Char,Endnote Text Char1 Char,Endnote Text Char Char Char, Char1 Char Char Char, Char1 Char1 Char"/>
    <w:basedOn w:val="DefaultParagraphFont"/>
    <w:link w:val="EndnoteText"/>
    <w:rsid w:val="00EF04E0"/>
    <w:rPr>
      <w:rFonts w:ascii=".VnTime" w:hAnsi=".VnTime" w:cs=".VnTime"/>
      <w:lang w:val="en-GB" w:eastAsia="en-US"/>
    </w:rPr>
  </w:style>
  <w:style w:type="paragraph" w:customStyle="1" w:styleId="mI1">
    <w:name w:val="mI1"/>
    <w:basedOn w:val="Normal"/>
    <w:rsid w:val="00EF04E0"/>
    <w:pPr>
      <w:spacing w:after="120"/>
      <w:ind w:firstLine="369"/>
      <w:jc w:val="both"/>
    </w:pPr>
    <w:rPr>
      <w:rFonts w:ascii=".VnCentury Schoolbook" w:hAnsi=".VnCentury Schoolbook" w:cs=".VnCentury Schoolbook"/>
      <w:b/>
      <w:bCs/>
      <w:sz w:val="26"/>
      <w:szCs w:val="26"/>
    </w:rPr>
  </w:style>
  <w:style w:type="paragraph" w:styleId="Header">
    <w:name w:val="header"/>
    <w:aliases w:val="Char5, Char5,Header Char1,Header Char Char, Char5 Char Char, Char5 Char1,Char5 Char Char,Char5 Char1"/>
    <w:basedOn w:val="Normal"/>
    <w:link w:val="HeaderChar"/>
    <w:uiPriority w:val="99"/>
    <w:rsid w:val="0040778D"/>
    <w:pPr>
      <w:tabs>
        <w:tab w:val="center" w:pos="4320"/>
        <w:tab w:val="right" w:pos="8640"/>
      </w:tabs>
    </w:pPr>
  </w:style>
  <w:style w:type="character" w:customStyle="1" w:styleId="HeaderChar">
    <w:name w:val="Header Char"/>
    <w:aliases w:val="Char5 Char, Char5 Char,Header Char1 Char1,Header Char Char Char1, Char5 Char Char Char1, Char5 Char1 Char1,Char5 Char Char Char1,Char5 Char1 Char1"/>
    <w:basedOn w:val="DefaultParagraphFont"/>
    <w:link w:val="Header"/>
    <w:uiPriority w:val="99"/>
    <w:rsid w:val="00C57226"/>
    <w:rPr>
      <w:sz w:val="28"/>
      <w:szCs w:val="28"/>
    </w:rPr>
  </w:style>
  <w:style w:type="paragraph" w:styleId="NormalWeb">
    <w:name w:val="Normal (Web)"/>
    <w:aliases w:val="Char8, Char8,Normal (Web) Char2,Normal (Web) Char1 Char, Char8 Char Char1, Char8 Char1,Char8 Char Char1,Char8 Char1,webb"/>
    <w:basedOn w:val="Normal"/>
    <w:link w:val="NormalWebChar1"/>
    <w:qFormat/>
    <w:rsid w:val="002475E1"/>
    <w:pPr>
      <w:spacing w:before="100" w:beforeAutospacing="1" w:after="100" w:afterAutospacing="1"/>
    </w:pPr>
    <w:rPr>
      <w:sz w:val="24"/>
      <w:szCs w:val="24"/>
      <w:lang w:val="vi-VN" w:eastAsia="vi-VN"/>
    </w:rPr>
  </w:style>
  <w:style w:type="character" w:customStyle="1" w:styleId="NormalWebChar1">
    <w:name w:val="Normal (Web) Char1"/>
    <w:aliases w:val="Char8 Char, Char8 Char,Normal (Web) Char2 Char1,Normal (Web) Char1 Char Char1, Char8 Char Char1 Char1, Char8 Char1 Char1,Char8 Char Char1 Char1,Char8 Char1 Char1,webb Char1"/>
    <w:basedOn w:val="DefaultParagraphFont"/>
    <w:link w:val="NormalWeb"/>
    <w:rsid w:val="00C57226"/>
    <w:rPr>
      <w:sz w:val="24"/>
      <w:szCs w:val="24"/>
      <w:lang w:val="vi-VN" w:eastAsia="vi-VN"/>
    </w:rPr>
  </w:style>
  <w:style w:type="paragraph" w:customStyle="1" w:styleId="Chuong">
    <w:name w:val="Chuong"/>
    <w:basedOn w:val="Normal"/>
    <w:uiPriority w:val="99"/>
    <w:rsid w:val="000E2F54"/>
    <w:pPr>
      <w:spacing w:before="120" w:line="360" w:lineRule="exact"/>
      <w:ind w:firstLine="454"/>
      <w:jc w:val="both"/>
    </w:pPr>
    <w:rPr>
      <w:b/>
      <w:bCs/>
      <w:i/>
      <w:iCs/>
      <w:sz w:val="24"/>
      <w:szCs w:val="24"/>
      <w:lang w:val="pl-PL"/>
    </w:rPr>
  </w:style>
  <w:style w:type="paragraph" w:customStyle="1" w:styleId="Tenchuong">
    <w:name w:val="Ten chuong"/>
    <w:basedOn w:val="Normal"/>
    <w:uiPriority w:val="99"/>
    <w:rsid w:val="000E2F54"/>
    <w:pPr>
      <w:spacing w:before="120" w:after="600" w:line="360" w:lineRule="exact"/>
      <w:ind w:left="454"/>
      <w:jc w:val="both"/>
    </w:pPr>
    <w:rPr>
      <w:b/>
      <w:bCs/>
      <w:sz w:val="29"/>
      <w:szCs w:val="29"/>
      <w:lang w:val="pl-PL"/>
    </w:rPr>
  </w:style>
  <w:style w:type="paragraph" w:customStyle="1" w:styleId="Lama">
    <w:name w:val="Lama"/>
    <w:basedOn w:val="Normal"/>
    <w:link w:val="LamaChar"/>
    <w:uiPriority w:val="99"/>
    <w:rsid w:val="004A7090"/>
    <w:pPr>
      <w:spacing w:before="360" w:after="120" w:line="340" w:lineRule="exact"/>
      <w:ind w:left="454"/>
      <w:jc w:val="both"/>
    </w:pPr>
    <w:rPr>
      <w:b/>
      <w:bCs/>
      <w:caps/>
      <w:sz w:val="24"/>
      <w:szCs w:val="24"/>
      <w:lang w:val="pl-PL"/>
    </w:rPr>
  </w:style>
  <w:style w:type="character" w:customStyle="1" w:styleId="LamaChar">
    <w:name w:val="Lama Char"/>
    <w:basedOn w:val="DefaultParagraphFont"/>
    <w:link w:val="Lama"/>
    <w:uiPriority w:val="99"/>
    <w:rsid w:val="00FF47DB"/>
    <w:rPr>
      <w:b/>
      <w:bCs/>
      <w:caps/>
      <w:sz w:val="24"/>
      <w:szCs w:val="24"/>
      <w:lang w:val="pl-PL" w:eastAsia="en-US"/>
    </w:rPr>
  </w:style>
  <w:style w:type="paragraph" w:customStyle="1" w:styleId="Motnho">
    <w:name w:val="Mot nho"/>
    <w:basedOn w:val="Normal"/>
    <w:uiPriority w:val="99"/>
    <w:rsid w:val="00747A15"/>
    <w:pPr>
      <w:spacing w:before="240" w:after="120" w:line="340" w:lineRule="exact"/>
      <w:ind w:left="454"/>
      <w:jc w:val="both"/>
    </w:pPr>
    <w:rPr>
      <w:b/>
      <w:bCs/>
      <w:sz w:val="24"/>
      <w:szCs w:val="24"/>
      <w:lang w:val="pl-PL"/>
    </w:rPr>
  </w:style>
  <w:style w:type="paragraph" w:customStyle="1" w:styleId="Motnghieng">
    <w:name w:val="Mot nghieng"/>
    <w:basedOn w:val="Normal"/>
    <w:rsid w:val="006A5ED3"/>
    <w:pPr>
      <w:spacing w:before="120" w:line="326" w:lineRule="exact"/>
      <w:ind w:left="454"/>
      <w:jc w:val="both"/>
    </w:pPr>
    <w:rPr>
      <w:b/>
      <w:bCs/>
      <w:i/>
      <w:iCs/>
      <w:sz w:val="24"/>
      <w:szCs w:val="24"/>
      <w:lang w:val="pl-PL"/>
    </w:rPr>
  </w:style>
  <w:style w:type="paragraph" w:customStyle="1" w:styleId="phan">
    <w:name w:val="phan"/>
    <w:basedOn w:val="Normal"/>
    <w:uiPriority w:val="99"/>
    <w:rsid w:val="00812363"/>
    <w:pPr>
      <w:spacing w:before="120" w:line="326" w:lineRule="exact"/>
      <w:jc w:val="center"/>
    </w:pPr>
    <w:rPr>
      <w:rFonts w:ascii="Arial" w:hAnsi="Arial" w:cs="Arial"/>
      <w:b/>
      <w:bCs/>
      <w:sz w:val="24"/>
      <w:szCs w:val="24"/>
    </w:rPr>
  </w:style>
  <w:style w:type="paragraph" w:customStyle="1" w:styleId="Tenphan">
    <w:name w:val="Ten phan"/>
    <w:basedOn w:val="Normal"/>
    <w:uiPriority w:val="99"/>
    <w:rsid w:val="00812363"/>
    <w:pPr>
      <w:spacing w:before="120" w:line="326" w:lineRule="exact"/>
      <w:ind w:left="454"/>
      <w:jc w:val="both"/>
    </w:pPr>
    <w:rPr>
      <w:rFonts w:ascii="Arial" w:hAnsi="Arial" w:cs="Arial"/>
      <w:b/>
      <w:bCs/>
      <w:caps/>
      <w:sz w:val="24"/>
      <w:szCs w:val="24"/>
    </w:rPr>
  </w:style>
  <w:style w:type="character" w:customStyle="1" w:styleId="CharCharChar">
    <w:name w:val="Char Char Char"/>
    <w:basedOn w:val="DefaultParagraphFont"/>
    <w:rsid w:val="00704FC3"/>
    <w:rPr>
      <w:rFonts w:ascii=".VnTime" w:hAnsi=".VnTime" w:cs=".VnTime"/>
      <w:sz w:val="28"/>
      <w:szCs w:val="28"/>
      <w:lang w:val="en-US" w:eastAsia="en-US"/>
    </w:rPr>
  </w:style>
  <w:style w:type="character" w:customStyle="1" w:styleId="Char2CharChar1">
    <w:name w:val="Char2 Char Char1"/>
    <w:aliases w:val="Footnote Text Char2,Footnote Text Char Char2,fn Char Char,footnote text Char Char,Footnote Text Char1 Char Char,Footnote Text Char Char Char Char,Footnote Text Char Char Char1,Footnote Text Char Char1 Char,fn Char1,footnote text Char1"/>
    <w:basedOn w:val="DefaultParagraphFont"/>
    <w:uiPriority w:val="99"/>
    <w:rsid w:val="00704FC3"/>
    <w:rPr>
      <w:lang w:val="en-US" w:eastAsia="en-US"/>
    </w:rPr>
  </w:style>
  <w:style w:type="character" w:styleId="Hyperlink">
    <w:name w:val="Hyperlink"/>
    <w:basedOn w:val="DefaultParagraphFont"/>
    <w:uiPriority w:val="99"/>
    <w:rsid w:val="00704FC3"/>
    <w:rPr>
      <w:color w:val="0000FF"/>
      <w:u w:val="single"/>
    </w:rPr>
  </w:style>
  <w:style w:type="paragraph" w:customStyle="1" w:styleId="tenchuong0">
    <w:name w:val="tenchuong"/>
    <w:basedOn w:val="Normal"/>
    <w:uiPriority w:val="99"/>
    <w:rsid w:val="00704FC3"/>
    <w:pPr>
      <w:spacing w:before="120" w:after="120" w:line="440" w:lineRule="exact"/>
      <w:jc w:val="center"/>
    </w:pPr>
    <w:rPr>
      <w:rFonts w:ascii=".VnCentury SchoolbookH" w:hAnsi=".VnCentury SchoolbookH" w:cs=".VnCentury SchoolbookH"/>
      <w:b/>
      <w:bCs/>
    </w:rPr>
  </w:style>
  <w:style w:type="paragraph" w:customStyle="1" w:styleId="1so">
    <w:name w:val="1 so"/>
    <w:basedOn w:val="Normal"/>
    <w:uiPriority w:val="99"/>
    <w:rsid w:val="00704FC3"/>
    <w:pPr>
      <w:widowControl w:val="0"/>
      <w:spacing w:before="240" w:line="400" w:lineRule="exact"/>
      <w:ind w:firstLine="567"/>
      <w:jc w:val="both"/>
    </w:pPr>
    <w:rPr>
      <w:rFonts w:ascii=".VnTime" w:hAnsi=".VnTime" w:cs=".VnTime"/>
      <w:b/>
      <w:bCs/>
    </w:rPr>
  </w:style>
  <w:style w:type="paragraph" w:customStyle="1" w:styleId="txt">
    <w:name w:val="txt"/>
    <w:basedOn w:val="MacroText"/>
    <w:uiPriority w:val="99"/>
    <w:rsid w:val="00704FC3"/>
    <w:pPr>
      <w:widowControl w:val="0"/>
      <w:tabs>
        <w:tab w:val="clear" w:pos="480"/>
        <w:tab w:val="clear" w:pos="960"/>
        <w:tab w:val="clear" w:pos="1440"/>
        <w:tab w:val="clear" w:pos="1920"/>
        <w:tab w:val="clear" w:pos="2400"/>
        <w:tab w:val="clear" w:pos="2880"/>
        <w:tab w:val="clear" w:pos="3360"/>
        <w:tab w:val="clear" w:pos="3840"/>
        <w:tab w:val="clear" w:pos="4320"/>
      </w:tabs>
    </w:pPr>
    <w:rPr>
      <w:rFonts w:ascii=".VnTime" w:hAnsi=".VnTime" w:cs=".VnTime"/>
      <w:sz w:val="28"/>
      <w:szCs w:val="28"/>
    </w:rPr>
  </w:style>
  <w:style w:type="paragraph" w:styleId="MacroText">
    <w:name w:val="macro"/>
    <w:link w:val="MacroTextChar"/>
    <w:uiPriority w:val="99"/>
    <w:semiHidden/>
    <w:rsid w:val="00704FC3"/>
    <w:pPr>
      <w:tabs>
        <w:tab w:val="left" w:pos="480"/>
        <w:tab w:val="left" w:pos="960"/>
        <w:tab w:val="left" w:pos="1440"/>
        <w:tab w:val="left" w:pos="1920"/>
        <w:tab w:val="left" w:pos="2400"/>
        <w:tab w:val="left" w:pos="2880"/>
        <w:tab w:val="left" w:pos="3360"/>
        <w:tab w:val="left" w:pos="3840"/>
        <w:tab w:val="left" w:pos="4320"/>
      </w:tabs>
      <w:spacing w:before="120" w:line="440" w:lineRule="exact"/>
      <w:ind w:firstLine="567"/>
      <w:jc w:val="both"/>
    </w:pPr>
    <w:rPr>
      <w:rFonts w:ascii="Courier New" w:hAnsi="Courier New" w:cs="Courier New"/>
    </w:rPr>
  </w:style>
  <w:style w:type="character" w:customStyle="1" w:styleId="MacroTextChar">
    <w:name w:val="Macro Text Char"/>
    <w:basedOn w:val="DefaultParagraphFont"/>
    <w:link w:val="MacroText"/>
    <w:uiPriority w:val="99"/>
    <w:semiHidden/>
    <w:rsid w:val="00C065F1"/>
    <w:rPr>
      <w:rFonts w:ascii="Courier New" w:hAnsi="Courier New" w:cs="Courier New"/>
      <w:lang w:val="en-US" w:eastAsia="en-US" w:bidi="ar-SA"/>
    </w:rPr>
  </w:style>
  <w:style w:type="paragraph" w:customStyle="1" w:styleId="phan1">
    <w:name w:val="phan1"/>
    <w:basedOn w:val="Normal"/>
    <w:uiPriority w:val="99"/>
    <w:rsid w:val="00704FC3"/>
    <w:pPr>
      <w:spacing w:before="120" w:after="120"/>
      <w:jc w:val="center"/>
    </w:pPr>
    <w:rPr>
      <w:rFonts w:ascii=".VnArial" w:hAnsi=".VnArial" w:cs=".VnArial"/>
      <w:b/>
      <w:bCs/>
    </w:rPr>
  </w:style>
  <w:style w:type="paragraph" w:customStyle="1" w:styleId="mucI">
    <w:name w:val="mucI"/>
    <w:aliases w:val="II"/>
    <w:basedOn w:val="Normal"/>
    <w:rsid w:val="00704FC3"/>
    <w:pPr>
      <w:spacing w:before="240" w:line="440" w:lineRule="exact"/>
      <w:ind w:firstLine="567"/>
      <w:jc w:val="both"/>
    </w:pPr>
    <w:rPr>
      <w:rFonts w:ascii=".VnTimeH" w:hAnsi=".VnTimeH" w:cs=".VnTimeH"/>
      <w:b/>
      <w:bCs/>
      <w:position w:val="6"/>
      <w:sz w:val="24"/>
      <w:szCs w:val="24"/>
    </w:rPr>
  </w:style>
  <w:style w:type="paragraph" w:customStyle="1" w:styleId="chuong1">
    <w:name w:val="chuong1"/>
    <w:basedOn w:val="Heading1"/>
    <w:uiPriority w:val="99"/>
    <w:rsid w:val="00704FC3"/>
    <w:pPr>
      <w:spacing w:before="240" w:after="240" w:line="440" w:lineRule="exact"/>
      <w:ind w:firstLine="0"/>
      <w:jc w:val="center"/>
    </w:pPr>
    <w:rPr>
      <w:rFonts w:ascii=".VnTime" w:hAnsi=".VnTime" w:cs=".VnTime"/>
      <w:noProof/>
      <w:spacing w:val="-8"/>
      <w:kern w:val="28"/>
    </w:rPr>
  </w:style>
  <w:style w:type="paragraph" w:customStyle="1" w:styleId="thut">
    <w:name w:val="thut"/>
    <w:basedOn w:val="txt"/>
    <w:uiPriority w:val="99"/>
    <w:rsid w:val="00704FC3"/>
    <w:pPr>
      <w:ind w:left="851" w:firstLine="0"/>
    </w:pPr>
    <w:rPr>
      <w:color w:val="000000"/>
    </w:rPr>
  </w:style>
  <w:style w:type="character" w:styleId="Strong">
    <w:name w:val="Strong"/>
    <w:basedOn w:val="DefaultParagraphFont"/>
    <w:uiPriority w:val="22"/>
    <w:qFormat/>
    <w:rsid w:val="00704FC3"/>
    <w:rPr>
      <w:b/>
      <w:bCs/>
    </w:rPr>
  </w:style>
  <w:style w:type="character" w:styleId="Emphasis">
    <w:name w:val="Emphasis"/>
    <w:basedOn w:val="DefaultParagraphFont"/>
    <w:qFormat/>
    <w:rsid w:val="00704FC3"/>
    <w:rPr>
      <w:i/>
      <w:iCs/>
    </w:rPr>
  </w:style>
  <w:style w:type="paragraph" w:customStyle="1" w:styleId="cancu">
    <w:name w:val="cancu"/>
    <w:uiPriority w:val="99"/>
    <w:rsid w:val="00704FC3"/>
    <w:pPr>
      <w:overflowPunct w:val="0"/>
      <w:autoSpaceDE w:val="0"/>
      <w:autoSpaceDN w:val="0"/>
      <w:adjustRightInd w:val="0"/>
      <w:ind w:firstLine="567"/>
      <w:jc w:val="both"/>
      <w:textAlignment w:val="baseline"/>
    </w:pPr>
    <w:rPr>
      <w:rFonts w:ascii=".VnTime" w:hAnsi=".VnTime" w:cs=".VnTime"/>
      <w:i/>
      <w:iCs/>
      <w:noProof/>
      <w:color w:val="0000FF"/>
      <w:sz w:val="24"/>
      <w:szCs w:val="24"/>
    </w:rPr>
  </w:style>
  <w:style w:type="paragraph" w:customStyle="1" w:styleId="textbody">
    <w:name w:val="textbody"/>
    <w:basedOn w:val="Normal"/>
    <w:uiPriority w:val="99"/>
    <w:rsid w:val="00704FC3"/>
    <w:pPr>
      <w:spacing w:before="100" w:beforeAutospacing="1" w:after="100" w:afterAutospacing="1"/>
      <w:jc w:val="both"/>
    </w:pPr>
    <w:rPr>
      <w:rFonts w:ascii="Arial" w:hAnsi="Arial" w:cs="Arial"/>
      <w:color w:val="000000"/>
      <w:sz w:val="16"/>
      <w:szCs w:val="16"/>
    </w:rPr>
  </w:style>
  <w:style w:type="paragraph" w:customStyle="1" w:styleId="chinhthuong">
    <w:name w:val="chinhthuong"/>
    <w:basedOn w:val="Normal"/>
    <w:uiPriority w:val="99"/>
    <w:rsid w:val="00704FC3"/>
    <w:pPr>
      <w:tabs>
        <w:tab w:val="left" w:pos="90"/>
      </w:tabs>
      <w:spacing w:line="288" w:lineRule="auto"/>
      <w:ind w:firstLine="567"/>
      <w:jc w:val="both"/>
    </w:pPr>
    <w:rPr>
      <w:rFonts w:ascii=".VnTime" w:hAnsi=".VnTime" w:cs=".VnTime"/>
    </w:rPr>
  </w:style>
  <w:style w:type="paragraph" w:styleId="Title">
    <w:name w:val="Title"/>
    <w:aliases w:val="1Baimodau,Plus,Title Char1,Title Char Char,1Baimodau Char Char,Plus Char Char1,1Baimodau Char1,Plus Char1"/>
    <w:basedOn w:val="Normal"/>
    <w:link w:val="TitleChar"/>
    <w:qFormat/>
    <w:rsid w:val="00704FC3"/>
    <w:pPr>
      <w:spacing w:before="100" w:beforeAutospacing="1" w:after="100" w:afterAutospacing="1"/>
    </w:pPr>
    <w:rPr>
      <w:color w:val="000000"/>
      <w:sz w:val="24"/>
      <w:szCs w:val="24"/>
    </w:rPr>
  </w:style>
  <w:style w:type="character" w:customStyle="1" w:styleId="TitleChar">
    <w:name w:val="Title Char"/>
    <w:aliases w:val="1Baimodau Char,Plus Char,Title Char1 Char1,Title Char Char Char1,1Baimodau Char Char Char1,Plus Char Char1 Char1,1Baimodau Char1 Char1,Plus Char1 Char1"/>
    <w:basedOn w:val="DefaultParagraphFont"/>
    <w:link w:val="Title"/>
    <w:rsid w:val="00C57226"/>
    <w:rPr>
      <w:color w:val="000000"/>
      <w:sz w:val="24"/>
      <w:szCs w:val="24"/>
    </w:rPr>
  </w:style>
  <w:style w:type="character" w:customStyle="1" w:styleId="grame">
    <w:name w:val="grame"/>
    <w:basedOn w:val="DefaultParagraphFont"/>
    <w:rsid w:val="00704FC3"/>
  </w:style>
  <w:style w:type="paragraph" w:styleId="BodyTextIndent3">
    <w:name w:val="Body Text Indent 3"/>
    <w:aliases w:val="Char4, Char4,Body Text Indent 3 Char1,Body Text Indent 3 Char Char, Char4 Char Char, Char4 Char1"/>
    <w:basedOn w:val="Normal"/>
    <w:link w:val="BodyTextIndent3Char"/>
    <w:rsid w:val="00704FC3"/>
    <w:pPr>
      <w:spacing w:after="120"/>
      <w:ind w:left="360"/>
    </w:pPr>
    <w:rPr>
      <w:rFonts w:ascii=".VnTime" w:hAnsi=".VnTime" w:cs=".VnTime"/>
      <w:sz w:val="16"/>
      <w:szCs w:val="16"/>
    </w:rPr>
  </w:style>
  <w:style w:type="character" w:customStyle="1" w:styleId="BodyTextIndent3Char">
    <w:name w:val="Body Text Indent 3 Char"/>
    <w:aliases w:val="Char4 Char, Char4 Char,Body Text Indent 3 Char1 Char1,Body Text Indent 3 Char Char Char1, Char4 Char Char Char1, Char4 Char1 Char1"/>
    <w:basedOn w:val="DefaultParagraphFont"/>
    <w:link w:val="BodyTextIndent3"/>
    <w:rsid w:val="00C57226"/>
    <w:rPr>
      <w:rFonts w:ascii=".VnTime" w:hAnsi=".VnTime" w:cs=".VnTime"/>
      <w:sz w:val="16"/>
      <w:szCs w:val="16"/>
    </w:rPr>
  </w:style>
  <w:style w:type="paragraph" w:customStyle="1" w:styleId="titbai">
    <w:name w:val="titbai"/>
    <w:basedOn w:val="Normal"/>
    <w:uiPriority w:val="99"/>
    <w:rsid w:val="00704FC3"/>
    <w:pPr>
      <w:spacing w:before="100" w:beforeAutospacing="1" w:after="100" w:afterAutospacing="1"/>
    </w:pPr>
    <w:rPr>
      <w:rFonts w:ascii="Arial" w:hAnsi="Arial" w:cs="Arial"/>
      <w:b/>
      <w:bCs/>
      <w:color w:val="0E2B87"/>
      <w:sz w:val="20"/>
      <w:szCs w:val="20"/>
    </w:rPr>
  </w:style>
  <w:style w:type="paragraph" w:customStyle="1" w:styleId="xlarge">
    <w:name w:val="xlarge"/>
    <w:basedOn w:val="Normal"/>
    <w:uiPriority w:val="99"/>
    <w:rsid w:val="00704FC3"/>
    <w:pPr>
      <w:spacing w:before="100" w:beforeAutospacing="1" w:after="100" w:afterAutospacing="1"/>
    </w:pPr>
    <w:rPr>
      <w:sz w:val="24"/>
      <w:szCs w:val="24"/>
    </w:rPr>
  </w:style>
  <w:style w:type="character" w:customStyle="1" w:styleId="CharChar5">
    <w:name w:val="Char Char5"/>
    <w:basedOn w:val="DefaultParagraphFont"/>
    <w:rsid w:val="00704FC3"/>
    <w:rPr>
      <w:lang w:val="en-US" w:eastAsia="en-US"/>
    </w:rPr>
  </w:style>
  <w:style w:type="paragraph" w:customStyle="1" w:styleId="style1">
    <w:name w:val="style1"/>
    <w:basedOn w:val="Normal"/>
    <w:rsid w:val="00704FC3"/>
    <w:pPr>
      <w:spacing w:before="100" w:beforeAutospacing="1" w:after="100" w:afterAutospacing="1"/>
    </w:pPr>
    <w:rPr>
      <w:sz w:val="24"/>
      <w:szCs w:val="24"/>
    </w:rPr>
  </w:style>
  <w:style w:type="paragraph" w:styleId="HTMLPreformatted">
    <w:name w:val="HTML Preformatted"/>
    <w:aliases w:val="Char6, Char6, Char6 Char1 Char, Char6 Char2"/>
    <w:basedOn w:val="Normal"/>
    <w:link w:val="HTMLPreformattedChar"/>
    <w:rsid w:val="0070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Char6 Char1, Char6 Char1, Char6 Char1 Char Char, Char6 Char2 Char"/>
    <w:basedOn w:val="DefaultParagraphFont"/>
    <w:link w:val="HTMLPreformatted"/>
    <w:rsid w:val="00C57226"/>
    <w:rPr>
      <w:rFonts w:ascii="Courier New" w:hAnsi="Courier New" w:cs="Courier New"/>
    </w:rPr>
  </w:style>
  <w:style w:type="paragraph" w:customStyle="1" w:styleId="Default">
    <w:name w:val="Default"/>
    <w:rsid w:val="00704FC3"/>
    <w:pPr>
      <w:autoSpaceDE w:val="0"/>
      <w:autoSpaceDN w:val="0"/>
      <w:adjustRightInd w:val="0"/>
    </w:pPr>
    <w:rPr>
      <w:color w:val="000000"/>
      <w:sz w:val="24"/>
      <w:szCs w:val="24"/>
    </w:rPr>
  </w:style>
  <w:style w:type="paragraph" w:customStyle="1" w:styleId="Char15CharCharCharCharChar">
    <w:name w:val="Char15 Char Char Char Char Char"/>
    <w:basedOn w:val="DocumentMap"/>
    <w:autoRedefine/>
    <w:rsid w:val="00C57226"/>
    <w:pPr>
      <w:widowControl w:val="0"/>
      <w:jc w:val="both"/>
    </w:pPr>
    <w:rPr>
      <w:rFonts w:eastAsia="SimSun"/>
      <w:kern w:val="2"/>
      <w:sz w:val="24"/>
      <w:szCs w:val="24"/>
      <w:lang w:eastAsia="zh-CN"/>
    </w:rPr>
  </w:style>
  <w:style w:type="paragraph" w:styleId="DocumentMap">
    <w:name w:val="Document Map"/>
    <w:basedOn w:val="Normal"/>
    <w:link w:val="DocumentMapChar"/>
    <w:semiHidden/>
    <w:rsid w:val="00C57226"/>
    <w:pPr>
      <w:shd w:val="clear" w:color="auto" w:fill="000080"/>
    </w:pPr>
    <w:rPr>
      <w:rFonts w:ascii="Tahoma" w:eastAsia="MS Minngs" w:hAnsi="Tahoma" w:cs="Tahoma"/>
      <w:sz w:val="20"/>
      <w:szCs w:val="20"/>
    </w:rPr>
  </w:style>
  <w:style w:type="character" w:customStyle="1" w:styleId="DocumentMapChar">
    <w:name w:val="Document Map Char"/>
    <w:basedOn w:val="DefaultParagraphFont"/>
    <w:link w:val="DocumentMap"/>
    <w:rsid w:val="00C57226"/>
    <w:rPr>
      <w:rFonts w:ascii="Tahoma" w:eastAsia="MS Minngs" w:hAnsi="Tahoma" w:cs="Tahoma"/>
      <w:shd w:val="clear" w:color="auto" w:fill="000080"/>
    </w:rPr>
  </w:style>
  <w:style w:type="character" w:customStyle="1" w:styleId="BodyText2Char1">
    <w:name w:val="Body Text 2 Char1"/>
    <w:aliases w:val="Char Char1 Char"/>
    <w:basedOn w:val="DefaultParagraphFont"/>
    <w:uiPriority w:val="99"/>
    <w:rsid w:val="00C57226"/>
    <w:rPr>
      <w:sz w:val="28"/>
      <w:szCs w:val="28"/>
    </w:rPr>
  </w:style>
  <w:style w:type="character" w:customStyle="1" w:styleId="BodyTextChar2">
    <w:name w:val="Body Text Char2"/>
    <w:aliases w:val="Char9 Char1,Char9 Char3"/>
    <w:uiPriority w:val="99"/>
    <w:rsid w:val="00C57226"/>
    <w:rPr>
      <w:rFonts w:ascii=".VnTime" w:hAnsi=".VnTime" w:cs=".VnTime"/>
      <w:sz w:val="24"/>
      <w:szCs w:val="24"/>
      <w:lang w:val="en-US" w:eastAsia="en-US"/>
    </w:rPr>
  </w:style>
  <w:style w:type="character" w:styleId="FollowedHyperlink">
    <w:name w:val="FollowedHyperlink"/>
    <w:basedOn w:val="DefaultParagraphFont"/>
    <w:rsid w:val="00C57226"/>
    <w:rPr>
      <w:color w:val="800080"/>
      <w:u w:val="single"/>
    </w:rPr>
  </w:style>
  <w:style w:type="character" w:customStyle="1" w:styleId="CharChar9">
    <w:name w:val="Char Char9"/>
    <w:basedOn w:val="DefaultParagraphFont"/>
    <w:rsid w:val="00C57226"/>
    <w:rPr>
      <w:rFonts w:ascii="Arial" w:hAnsi="Arial" w:cs="Arial"/>
      <w:b/>
      <w:bCs/>
      <w:sz w:val="28"/>
      <w:szCs w:val="28"/>
      <w:lang w:val="en-US" w:eastAsia="en-US"/>
    </w:rPr>
  </w:style>
  <w:style w:type="paragraph" w:customStyle="1" w:styleId="n-chuong1">
    <w:name w:val="n-chuong1"/>
    <w:basedOn w:val="Normal"/>
    <w:rsid w:val="00C57226"/>
    <w:pPr>
      <w:autoSpaceDE w:val="0"/>
      <w:autoSpaceDN w:val="0"/>
      <w:spacing w:before="300" w:after="80"/>
      <w:jc w:val="center"/>
    </w:pPr>
    <w:rPr>
      <w:rFonts w:ascii=".VnTime" w:eastAsia="MS Minngs" w:hAnsi=".VnTime" w:cs=".VnTime"/>
      <w:b/>
      <w:bCs/>
      <w:i/>
      <w:iCs/>
      <w:sz w:val="24"/>
      <w:szCs w:val="24"/>
    </w:rPr>
  </w:style>
  <w:style w:type="paragraph" w:customStyle="1" w:styleId="n-chuongten">
    <w:name w:val="n-chuongten"/>
    <w:basedOn w:val="Normal"/>
    <w:rsid w:val="00C57226"/>
    <w:pPr>
      <w:autoSpaceDE w:val="0"/>
      <w:autoSpaceDN w:val="0"/>
      <w:spacing w:after="240"/>
      <w:jc w:val="center"/>
    </w:pPr>
    <w:rPr>
      <w:rFonts w:ascii=".VnTimeH" w:eastAsia="MS Minngs" w:hAnsi=".VnTimeH" w:cs=".VnTimeH"/>
      <w:b/>
      <w:bCs/>
      <w:sz w:val="26"/>
      <w:szCs w:val="26"/>
    </w:rPr>
  </w:style>
  <w:style w:type="paragraph" w:customStyle="1" w:styleId="n-dieu">
    <w:name w:val="n-dieu"/>
    <w:basedOn w:val="Normal"/>
    <w:rsid w:val="00C57226"/>
    <w:pPr>
      <w:autoSpaceDE w:val="0"/>
      <w:autoSpaceDN w:val="0"/>
      <w:spacing w:before="120" w:after="180"/>
      <w:ind w:left="1701" w:hanging="992"/>
      <w:jc w:val="both"/>
    </w:pPr>
    <w:rPr>
      <w:rFonts w:ascii=".VnTime" w:eastAsia="MS Minngs" w:hAnsi=".VnTime" w:cs=".VnTime"/>
      <w:b/>
      <w:bCs/>
      <w:sz w:val="24"/>
      <w:szCs w:val="24"/>
    </w:rPr>
  </w:style>
  <w:style w:type="paragraph" w:customStyle="1" w:styleId="n-dieund">
    <w:name w:val="n-dieund"/>
    <w:basedOn w:val="Normal"/>
    <w:rsid w:val="00C57226"/>
    <w:pPr>
      <w:autoSpaceDE w:val="0"/>
      <w:autoSpaceDN w:val="0"/>
      <w:spacing w:after="120"/>
      <w:ind w:firstLine="709"/>
      <w:jc w:val="both"/>
    </w:pPr>
    <w:rPr>
      <w:rFonts w:ascii=".VnTime" w:eastAsia="MS Minngs" w:hAnsi=".VnTime" w:cs=".VnTime"/>
      <w:sz w:val="24"/>
      <w:szCs w:val="24"/>
    </w:rPr>
  </w:style>
  <w:style w:type="paragraph" w:customStyle="1" w:styleId="Normal1">
    <w:name w:val="Normal1"/>
    <w:basedOn w:val="Normal"/>
    <w:rsid w:val="00C57226"/>
    <w:pPr>
      <w:spacing w:before="100" w:beforeAutospacing="1" w:after="100" w:afterAutospacing="1"/>
    </w:pPr>
    <w:rPr>
      <w:rFonts w:ascii="Cambria" w:eastAsia="MS Minngs" w:hAnsi="Cambria" w:cs="Cambria"/>
      <w:color w:val="000000"/>
      <w:sz w:val="24"/>
      <w:szCs w:val="24"/>
    </w:rPr>
  </w:style>
  <w:style w:type="character" w:customStyle="1" w:styleId="CharChar1">
    <w:name w:val="Char Char1"/>
    <w:basedOn w:val="DefaultParagraphFont"/>
    <w:rsid w:val="00C57226"/>
    <w:rPr>
      <w:rFonts w:ascii="Arial" w:hAnsi="Arial" w:cs="Arial"/>
      <w:b/>
      <w:bCs/>
      <w:sz w:val="28"/>
      <w:szCs w:val="28"/>
      <w:lang w:val="en-US" w:eastAsia="en-US"/>
    </w:rPr>
  </w:style>
  <w:style w:type="paragraph" w:styleId="Caption">
    <w:name w:val="caption"/>
    <w:basedOn w:val="Normal"/>
    <w:next w:val="Normal"/>
    <w:qFormat/>
    <w:rsid w:val="00C57226"/>
    <w:pPr>
      <w:widowControl w:val="0"/>
      <w:spacing w:line="336" w:lineRule="auto"/>
      <w:ind w:firstLine="720"/>
      <w:jc w:val="both"/>
    </w:pPr>
    <w:rPr>
      <w:rFonts w:ascii="Cambria" w:eastAsia="MS Minngs" w:hAnsi="Cambria" w:cs="Cambria"/>
      <w:b/>
      <w:bCs/>
      <w:i/>
      <w:iCs/>
      <w:sz w:val="24"/>
      <w:szCs w:val="24"/>
    </w:rPr>
  </w:style>
  <w:style w:type="paragraph" w:customStyle="1" w:styleId="chuong0">
    <w:name w:val="chuong"/>
    <w:basedOn w:val="Normal"/>
    <w:rsid w:val="00C57226"/>
    <w:pPr>
      <w:jc w:val="center"/>
    </w:pPr>
    <w:rPr>
      <w:rFonts w:ascii=".VnTimeH" w:eastAsia="MS Minngs" w:hAnsi=".VnTimeH" w:cs=".VnTimeH"/>
      <w:sz w:val="24"/>
      <w:szCs w:val="24"/>
      <w:lang w:val="en-GB"/>
    </w:rPr>
  </w:style>
  <w:style w:type="paragraph" w:customStyle="1" w:styleId="muclon">
    <w:name w:val="muclon"/>
    <w:basedOn w:val="Normal"/>
    <w:rsid w:val="00C57226"/>
    <w:pPr>
      <w:widowControl w:val="0"/>
      <w:spacing w:before="200" w:after="120" w:line="257" w:lineRule="auto"/>
      <w:ind w:firstLine="369"/>
      <w:jc w:val="both"/>
    </w:pPr>
    <w:rPr>
      <w:rFonts w:ascii=".VnTimeH" w:eastAsia="MS Minngs" w:hAnsi=".VnTimeH" w:cs=".VnTimeH"/>
      <w:sz w:val="26"/>
      <w:szCs w:val="26"/>
      <w:lang w:val="en-GB"/>
    </w:rPr>
  </w:style>
  <w:style w:type="paragraph" w:customStyle="1" w:styleId="muclon1">
    <w:name w:val="muclon1"/>
    <w:basedOn w:val="Normal"/>
    <w:rsid w:val="00C57226"/>
    <w:pPr>
      <w:widowControl w:val="0"/>
      <w:spacing w:before="60" w:after="60" w:line="257" w:lineRule="auto"/>
      <w:ind w:firstLine="369"/>
      <w:jc w:val="both"/>
    </w:pPr>
    <w:rPr>
      <w:rFonts w:ascii=".VnTime" w:eastAsia="MS Minngs" w:hAnsi=".VnTime" w:cs=".VnTime"/>
      <w:b/>
      <w:bCs/>
      <w:sz w:val="26"/>
      <w:szCs w:val="26"/>
    </w:rPr>
  </w:style>
  <w:style w:type="paragraph" w:customStyle="1" w:styleId="mucnho">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anho">
    <w:name w:val="mucanho"/>
    <w:basedOn w:val="Normal"/>
    <w:rsid w:val="00C57226"/>
    <w:pPr>
      <w:widowControl w:val="0"/>
      <w:spacing w:before="120" w:after="60" w:line="257" w:lineRule="auto"/>
      <w:ind w:firstLine="369"/>
      <w:jc w:val="both"/>
    </w:pPr>
    <w:rPr>
      <w:rFonts w:ascii=".VnTime" w:eastAsia="MS Minngs" w:hAnsi=".VnTime" w:cs=".VnTime"/>
      <w:i/>
      <w:iCs/>
      <w:sz w:val="26"/>
      <w:szCs w:val="26"/>
      <w:lang w:val="en-GB"/>
    </w:rPr>
  </w:style>
  <w:style w:type="paragraph" w:customStyle="1" w:styleId="ndieund">
    <w:name w:val="ndieund"/>
    <w:basedOn w:val="Normal"/>
    <w:link w:val="ndieundChar"/>
    <w:rsid w:val="00C57226"/>
    <w:pPr>
      <w:spacing w:after="120"/>
      <w:ind w:left="-17" w:firstLine="720"/>
      <w:jc w:val="both"/>
    </w:pPr>
    <w:rPr>
      <w:rFonts w:ascii=".VnTime" w:eastAsia="MS Minngs" w:hAnsi=".VnTime" w:cs=".VnTime"/>
      <w:sz w:val="24"/>
      <w:szCs w:val="24"/>
    </w:rPr>
  </w:style>
  <w:style w:type="character" w:customStyle="1" w:styleId="ndieundChar">
    <w:name w:val="ndieund Char"/>
    <w:basedOn w:val="DefaultParagraphFont"/>
    <w:link w:val="ndieund"/>
    <w:rsid w:val="0069171D"/>
    <w:rPr>
      <w:rFonts w:ascii=".VnTime" w:eastAsia="MS Minngs" w:hAnsi=".VnTime" w:cs=".VnTime"/>
      <w:sz w:val="24"/>
      <w:szCs w:val="24"/>
    </w:rPr>
  </w:style>
  <w:style w:type="paragraph" w:customStyle="1" w:styleId="muc1">
    <w:name w:val="muc1"/>
    <w:basedOn w:val="List"/>
    <w:rsid w:val="00C57226"/>
    <w:pPr>
      <w:spacing w:before="120" w:after="60" w:line="252" w:lineRule="auto"/>
      <w:ind w:left="0" w:firstLine="369"/>
      <w:jc w:val="both"/>
    </w:pPr>
    <w:rPr>
      <w:rFonts w:ascii=".VnCentury Schoolbook" w:hAnsi=".VnCentury Schoolbook" w:cs=".VnCentury Schoolbook"/>
      <w:b/>
      <w:bCs/>
      <w:sz w:val="25"/>
      <w:szCs w:val="25"/>
      <w:lang w:val="en-GB"/>
    </w:rPr>
  </w:style>
  <w:style w:type="paragraph" w:styleId="List">
    <w:name w:val="List"/>
    <w:basedOn w:val="Normal"/>
    <w:rsid w:val="00C57226"/>
    <w:pPr>
      <w:ind w:left="360" w:hanging="360"/>
    </w:pPr>
    <w:rPr>
      <w:rFonts w:ascii=".VnTime" w:eastAsia="MS Minngs" w:hAnsi=".VnTime" w:cs=".VnTime"/>
      <w:sz w:val="24"/>
      <w:szCs w:val="24"/>
    </w:rPr>
  </w:style>
  <w:style w:type="paragraph" w:customStyle="1" w:styleId="Style33">
    <w:name w:val="Style33"/>
    <w:basedOn w:val="Normal"/>
    <w:rsid w:val="00C57226"/>
    <w:pPr>
      <w:spacing w:beforeLines="20" w:afterLines="20" w:line="360" w:lineRule="auto"/>
      <w:ind w:firstLine="720"/>
      <w:jc w:val="both"/>
    </w:pPr>
    <w:rPr>
      <w:rFonts w:ascii=".VnTime" w:eastAsia="MS Minngs" w:hAnsi=".VnTime" w:cs=".VnTime"/>
      <w:spacing w:val="8"/>
      <w:sz w:val="24"/>
      <w:szCs w:val="24"/>
      <w:lang w:val="vi-VN"/>
    </w:rPr>
  </w:style>
  <w:style w:type="paragraph" w:customStyle="1" w:styleId="N">
    <w:name w:val="N"/>
    <w:basedOn w:val="Normal"/>
    <w:rsid w:val="00C57226"/>
    <w:pPr>
      <w:spacing w:after="120"/>
      <w:ind w:firstLine="284"/>
      <w:jc w:val="both"/>
    </w:pPr>
    <w:rPr>
      <w:rFonts w:ascii=".VnTime" w:eastAsia="MS Minngs" w:hAnsi=".VnTime" w:cs=".VnTime"/>
      <w:sz w:val="23"/>
      <w:szCs w:val="23"/>
      <w:lang w:val="en-GB"/>
    </w:rPr>
  </w:style>
  <w:style w:type="paragraph" w:customStyle="1" w:styleId="tit">
    <w:name w:val="tit"/>
    <w:basedOn w:val="Title"/>
    <w:rsid w:val="00C57226"/>
    <w:pPr>
      <w:spacing w:before="0" w:beforeAutospacing="0" w:after="0" w:afterAutospacing="0"/>
      <w:jc w:val="center"/>
    </w:pPr>
    <w:rPr>
      <w:rFonts w:ascii=".VnHelvetInsH" w:eastAsia="MS Minngs" w:hAnsi=".VnHelvetInsH" w:cs=".VnHelvetInsH"/>
      <w:color w:val="auto"/>
      <w:sz w:val="28"/>
      <w:szCs w:val="28"/>
      <w:u w:color="993300"/>
    </w:rPr>
  </w:style>
  <w:style w:type="paragraph" w:customStyle="1" w:styleId="I">
    <w:name w:val="I."/>
    <w:basedOn w:val="Normal"/>
    <w:rsid w:val="00C57226"/>
    <w:pPr>
      <w:spacing w:before="240" w:line="340" w:lineRule="exact"/>
      <w:jc w:val="both"/>
    </w:pPr>
    <w:rPr>
      <w:rFonts w:ascii=".VnTimeH" w:eastAsia="MS Minngs" w:hAnsi=".VnTimeH" w:cs=".VnTimeH"/>
      <w:sz w:val="24"/>
      <w:szCs w:val="24"/>
    </w:rPr>
  </w:style>
  <w:style w:type="paragraph" w:customStyle="1" w:styleId="m1a">
    <w:name w:val="m1a"/>
    <w:basedOn w:val="Normal"/>
    <w:rsid w:val="00C57226"/>
    <w:pPr>
      <w:spacing w:after="120"/>
      <w:ind w:firstLine="369"/>
      <w:jc w:val="both"/>
    </w:pPr>
    <w:rPr>
      <w:rFonts w:ascii=".VnCentury Schoolbook" w:eastAsia="MS Minngs" w:hAnsi=".VnCentury Schoolbook" w:cs=".VnCentury Schoolbook"/>
      <w:i/>
      <w:iCs/>
      <w:sz w:val="26"/>
      <w:szCs w:val="26"/>
    </w:rPr>
  </w:style>
  <w:style w:type="paragraph" w:customStyle="1" w:styleId="Vanban">
    <w:name w:val="Van ban"/>
    <w:basedOn w:val="Normal"/>
    <w:rsid w:val="00C57226"/>
    <w:pPr>
      <w:spacing w:before="120" w:line="420" w:lineRule="exact"/>
      <w:ind w:firstLine="851"/>
      <w:jc w:val="both"/>
    </w:pPr>
    <w:rPr>
      <w:rFonts w:ascii=".VnTime" w:eastAsia="MS Minngs" w:hAnsi=".VnTime" w:cs=".VnTime"/>
      <w:sz w:val="24"/>
      <w:szCs w:val="24"/>
    </w:rPr>
  </w:style>
  <w:style w:type="character" w:customStyle="1" w:styleId="normal-h1">
    <w:name w:val="normal-h1"/>
    <w:rsid w:val="00C57226"/>
    <w:rPr>
      <w:rFonts w:ascii=".VnTime" w:hAnsi=".VnTime" w:cs=".VnTime"/>
      <w:color w:val="000000"/>
      <w:sz w:val="28"/>
      <w:szCs w:val="28"/>
    </w:rPr>
  </w:style>
  <w:style w:type="character" w:customStyle="1" w:styleId="listparagraph-h1">
    <w:name w:val="listparagraph-h1"/>
    <w:rsid w:val="00C57226"/>
    <w:rPr>
      <w:rFonts w:ascii=".VnTime" w:hAnsi=".VnTime" w:cs=".VnTime"/>
      <w:color w:val="0000FF"/>
      <w:sz w:val="24"/>
      <w:szCs w:val="24"/>
    </w:rPr>
  </w:style>
  <w:style w:type="character" w:customStyle="1" w:styleId="highlightedsearchterm">
    <w:name w:val="highlightedsearchterm"/>
    <w:basedOn w:val="DefaultParagraphFont"/>
    <w:rsid w:val="00C57226"/>
  </w:style>
  <w:style w:type="character" w:customStyle="1" w:styleId="apple-converted-space">
    <w:name w:val="apple-converted-space"/>
    <w:basedOn w:val="DefaultParagraphFont"/>
    <w:rsid w:val="00C57226"/>
  </w:style>
  <w:style w:type="character" w:customStyle="1" w:styleId="mw-headline">
    <w:name w:val="mw-headline"/>
    <w:basedOn w:val="DefaultParagraphFont"/>
    <w:rsid w:val="00C57226"/>
  </w:style>
  <w:style w:type="paragraph" w:customStyle="1" w:styleId="n-dieunoidung">
    <w:name w:val="n-dieunoidung"/>
    <w:basedOn w:val="Normal"/>
    <w:rsid w:val="00C57226"/>
    <w:pPr>
      <w:widowControl w:val="0"/>
      <w:spacing w:after="100"/>
      <w:ind w:firstLine="539"/>
      <w:jc w:val="both"/>
    </w:pPr>
    <w:rPr>
      <w:rFonts w:ascii=".VnTime" w:eastAsia="MS Minngs" w:hAnsi=".VnTime" w:cs=".VnTime"/>
      <w:color w:val="0000FF"/>
      <w:sz w:val="24"/>
      <w:szCs w:val="24"/>
      <w:lang w:val="fr-FR"/>
    </w:rPr>
  </w:style>
  <w:style w:type="paragraph" w:customStyle="1" w:styleId="n-muc1">
    <w:name w:val="n-muc1"/>
    <w:basedOn w:val="Normal"/>
    <w:rsid w:val="00C57226"/>
    <w:pPr>
      <w:spacing w:before="160" w:after="120"/>
      <w:jc w:val="center"/>
    </w:pPr>
    <w:rPr>
      <w:rFonts w:ascii=".VnArial" w:eastAsia="MS Minngs" w:hAnsi=".VnArial" w:cs=".VnArial"/>
      <w:b/>
      <w:bCs/>
      <w:i/>
      <w:iCs/>
      <w:sz w:val="26"/>
      <w:szCs w:val="26"/>
    </w:rPr>
  </w:style>
  <w:style w:type="paragraph" w:customStyle="1" w:styleId="n-mucten">
    <w:name w:val="n-mucten"/>
    <w:basedOn w:val="Normal"/>
    <w:rsid w:val="00C57226"/>
    <w:pPr>
      <w:spacing w:after="240"/>
      <w:jc w:val="center"/>
    </w:pPr>
    <w:rPr>
      <w:rFonts w:ascii=".VnArialH" w:eastAsia="MS Minngs" w:hAnsi=".VnArialH" w:cs=".VnArialH"/>
      <w:b/>
      <w:bCs/>
      <w:sz w:val="26"/>
      <w:szCs w:val="26"/>
    </w:rPr>
  </w:style>
  <w:style w:type="paragraph" w:customStyle="1" w:styleId="normal-p">
    <w:name w:val="normal-p"/>
    <w:basedOn w:val="Normal"/>
    <w:link w:val="normal-pChar"/>
    <w:rsid w:val="00C57226"/>
    <w:pPr>
      <w:spacing w:before="100" w:beforeAutospacing="1" w:after="100" w:afterAutospacing="1"/>
    </w:pPr>
    <w:rPr>
      <w:rFonts w:ascii="Cambria" w:eastAsia="MS Minngs" w:hAnsi="Cambria" w:cs="Cambria"/>
      <w:sz w:val="24"/>
      <w:szCs w:val="24"/>
    </w:rPr>
  </w:style>
  <w:style w:type="character" w:customStyle="1" w:styleId="normal-pChar">
    <w:name w:val="normal-p Char"/>
    <w:basedOn w:val="DefaultParagraphFont"/>
    <w:link w:val="normal-p"/>
    <w:rsid w:val="00C57226"/>
    <w:rPr>
      <w:rFonts w:ascii="Cambria" w:eastAsia="MS Minngs" w:hAnsi="Cambria" w:cs="Cambria"/>
      <w:sz w:val="24"/>
      <w:szCs w:val="24"/>
    </w:rPr>
  </w:style>
  <w:style w:type="character" w:customStyle="1" w:styleId="normal-h">
    <w:name w:val="normal-h"/>
    <w:basedOn w:val="DefaultParagraphFont"/>
    <w:rsid w:val="00C57226"/>
  </w:style>
  <w:style w:type="character" w:customStyle="1" w:styleId="nw">
    <w:name w:val="nw"/>
    <w:basedOn w:val="DefaultParagraphFont"/>
    <w:rsid w:val="00C57226"/>
  </w:style>
  <w:style w:type="character" w:customStyle="1" w:styleId="ff11">
    <w:name w:val="ff11"/>
    <w:basedOn w:val="DefaultParagraphFont"/>
    <w:rsid w:val="00C57226"/>
  </w:style>
  <w:style w:type="character" w:customStyle="1" w:styleId="ff1">
    <w:name w:val="ff1"/>
    <w:basedOn w:val="DefaultParagraphFont"/>
    <w:rsid w:val="00C57226"/>
  </w:style>
  <w:style w:type="paragraph" w:customStyle="1" w:styleId="pjff1">
    <w:name w:val="pj ff1"/>
    <w:basedOn w:val="Normal"/>
    <w:rsid w:val="00C57226"/>
    <w:pPr>
      <w:spacing w:before="100" w:beforeAutospacing="1" w:after="100" w:afterAutospacing="1"/>
    </w:pPr>
    <w:rPr>
      <w:rFonts w:ascii="Cambria" w:eastAsia="MS Minngs" w:hAnsi="Cambria" w:cs="Cambria"/>
      <w:sz w:val="24"/>
      <w:szCs w:val="24"/>
    </w:rPr>
  </w:style>
  <w:style w:type="character" w:customStyle="1" w:styleId="ff6">
    <w:name w:val="ff6"/>
    <w:basedOn w:val="DefaultParagraphFont"/>
    <w:rsid w:val="00C57226"/>
  </w:style>
  <w:style w:type="character" w:customStyle="1" w:styleId="ff8">
    <w:name w:val="ff8"/>
    <w:basedOn w:val="DefaultParagraphFont"/>
    <w:rsid w:val="00C57226"/>
  </w:style>
  <w:style w:type="character" w:customStyle="1" w:styleId="ff3">
    <w:name w:val="ff3"/>
    <w:basedOn w:val="DefaultParagraphFont"/>
    <w:rsid w:val="00C57226"/>
  </w:style>
  <w:style w:type="character" w:customStyle="1" w:styleId="ff5">
    <w:name w:val="ff5"/>
    <w:basedOn w:val="DefaultParagraphFont"/>
    <w:rsid w:val="00C57226"/>
  </w:style>
  <w:style w:type="character" w:customStyle="1" w:styleId="apple-style-span">
    <w:name w:val="apple-style-span"/>
    <w:basedOn w:val="DefaultParagraphFont"/>
    <w:rsid w:val="00C57226"/>
  </w:style>
  <w:style w:type="paragraph" w:customStyle="1" w:styleId="titlebold">
    <w:name w:val="title_bold"/>
    <w:basedOn w:val="Normal"/>
    <w:rsid w:val="00C57226"/>
    <w:pPr>
      <w:spacing w:before="100" w:beforeAutospacing="1" w:after="100" w:afterAutospacing="1"/>
    </w:pPr>
    <w:rPr>
      <w:rFonts w:ascii="Cambria" w:eastAsia="MS Minngs" w:hAnsi="Cambria" w:cs="Cambria"/>
      <w:sz w:val="24"/>
      <w:szCs w:val="24"/>
    </w:rPr>
  </w:style>
  <w:style w:type="character" w:customStyle="1" w:styleId="text">
    <w:name w:val="text"/>
    <w:basedOn w:val="DefaultParagraphFont"/>
    <w:rsid w:val="00C57226"/>
  </w:style>
  <w:style w:type="paragraph" w:customStyle="1" w:styleId="Tenvb">
    <w:name w:val="Tenvb"/>
    <w:basedOn w:val="Normal"/>
    <w:autoRedefine/>
    <w:rsid w:val="00C57226"/>
    <w:pPr>
      <w:spacing w:before="80" w:line="312" w:lineRule="auto"/>
      <w:ind w:firstLine="840"/>
      <w:jc w:val="both"/>
    </w:pPr>
    <w:rPr>
      <w:rFonts w:ascii="Cambria" w:eastAsia="MS Minngs" w:hAnsi="Cambria" w:cs="Cambria"/>
      <w:b/>
      <w:bCs/>
      <w:spacing w:val="26"/>
      <w:sz w:val="24"/>
      <w:szCs w:val="24"/>
      <w:lang w:val="pt-BR"/>
    </w:rPr>
  </w:style>
  <w:style w:type="character" w:customStyle="1" w:styleId="dieuChar">
    <w:name w:val="dieu Char"/>
    <w:basedOn w:val="DefaultParagraphFont"/>
    <w:rsid w:val="00C57226"/>
    <w:rPr>
      <w:b/>
      <w:bCs/>
      <w:color w:val="0000FF"/>
      <w:sz w:val="26"/>
      <w:szCs w:val="26"/>
      <w:lang w:val="en-US" w:eastAsia="en-US"/>
    </w:rPr>
  </w:style>
  <w:style w:type="character" w:customStyle="1" w:styleId="alignjustify">
    <w:name w:val="alignjustify"/>
    <w:basedOn w:val="DefaultParagraphFont"/>
    <w:rsid w:val="00C57226"/>
  </w:style>
  <w:style w:type="character" w:styleId="HTMLCite">
    <w:name w:val="HTML Cite"/>
    <w:basedOn w:val="DefaultParagraphFont"/>
    <w:rsid w:val="00C57226"/>
    <w:rPr>
      <w:i/>
      <w:iCs/>
    </w:rPr>
  </w:style>
  <w:style w:type="paragraph" w:customStyle="1" w:styleId="pbody">
    <w:name w:val="pbody"/>
    <w:basedOn w:val="Normal"/>
    <w:rsid w:val="00C57226"/>
    <w:pPr>
      <w:spacing w:before="100" w:beforeAutospacing="1" w:after="100" w:afterAutospacing="1"/>
    </w:pPr>
    <w:rPr>
      <w:rFonts w:ascii="Cambria" w:eastAsia="MS Minngs" w:hAnsi="Cambria" w:cs="Cambria"/>
      <w:sz w:val="24"/>
      <w:szCs w:val="24"/>
    </w:rPr>
  </w:style>
  <w:style w:type="paragraph" w:customStyle="1" w:styleId="Muc222">
    <w:name w:val="Muc2.2.2"/>
    <w:basedOn w:val="BodyText"/>
    <w:rsid w:val="00C57226"/>
    <w:pPr>
      <w:spacing w:before="120" w:after="120" w:line="360" w:lineRule="auto"/>
      <w:ind w:firstLine="567"/>
      <w:jc w:val="both"/>
    </w:pPr>
    <w:rPr>
      <w:b/>
      <w:bCs/>
      <w:color w:val="000000"/>
      <w:sz w:val="26"/>
      <w:szCs w:val="26"/>
    </w:rPr>
  </w:style>
  <w:style w:type="paragraph" w:customStyle="1" w:styleId="muca">
    <w:name w:val="muca"/>
    <w:basedOn w:val="Normal"/>
    <w:rsid w:val="00C57226"/>
    <w:pPr>
      <w:widowControl w:val="0"/>
      <w:spacing w:before="100" w:after="80" w:line="264" w:lineRule="auto"/>
      <w:ind w:firstLine="369"/>
      <w:jc w:val="both"/>
    </w:pPr>
    <w:rPr>
      <w:rFonts w:ascii=".VnTime" w:eastAsia="MS Minngs" w:hAnsi=".VnTime" w:cs=".VnTime"/>
      <w:i/>
      <w:iCs/>
      <w:sz w:val="26"/>
      <w:szCs w:val="26"/>
    </w:rPr>
  </w:style>
  <w:style w:type="paragraph" w:customStyle="1" w:styleId="anho">
    <w:name w:val="anho"/>
    <w:basedOn w:val="muca"/>
    <w:rsid w:val="00C57226"/>
    <w:rPr>
      <w:spacing w:val="-10"/>
    </w:rPr>
  </w:style>
  <w:style w:type="paragraph" w:customStyle="1" w:styleId="Mucanho0">
    <w:name w:val="Mucanho"/>
    <w:basedOn w:val="Normal"/>
    <w:rsid w:val="00C57226"/>
    <w:pPr>
      <w:widowControl w:val="0"/>
      <w:spacing w:before="120" w:after="60" w:line="257" w:lineRule="auto"/>
      <w:ind w:firstLine="369"/>
      <w:jc w:val="both"/>
    </w:pPr>
    <w:rPr>
      <w:rFonts w:ascii=".VnTime" w:eastAsia="MS Minngs" w:hAnsi=".VnTime" w:cs=".VnTime"/>
      <w:i/>
      <w:iCs/>
      <w:sz w:val="26"/>
      <w:szCs w:val="26"/>
    </w:rPr>
  </w:style>
  <w:style w:type="paragraph" w:customStyle="1" w:styleId="Muclon0">
    <w:name w:val="Muclon"/>
    <w:basedOn w:val="Normal"/>
    <w:rsid w:val="00C57226"/>
    <w:pPr>
      <w:widowControl w:val="0"/>
      <w:spacing w:before="200" w:after="120" w:line="257" w:lineRule="auto"/>
      <w:ind w:firstLine="369"/>
      <w:jc w:val="both"/>
    </w:pPr>
    <w:rPr>
      <w:rFonts w:ascii=".VnTimeH" w:eastAsia="MS Minngs" w:hAnsi=".VnTimeH" w:cs=".VnTimeH"/>
      <w:kern w:val="28"/>
      <w:sz w:val="26"/>
      <w:szCs w:val="26"/>
    </w:rPr>
  </w:style>
  <w:style w:type="paragraph" w:customStyle="1" w:styleId="Mlon1">
    <w:name w:val="Mlon1"/>
    <w:basedOn w:val="Heading2"/>
    <w:rsid w:val="00C57226"/>
    <w:pPr>
      <w:keepNext w:val="0"/>
      <w:widowControl w:val="0"/>
      <w:spacing w:before="60" w:after="60" w:line="257" w:lineRule="auto"/>
      <w:ind w:firstLine="369"/>
    </w:pPr>
    <w:rPr>
      <w:rFonts w:ascii=".VnTime" w:eastAsia="MS Minngs" w:hAnsi=".VnTime" w:cs=".VnTime"/>
      <w:sz w:val="26"/>
      <w:szCs w:val="26"/>
    </w:rPr>
  </w:style>
  <w:style w:type="paragraph" w:customStyle="1" w:styleId="Mucnho0">
    <w:name w:val="Mucnho"/>
    <w:basedOn w:val="Normal"/>
    <w:rsid w:val="00C57226"/>
    <w:pPr>
      <w:widowControl w:val="0"/>
      <w:spacing w:before="120" w:after="60" w:line="257" w:lineRule="auto"/>
      <w:ind w:firstLine="369"/>
      <w:jc w:val="both"/>
    </w:pPr>
    <w:rPr>
      <w:rFonts w:ascii=".VnTime" w:eastAsia="MS Minngs" w:hAnsi=".VnTime" w:cs=".VnTime"/>
      <w:b/>
      <w:bCs/>
      <w:sz w:val="26"/>
      <w:szCs w:val="26"/>
    </w:rPr>
  </w:style>
  <w:style w:type="paragraph" w:customStyle="1" w:styleId="mucl">
    <w:name w:val="mucl"/>
    <w:basedOn w:val="Normal"/>
    <w:rsid w:val="00C57226"/>
    <w:pPr>
      <w:widowControl w:val="0"/>
      <w:spacing w:before="120" w:after="120" w:line="257" w:lineRule="auto"/>
      <w:ind w:firstLine="369"/>
      <w:jc w:val="both"/>
    </w:pPr>
    <w:rPr>
      <w:rFonts w:ascii=".VnTimeH" w:eastAsia="MS Minngs" w:hAnsi=".VnTimeH" w:cs=".VnTimeH"/>
      <w:sz w:val="25"/>
      <w:szCs w:val="25"/>
    </w:rPr>
  </w:style>
  <w:style w:type="paragraph" w:customStyle="1" w:styleId="ml">
    <w:name w:val="ml"/>
    <w:basedOn w:val="Normal"/>
    <w:rsid w:val="00C57226"/>
    <w:pPr>
      <w:widowControl w:val="0"/>
      <w:spacing w:before="180" w:after="120" w:line="257" w:lineRule="auto"/>
      <w:ind w:firstLine="369"/>
      <w:jc w:val="both"/>
    </w:pPr>
    <w:rPr>
      <w:rFonts w:ascii=".VnTimeH" w:eastAsia="MS Minngs" w:hAnsi=".VnTimeH" w:cs=".VnTimeH"/>
      <w:sz w:val="25"/>
      <w:szCs w:val="25"/>
    </w:rPr>
  </w:style>
  <w:style w:type="paragraph" w:customStyle="1" w:styleId="mn">
    <w:name w:val="mn"/>
    <w:basedOn w:val="Normal"/>
    <w:rsid w:val="00C57226"/>
    <w:pPr>
      <w:widowControl w:val="0"/>
      <w:spacing w:before="180" w:after="60" w:line="252" w:lineRule="auto"/>
      <w:ind w:firstLine="369"/>
      <w:jc w:val="both"/>
    </w:pPr>
    <w:rPr>
      <w:rFonts w:ascii=".VnTime" w:eastAsia="MS Minngs" w:hAnsi=".VnTime" w:cs=".VnTime"/>
      <w:b/>
      <w:bCs/>
      <w:sz w:val="26"/>
      <w:szCs w:val="26"/>
    </w:rPr>
  </w:style>
  <w:style w:type="paragraph" w:customStyle="1" w:styleId="11">
    <w:name w:val="11"/>
    <w:basedOn w:val="Normal"/>
    <w:rsid w:val="00C57226"/>
    <w:pPr>
      <w:widowControl w:val="0"/>
      <w:spacing w:after="120" w:line="247" w:lineRule="auto"/>
      <w:ind w:firstLine="369"/>
      <w:jc w:val="both"/>
    </w:pPr>
    <w:rPr>
      <w:rFonts w:ascii=".VnTime" w:eastAsia="MS Minngs" w:hAnsi=".VnTime" w:cs=".VnTime"/>
      <w:b/>
      <w:bCs/>
      <w:sz w:val="26"/>
      <w:szCs w:val="26"/>
    </w:rPr>
  </w:style>
  <w:style w:type="paragraph" w:customStyle="1" w:styleId="111">
    <w:name w:val="111"/>
    <w:basedOn w:val="Normal"/>
    <w:rsid w:val="00C57226"/>
    <w:pPr>
      <w:widowControl w:val="0"/>
      <w:spacing w:after="60" w:line="257" w:lineRule="auto"/>
      <w:ind w:firstLine="369"/>
      <w:jc w:val="both"/>
    </w:pPr>
    <w:rPr>
      <w:rFonts w:ascii=".VnTime" w:eastAsia="MS Minngs" w:hAnsi=".VnTime" w:cs=".VnTime"/>
      <w:i/>
      <w:iCs/>
      <w:sz w:val="26"/>
      <w:szCs w:val="26"/>
    </w:rPr>
  </w:style>
  <w:style w:type="paragraph" w:customStyle="1" w:styleId="muc2">
    <w:name w:val="muc2"/>
    <w:basedOn w:val="Normal"/>
    <w:rsid w:val="00C57226"/>
    <w:pPr>
      <w:spacing w:before="160" w:after="120"/>
      <w:ind w:firstLine="369"/>
      <w:jc w:val="both"/>
    </w:pPr>
    <w:rPr>
      <w:rFonts w:ascii=".VnCentury Schoolbook" w:eastAsia="MS Minngs" w:hAnsi=".VnCentury Schoolbook" w:cs=".VnCentury Schoolbook"/>
      <w:b/>
      <w:bCs/>
      <w:sz w:val="26"/>
      <w:szCs w:val="26"/>
      <w:lang w:val="en-GB"/>
    </w:rPr>
  </w:style>
  <w:style w:type="paragraph" w:customStyle="1" w:styleId="m1">
    <w:name w:val="m1"/>
    <w:basedOn w:val="11"/>
    <w:rsid w:val="00C57226"/>
    <w:pPr>
      <w:spacing w:before="60"/>
    </w:pPr>
  </w:style>
  <w:style w:type="paragraph" w:styleId="ListBullet4">
    <w:name w:val="List Bullet 4"/>
    <w:basedOn w:val="Normal"/>
    <w:autoRedefine/>
    <w:rsid w:val="00C57226"/>
    <w:pPr>
      <w:widowControl w:val="0"/>
      <w:spacing w:after="60" w:line="360" w:lineRule="auto"/>
      <w:ind w:firstLine="369"/>
      <w:jc w:val="both"/>
    </w:pPr>
    <w:rPr>
      <w:rFonts w:ascii="Cambria" w:eastAsia="MS Minngs" w:hAnsi="Cambria" w:cs="Cambria"/>
      <w:sz w:val="24"/>
      <w:szCs w:val="24"/>
    </w:rPr>
  </w:style>
  <w:style w:type="paragraph" w:styleId="ListContinue3">
    <w:name w:val="List Continue 3"/>
    <w:basedOn w:val="Normal"/>
    <w:rsid w:val="00C57226"/>
    <w:pPr>
      <w:spacing w:after="120"/>
      <w:ind w:left="1080"/>
    </w:pPr>
    <w:rPr>
      <w:rFonts w:ascii=".VnTime" w:eastAsia="MS Minngs" w:hAnsi=".VnTime" w:cs=".VnTime"/>
      <w:sz w:val="26"/>
      <w:szCs w:val="26"/>
    </w:rPr>
  </w:style>
  <w:style w:type="paragraph" w:customStyle="1" w:styleId="mI">
    <w:name w:val="mI"/>
    <w:basedOn w:val="Heading1"/>
    <w:rsid w:val="00C57226"/>
    <w:pPr>
      <w:keepNext w:val="0"/>
      <w:widowControl w:val="0"/>
      <w:spacing w:before="180" w:after="120" w:line="257" w:lineRule="auto"/>
      <w:ind w:firstLine="369"/>
      <w:jc w:val="both"/>
    </w:pPr>
    <w:rPr>
      <w:rFonts w:ascii=".VnTimeH" w:hAnsi=".VnTimeH" w:cs=".VnTimeH"/>
      <w:b w:val="0"/>
      <w:bCs w:val="0"/>
      <w:sz w:val="25"/>
      <w:szCs w:val="25"/>
    </w:rPr>
  </w:style>
  <w:style w:type="paragraph" w:customStyle="1" w:styleId="ma">
    <w:name w:val="ma"/>
    <w:basedOn w:val="Normal"/>
    <w:rsid w:val="00C57226"/>
    <w:pPr>
      <w:widowControl w:val="0"/>
      <w:spacing w:before="120" w:after="40" w:line="257" w:lineRule="auto"/>
      <w:ind w:firstLine="369"/>
      <w:jc w:val="both"/>
    </w:pPr>
    <w:rPr>
      <w:rFonts w:ascii=".VnTime" w:eastAsia="MS Minngs" w:hAnsi=".VnTime" w:cs=".VnTime"/>
      <w:i/>
      <w:iCs/>
      <w:sz w:val="26"/>
      <w:szCs w:val="26"/>
    </w:rPr>
  </w:style>
  <w:style w:type="paragraph" w:customStyle="1" w:styleId="mnho">
    <w:name w:val="mnho"/>
    <w:basedOn w:val="m1"/>
    <w:rsid w:val="00C57226"/>
    <w:pPr>
      <w:spacing w:before="120" w:after="60" w:line="252" w:lineRule="auto"/>
    </w:pPr>
  </w:style>
  <w:style w:type="paragraph" w:customStyle="1" w:styleId="A-Lama">
    <w:name w:val="A-Lama"/>
    <w:basedOn w:val="Normal"/>
    <w:link w:val="A-LamaChar"/>
    <w:rsid w:val="00C57226"/>
    <w:pPr>
      <w:widowControl w:val="0"/>
      <w:spacing w:before="360" w:after="120" w:line="350" w:lineRule="exact"/>
      <w:ind w:left="567"/>
      <w:jc w:val="both"/>
    </w:pPr>
    <w:rPr>
      <w:rFonts w:ascii=".VnAvantH" w:eastAsia="MS Minngs" w:hAnsi=".VnAvantH" w:cs=".VnAvantH"/>
      <w:b/>
      <w:bCs/>
      <w:sz w:val="24"/>
      <w:szCs w:val="24"/>
    </w:rPr>
  </w:style>
  <w:style w:type="character" w:customStyle="1" w:styleId="A-LamaChar">
    <w:name w:val="A-Lama Char"/>
    <w:basedOn w:val="DefaultParagraphFont"/>
    <w:link w:val="A-Lama"/>
    <w:rsid w:val="0069171D"/>
    <w:rPr>
      <w:rFonts w:ascii=".VnAvantH" w:eastAsia="MS Minngs" w:hAnsi=".VnAvantH" w:cs=".VnAvantH"/>
      <w:b/>
      <w:bCs/>
      <w:sz w:val="24"/>
      <w:szCs w:val="24"/>
    </w:rPr>
  </w:style>
  <w:style w:type="paragraph" w:customStyle="1" w:styleId="1nho">
    <w:name w:val="1nho"/>
    <w:basedOn w:val="Normal"/>
    <w:rsid w:val="00C57226"/>
    <w:pPr>
      <w:spacing w:before="160" w:after="100" w:line="252" w:lineRule="auto"/>
      <w:ind w:firstLine="369"/>
      <w:jc w:val="both"/>
    </w:pPr>
    <w:rPr>
      <w:rFonts w:ascii=".VnTime" w:eastAsia="MS Minngs" w:hAnsi=".VnTime" w:cs=".VnTime"/>
      <w:b/>
      <w:bCs/>
      <w:sz w:val="26"/>
      <w:szCs w:val="26"/>
    </w:rPr>
  </w:style>
  <w:style w:type="paragraph" w:customStyle="1" w:styleId="mucb">
    <w:name w:val="mucb"/>
    <w:basedOn w:val="Normal"/>
    <w:rsid w:val="00C57226"/>
    <w:pPr>
      <w:spacing w:before="80" w:after="80" w:line="360" w:lineRule="auto"/>
      <w:ind w:firstLine="567"/>
      <w:jc w:val="both"/>
    </w:pPr>
    <w:rPr>
      <w:rFonts w:ascii=".VnCentury Schoolbook" w:eastAsia="MS Minngs" w:hAnsi=".VnCentury Schoolbook" w:cs=".VnCentury Schoolbook"/>
      <w:i/>
      <w:iCs/>
      <w:sz w:val="26"/>
      <w:szCs w:val="26"/>
    </w:rPr>
  </w:style>
  <w:style w:type="paragraph" w:customStyle="1" w:styleId="mucn">
    <w:name w:val="mucn"/>
    <w:basedOn w:val="Normal"/>
    <w:rsid w:val="00C57226"/>
    <w:pPr>
      <w:widowControl w:val="0"/>
      <w:spacing w:before="60" w:after="120" w:line="257" w:lineRule="auto"/>
      <w:ind w:firstLine="369"/>
      <w:jc w:val="both"/>
    </w:pPr>
    <w:rPr>
      <w:rFonts w:ascii=".VnTime" w:eastAsia="MS Minngs" w:hAnsi=".VnTime" w:cs=".VnTime"/>
      <w:i/>
      <w:iCs/>
      <w:sz w:val="26"/>
      <w:szCs w:val="26"/>
    </w:rPr>
  </w:style>
  <w:style w:type="paragraph" w:customStyle="1" w:styleId="Title1">
    <w:name w:val="Title1"/>
    <w:basedOn w:val="Normal"/>
    <w:rsid w:val="00C57226"/>
    <w:pPr>
      <w:spacing w:after="100" w:afterAutospacing="1"/>
    </w:pPr>
    <w:rPr>
      <w:rFonts w:ascii="Cambria" w:eastAsia="MS Minngs" w:hAnsi="Cambria" w:cs="Cambria"/>
      <w:b/>
      <w:bCs/>
      <w:sz w:val="24"/>
      <w:szCs w:val="24"/>
    </w:rPr>
  </w:style>
  <w:style w:type="paragraph" w:customStyle="1" w:styleId="m2">
    <w:name w:val="m2"/>
    <w:basedOn w:val="Normal"/>
    <w:rsid w:val="00C57226"/>
    <w:pPr>
      <w:widowControl w:val="0"/>
      <w:spacing w:before="180" w:after="60"/>
      <w:ind w:firstLine="369"/>
      <w:jc w:val="both"/>
    </w:pPr>
    <w:rPr>
      <w:rFonts w:ascii=".VnTime" w:eastAsia="MS Minngs" w:hAnsi=".VnTime" w:cs=".VnTime"/>
      <w:b/>
      <w:bCs/>
      <w:sz w:val="26"/>
      <w:szCs w:val="26"/>
    </w:rPr>
  </w:style>
  <w:style w:type="paragraph" w:customStyle="1" w:styleId="intromoj">
    <w:name w:val="intro_moj"/>
    <w:basedOn w:val="Normal"/>
    <w:rsid w:val="00C57226"/>
    <w:pPr>
      <w:spacing w:before="100" w:beforeAutospacing="1" w:after="100" w:afterAutospacing="1"/>
    </w:pPr>
    <w:rPr>
      <w:rFonts w:ascii="Cambria" w:eastAsia="MS Mincho" w:hAnsi="Cambria" w:cs="Cambria"/>
      <w:sz w:val="24"/>
      <w:szCs w:val="24"/>
      <w:lang w:eastAsia="ja-JP"/>
    </w:rPr>
  </w:style>
  <w:style w:type="paragraph" w:customStyle="1" w:styleId="intromoj0">
    <w:name w:val="intromoj"/>
    <w:basedOn w:val="Normal"/>
    <w:rsid w:val="00C57226"/>
    <w:pPr>
      <w:spacing w:before="100" w:beforeAutospacing="1" w:after="100" w:afterAutospacing="1"/>
    </w:pPr>
    <w:rPr>
      <w:rFonts w:ascii="Cambria" w:eastAsia="MS Minngs" w:hAnsi="Cambria" w:cs="Cambria"/>
      <w:sz w:val="24"/>
      <w:szCs w:val="24"/>
    </w:rPr>
  </w:style>
  <w:style w:type="paragraph" w:styleId="BodyTextFirstIndent">
    <w:name w:val="Body Text First Indent"/>
    <w:basedOn w:val="BodyText"/>
    <w:link w:val="BodyTextFirstIndentChar"/>
    <w:rsid w:val="00C57226"/>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1"/>
    <w:link w:val="BodyTextFirstIndent"/>
    <w:rsid w:val="00C57226"/>
    <w:rPr>
      <w:rFonts w:ascii=".VnTime" w:hAnsi=".VnTime" w:cs=".VnTime"/>
      <w:sz w:val="24"/>
      <w:szCs w:val="24"/>
    </w:rPr>
  </w:style>
  <w:style w:type="character" w:customStyle="1" w:styleId="hps">
    <w:name w:val="hps"/>
    <w:basedOn w:val="DefaultParagraphFont"/>
    <w:rsid w:val="00C57226"/>
  </w:style>
  <w:style w:type="paragraph" w:customStyle="1" w:styleId="PhanI111">
    <w:name w:val="Phan I.1.1.1"/>
    <w:basedOn w:val="Normal"/>
    <w:autoRedefine/>
    <w:rsid w:val="00C57226"/>
    <w:pPr>
      <w:spacing w:before="120" w:line="264" w:lineRule="auto"/>
      <w:ind w:firstLine="540"/>
      <w:jc w:val="both"/>
    </w:pPr>
    <w:rPr>
      <w:rFonts w:ascii="Cambria" w:eastAsia="MS Minngs" w:hAnsi="Cambria" w:cs="Cambria"/>
      <w:b/>
      <w:bCs/>
      <w:color w:val="000000"/>
      <w:sz w:val="24"/>
      <w:szCs w:val="24"/>
      <w:lang w:val="vi-VN"/>
    </w:rPr>
  </w:style>
  <w:style w:type="paragraph" w:customStyle="1" w:styleId="TenphanChar">
    <w:name w:val="Ten phan Char"/>
    <w:basedOn w:val="Normal"/>
    <w:link w:val="TenphanCharChar"/>
    <w:autoRedefine/>
    <w:rsid w:val="00C57226"/>
    <w:pPr>
      <w:spacing w:beforeLines="60" w:afterLines="60" w:line="360" w:lineRule="exact"/>
      <w:jc w:val="center"/>
    </w:pPr>
    <w:rPr>
      <w:rFonts w:ascii="Cambria" w:eastAsia="MS Minngs" w:hAnsi="Cambria" w:cs="Cambria"/>
      <w:b/>
      <w:bCs/>
      <w:color w:val="000000"/>
      <w:sz w:val="26"/>
      <w:szCs w:val="26"/>
      <w:lang w:val="nl-NL"/>
    </w:rPr>
  </w:style>
  <w:style w:type="character" w:customStyle="1" w:styleId="TenphanCharChar">
    <w:name w:val="Ten phan Char Char"/>
    <w:basedOn w:val="DefaultParagraphFont"/>
    <w:link w:val="TenphanChar"/>
    <w:rsid w:val="00C57226"/>
    <w:rPr>
      <w:rFonts w:ascii="Cambria" w:eastAsia="MS Minngs" w:hAnsi="Cambria" w:cs="Cambria"/>
      <w:b/>
      <w:bCs/>
      <w:color w:val="000000"/>
      <w:sz w:val="26"/>
      <w:szCs w:val="26"/>
      <w:lang w:val="nl-NL"/>
    </w:rPr>
  </w:style>
  <w:style w:type="paragraph" w:customStyle="1" w:styleId="PhanI">
    <w:name w:val="Phan I"/>
    <w:basedOn w:val="Normal"/>
    <w:autoRedefine/>
    <w:rsid w:val="00C57226"/>
    <w:pPr>
      <w:spacing w:before="240" w:after="120" w:line="360" w:lineRule="exact"/>
      <w:jc w:val="center"/>
    </w:pPr>
    <w:rPr>
      <w:rFonts w:ascii="Cambria" w:eastAsia="MS Minngs" w:hAnsi="Cambria" w:cs="Cambria"/>
      <w:b/>
      <w:bCs/>
      <w:color w:val="000000"/>
      <w:sz w:val="24"/>
      <w:szCs w:val="24"/>
      <w:lang w:val="nl-NL"/>
    </w:rPr>
  </w:style>
  <w:style w:type="paragraph" w:customStyle="1" w:styleId="Style10">
    <w:name w:val="Style1"/>
    <w:basedOn w:val="Normal"/>
    <w:link w:val="Style1Char"/>
    <w:autoRedefine/>
    <w:qFormat/>
    <w:rsid w:val="00C57226"/>
    <w:pPr>
      <w:spacing w:before="120" w:after="120" w:line="360" w:lineRule="exact"/>
      <w:ind w:firstLine="720"/>
      <w:jc w:val="both"/>
    </w:pPr>
    <w:rPr>
      <w:rFonts w:ascii="Cambria" w:eastAsia="MS Minngs" w:hAnsi="Cambria"/>
      <w:b/>
      <w:bCs/>
      <w:color w:val="000000"/>
      <w:sz w:val="26"/>
      <w:szCs w:val="26"/>
      <w:lang w:val="nl-NL"/>
    </w:rPr>
  </w:style>
  <w:style w:type="character" w:customStyle="1" w:styleId="Style1Char">
    <w:name w:val="Style1 Char"/>
    <w:link w:val="Style10"/>
    <w:rsid w:val="0069171D"/>
    <w:rPr>
      <w:rFonts w:ascii="Cambria" w:eastAsia="MS Minngs" w:hAnsi="Cambria" w:cs="Cambria"/>
      <w:b/>
      <w:bCs/>
      <w:color w:val="000000"/>
      <w:sz w:val="26"/>
      <w:szCs w:val="26"/>
      <w:lang w:val="nl-NL"/>
    </w:rPr>
  </w:style>
  <w:style w:type="paragraph" w:customStyle="1" w:styleId="PhanI11">
    <w:name w:val="Phan I.1.1"/>
    <w:basedOn w:val="Normal"/>
    <w:autoRedefine/>
    <w:rsid w:val="00C57226"/>
    <w:pPr>
      <w:spacing w:before="120"/>
      <w:ind w:firstLine="540"/>
      <w:jc w:val="both"/>
    </w:pPr>
    <w:rPr>
      <w:rFonts w:ascii="Cambria" w:eastAsia="MS Minngs" w:hAnsi="Cambria" w:cs="Cambria"/>
      <w:b/>
      <w:bCs/>
      <w:color w:val="000000"/>
      <w:sz w:val="24"/>
      <w:szCs w:val="24"/>
    </w:rPr>
  </w:style>
  <w:style w:type="paragraph" w:customStyle="1" w:styleId="Phan111">
    <w:name w:val="Phan 1.1.1"/>
    <w:basedOn w:val="Normal"/>
    <w:autoRedefine/>
    <w:rsid w:val="00C57226"/>
    <w:pPr>
      <w:spacing w:before="120" w:afterLines="60" w:line="360" w:lineRule="exact"/>
      <w:ind w:firstLine="720"/>
      <w:jc w:val="both"/>
    </w:pPr>
    <w:rPr>
      <w:rFonts w:ascii="Cambria" w:eastAsia="MS Minngs" w:hAnsi="Cambria" w:cs="Cambria"/>
      <w:i/>
      <w:iCs/>
      <w:color w:val="000000"/>
      <w:sz w:val="26"/>
      <w:szCs w:val="26"/>
      <w:lang w:val="nl-NL"/>
    </w:rPr>
  </w:style>
  <w:style w:type="paragraph" w:customStyle="1" w:styleId="Phan1111">
    <w:name w:val="Phan 1.1.1.1"/>
    <w:basedOn w:val="BodyTextIndent2"/>
    <w:autoRedefine/>
    <w:rsid w:val="00C57226"/>
    <w:pPr>
      <w:spacing w:before="200" w:afterLines="60" w:line="360" w:lineRule="exact"/>
    </w:pPr>
    <w:rPr>
      <w:rFonts w:ascii="Cambria" w:eastAsia="MS Minngs" w:hAnsi="Cambria" w:cs="Cambria"/>
      <w:i/>
      <w:iCs/>
      <w:color w:val="000000"/>
      <w:sz w:val="24"/>
      <w:szCs w:val="24"/>
      <w:lang w:val="nl-NL"/>
    </w:rPr>
  </w:style>
  <w:style w:type="paragraph" w:styleId="List2">
    <w:name w:val="List 2"/>
    <w:basedOn w:val="Normal"/>
    <w:rsid w:val="00C57226"/>
    <w:pPr>
      <w:ind w:left="720" w:hanging="360"/>
    </w:pPr>
    <w:rPr>
      <w:rFonts w:ascii="Cambria" w:eastAsia="MS Minngs" w:hAnsi="Cambria" w:cs="Cambria"/>
      <w:sz w:val="24"/>
      <w:szCs w:val="24"/>
    </w:rPr>
  </w:style>
  <w:style w:type="paragraph" w:styleId="List3">
    <w:name w:val="List 3"/>
    <w:basedOn w:val="Normal"/>
    <w:rsid w:val="00C57226"/>
    <w:pPr>
      <w:ind w:left="1080" w:hanging="360"/>
    </w:pPr>
    <w:rPr>
      <w:rFonts w:ascii="Cambria" w:eastAsia="MS Minngs" w:hAnsi="Cambria" w:cs="Cambria"/>
      <w:sz w:val="24"/>
      <w:szCs w:val="24"/>
    </w:rPr>
  </w:style>
  <w:style w:type="paragraph" w:styleId="List4">
    <w:name w:val="List 4"/>
    <w:basedOn w:val="Normal"/>
    <w:rsid w:val="00C57226"/>
    <w:pPr>
      <w:ind w:left="1440" w:hanging="360"/>
    </w:pPr>
    <w:rPr>
      <w:rFonts w:ascii="Cambria" w:eastAsia="MS Minngs" w:hAnsi="Cambria" w:cs="Cambria"/>
      <w:sz w:val="24"/>
      <w:szCs w:val="24"/>
    </w:rPr>
  </w:style>
  <w:style w:type="paragraph" w:styleId="List5">
    <w:name w:val="List 5"/>
    <w:basedOn w:val="Normal"/>
    <w:rsid w:val="00C57226"/>
    <w:pPr>
      <w:ind w:left="1800" w:hanging="360"/>
    </w:pPr>
    <w:rPr>
      <w:rFonts w:ascii="Cambria" w:eastAsia="MS Minngs" w:hAnsi="Cambria" w:cs="Cambria"/>
      <w:sz w:val="24"/>
      <w:szCs w:val="24"/>
    </w:rPr>
  </w:style>
  <w:style w:type="paragraph" w:customStyle="1" w:styleId="PhanChar">
    <w:name w:val="Phan Char"/>
    <w:basedOn w:val="Normal"/>
    <w:link w:val="PhanCharChar"/>
    <w:rsid w:val="00C57226"/>
    <w:pPr>
      <w:spacing w:before="120" w:after="120" w:line="340" w:lineRule="exact"/>
      <w:jc w:val="center"/>
    </w:pPr>
    <w:rPr>
      <w:rFonts w:ascii="Cambria" w:eastAsia="MS Minngs" w:hAnsi="Cambria" w:cs="Cambria"/>
      <w:b/>
      <w:bCs/>
      <w:color w:val="000000"/>
      <w:sz w:val="30"/>
      <w:szCs w:val="30"/>
    </w:rPr>
  </w:style>
  <w:style w:type="character" w:customStyle="1" w:styleId="PhanCharChar">
    <w:name w:val="Phan Char Char"/>
    <w:basedOn w:val="DefaultParagraphFont"/>
    <w:link w:val="PhanChar"/>
    <w:rsid w:val="00C57226"/>
    <w:rPr>
      <w:rFonts w:ascii="Cambria" w:eastAsia="MS Minngs" w:hAnsi="Cambria" w:cs="Cambria"/>
      <w:b/>
      <w:bCs/>
      <w:color w:val="000000"/>
      <w:sz w:val="24"/>
      <w:szCs w:val="24"/>
    </w:rPr>
  </w:style>
  <w:style w:type="paragraph" w:customStyle="1" w:styleId="PhanI1">
    <w:name w:val="Phan I.1"/>
    <w:basedOn w:val="PhanI11"/>
    <w:autoRedefine/>
    <w:rsid w:val="00C57226"/>
    <w:rPr>
      <w:i/>
      <w:iCs/>
    </w:rPr>
  </w:style>
  <w:style w:type="paragraph" w:customStyle="1" w:styleId="DefaultParagraphFontParaCharCharCharCharChar">
    <w:name w:val="Default Paragraph Font Para Char Char Char Char Char"/>
    <w:autoRedefine/>
    <w:rsid w:val="00C57226"/>
    <w:pPr>
      <w:tabs>
        <w:tab w:val="left" w:pos="1152"/>
      </w:tabs>
      <w:spacing w:before="120" w:after="120" w:line="312" w:lineRule="auto"/>
    </w:pPr>
    <w:rPr>
      <w:rFonts w:ascii="Arial" w:hAnsi="Arial" w:cs="Arial"/>
      <w:sz w:val="26"/>
      <w:szCs w:val="26"/>
    </w:rPr>
  </w:style>
  <w:style w:type="paragraph" w:customStyle="1" w:styleId="lsvhdoc2">
    <w:name w:val="lsvhdoc2"/>
    <w:basedOn w:val="Normal"/>
    <w:rsid w:val="00C57226"/>
    <w:pPr>
      <w:spacing w:before="120" w:after="240" w:line="240" w:lineRule="atLeast"/>
    </w:pPr>
    <w:rPr>
      <w:rFonts w:ascii="Cambria" w:eastAsia="MS Minngs" w:hAnsi="Cambria" w:cs="Cambria"/>
      <w:sz w:val="24"/>
      <w:szCs w:val="24"/>
    </w:rPr>
  </w:style>
  <w:style w:type="paragraph" w:customStyle="1" w:styleId="Tieudecauhoi">
    <w:name w:val="Tieudecauhoi"/>
    <w:basedOn w:val="Normal"/>
    <w:autoRedefine/>
    <w:rsid w:val="00C57226"/>
    <w:pPr>
      <w:tabs>
        <w:tab w:val="left" w:pos="436"/>
      </w:tabs>
      <w:spacing w:before="120" w:after="120"/>
      <w:ind w:firstLine="720"/>
      <w:jc w:val="both"/>
    </w:pPr>
    <w:rPr>
      <w:rFonts w:ascii="Cambria" w:eastAsia="MS Minngs" w:hAnsi="Cambria" w:cs="Cambria"/>
      <w:spacing w:val="-6"/>
      <w:sz w:val="24"/>
      <w:szCs w:val="24"/>
      <w:lang w:val="nl-NL"/>
    </w:rPr>
  </w:style>
  <w:style w:type="paragraph" w:customStyle="1" w:styleId="Tenbang">
    <w:name w:val="Ten bang"/>
    <w:basedOn w:val="Normal"/>
    <w:autoRedefine/>
    <w:rsid w:val="00C57226"/>
    <w:pPr>
      <w:tabs>
        <w:tab w:val="num" w:pos="0"/>
      </w:tabs>
      <w:spacing w:before="120" w:after="120" w:line="340" w:lineRule="exact"/>
      <w:jc w:val="center"/>
    </w:pPr>
    <w:rPr>
      <w:rFonts w:ascii="Arial" w:eastAsia="MS Minngs" w:hAnsi="Arial" w:cs="Arial"/>
      <w:b/>
      <w:bCs/>
      <w:color w:val="000000"/>
      <w:sz w:val="22"/>
      <w:szCs w:val="22"/>
      <w:lang w:val="nl-NL"/>
    </w:rPr>
  </w:style>
  <w:style w:type="paragraph" w:customStyle="1" w:styleId="CharCharCharCharCharCharCharCharChar">
    <w:name w:val="Char Char Char Char Char Char Char Char Char"/>
    <w:autoRedefine/>
    <w:rsid w:val="00C57226"/>
    <w:pPr>
      <w:tabs>
        <w:tab w:val="left" w:pos="1152"/>
      </w:tabs>
      <w:spacing w:before="120" w:after="120" w:line="312" w:lineRule="auto"/>
    </w:pPr>
    <w:rPr>
      <w:rFonts w:ascii="Arial" w:hAnsi="Arial" w:cs="Arial"/>
      <w:sz w:val="26"/>
      <w:szCs w:val="26"/>
    </w:rPr>
  </w:style>
  <w:style w:type="character" w:customStyle="1" w:styleId="longtext">
    <w:name w:val="long_text"/>
    <w:basedOn w:val="DefaultParagraphFont"/>
    <w:rsid w:val="00C57226"/>
  </w:style>
  <w:style w:type="paragraph" w:styleId="BalloonText">
    <w:name w:val="Balloon Text"/>
    <w:aliases w:val=" Char2,footnote text Char1 Char, Char2 Char Char1 Char,Char2 Char Char Char"/>
    <w:basedOn w:val="Normal"/>
    <w:link w:val="BalloonTextChar"/>
    <w:rsid w:val="00C57226"/>
    <w:rPr>
      <w:rFonts w:ascii="Tahoma" w:eastAsia="MS Minngs" w:hAnsi="Tahoma" w:cs="Tahoma"/>
      <w:sz w:val="16"/>
      <w:szCs w:val="16"/>
      <w:lang w:val="vi-VN" w:eastAsia="vi-VN"/>
    </w:rPr>
  </w:style>
  <w:style w:type="character" w:customStyle="1" w:styleId="BalloonTextChar">
    <w:name w:val="Balloon Text Char"/>
    <w:aliases w:val=" Char2 Char1,footnote text Char1 Char Char1, Char2 Char Char1 Char Char1,Char2 Char Char Char Char1"/>
    <w:basedOn w:val="DefaultParagraphFont"/>
    <w:link w:val="BalloonText"/>
    <w:rsid w:val="00C57226"/>
    <w:rPr>
      <w:rFonts w:ascii="Tahoma" w:eastAsia="MS Minngs" w:hAnsi="Tahoma" w:cs="Tahoma"/>
      <w:sz w:val="16"/>
      <w:szCs w:val="16"/>
      <w:lang w:val="vi-VN" w:eastAsia="vi-VN"/>
    </w:rPr>
  </w:style>
  <w:style w:type="paragraph" w:customStyle="1" w:styleId="detailsubtitle">
    <w:name w:val="detail_subtitle"/>
    <w:basedOn w:val="Normal"/>
    <w:rsid w:val="00C57226"/>
    <w:pPr>
      <w:spacing w:before="100" w:beforeAutospacing="1" w:after="100" w:afterAutospacing="1"/>
    </w:pPr>
    <w:rPr>
      <w:rFonts w:ascii="Cambria" w:eastAsia="MS Minngs" w:hAnsi="Cambria" w:cs="Cambria"/>
      <w:sz w:val="24"/>
      <w:szCs w:val="24"/>
    </w:rPr>
  </w:style>
  <w:style w:type="character" w:customStyle="1" w:styleId="frfon7mr2">
    <w:name w:val="fr fon7 mr2"/>
    <w:basedOn w:val="DefaultParagraphFont"/>
    <w:rsid w:val="00C57226"/>
  </w:style>
  <w:style w:type="character" w:customStyle="1" w:styleId="CharChar7">
    <w:name w:val="Char Char7"/>
    <w:basedOn w:val="DefaultParagraphFont"/>
    <w:rsid w:val="00C57226"/>
    <w:rPr>
      <w:rFonts w:ascii=".VnTime" w:hAnsi=".VnTime" w:cs=".VnTime"/>
      <w:sz w:val="24"/>
      <w:szCs w:val="24"/>
      <w:lang w:val="en-US" w:eastAsia="en-US"/>
    </w:rPr>
  </w:style>
  <w:style w:type="paragraph" w:customStyle="1" w:styleId="tenvb-p">
    <w:name w:val="tenvb-p"/>
    <w:basedOn w:val="Normal"/>
    <w:rsid w:val="00C57226"/>
    <w:pPr>
      <w:jc w:val="center"/>
    </w:pPr>
    <w:rPr>
      <w:rFonts w:ascii="Cambria" w:eastAsia="MS Minngs" w:hAnsi="Cambria" w:cs="Cambria"/>
      <w:sz w:val="20"/>
      <w:szCs w:val="20"/>
    </w:rPr>
  </w:style>
  <w:style w:type="character" w:customStyle="1" w:styleId="lead1">
    <w:name w:val="lead1"/>
    <w:basedOn w:val="DefaultParagraphFont"/>
    <w:rsid w:val="00C57226"/>
    <w:rPr>
      <w:rFonts w:ascii="Arial" w:hAnsi="Arial" w:cs="Arial"/>
      <w:color w:val="000000"/>
      <w:sz w:val="18"/>
      <w:szCs w:val="18"/>
    </w:rPr>
  </w:style>
  <w:style w:type="paragraph" w:styleId="PlainText">
    <w:name w:val="Plain Text"/>
    <w:basedOn w:val="Normal"/>
    <w:link w:val="PlainTextChar"/>
    <w:rsid w:val="00C57226"/>
    <w:rPr>
      <w:rFonts w:ascii="Courier New" w:eastAsia="MS Minngs" w:hAnsi="Courier New" w:cs="Courier New"/>
      <w:b/>
      <w:bCs/>
      <w:sz w:val="20"/>
      <w:szCs w:val="20"/>
    </w:rPr>
  </w:style>
  <w:style w:type="character" w:customStyle="1" w:styleId="PlainTextChar">
    <w:name w:val="Plain Text Char"/>
    <w:basedOn w:val="DefaultParagraphFont"/>
    <w:link w:val="PlainText"/>
    <w:rsid w:val="00C57226"/>
    <w:rPr>
      <w:rFonts w:ascii="Courier New" w:eastAsia="MS Minngs" w:hAnsi="Courier New" w:cs="Courier New"/>
      <w:b/>
      <w:bCs/>
    </w:rPr>
  </w:style>
  <w:style w:type="character" w:customStyle="1" w:styleId="textbox">
    <w:name w:val="text_box"/>
    <w:basedOn w:val="DefaultParagraphFont"/>
    <w:rsid w:val="00C57226"/>
  </w:style>
  <w:style w:type="character" w:customStyle="1" w:styleId="datetime">
    <w:name w:val="datetime"/>
    <w:basedOn w:val="DefaultParagraphFont"/>
    <w:rsid w:val="00C57226"/>
  </w:style>
  <w:style w:type="character" w:customStyle="1" w:styleId="Style12ptBlack">
    <w:name w:val="Style 12 pt Black"/>
    <w:basedOn w:val="DefaultParagraphFont"/>
    <w:rsid w:val="00C57226"/>
    <w:rPr>
      <w:rFonts w:ascii="Times New Roman" w:hAnsi="Times New Roman" w:cs="Times New Roman"/>
      <w:color w:val="000000"/>
      <w:sz w:val="24"/>
      <w:szCs w:val="24"/>
    </w:rPr>
  </w:style>
  <w:style w:type="character" w:customStyle="1" w:styleId="HTMLMarkup">
    <w:name w:val="HTML Markup"/>
    <w:rsid w:val="00C57226"/>
    <w:rPr>
      <w:vanish/>
      <w:color w:val="FF0000"/>
    </w:rPr>
  </w:style>
  <w:style w:type="paragraph" w:styleId="ListBullet">
    <w:name w:val="List Bullet"/>
    <w:basedOn w:val="Normal"/>
    <w:autoRedefine/>
    <w:rsid w:val="00C57226"/>
    <w:pPr>
      <w:tabs>
        <w:tab w:val="num" w:pos="360"/>
      </w:tabs>
      <w:ind w:left="360" w:hanging="360"/>
    </w:pPr>
    <w:rPr>
      <w:rFonts w:ascii="Cambria" w:eastAsia="MS Minngs" w:hAnsi="Cambria" w:cs="Cambria"/>
      <w:sz w:val="24"/>
      <w:szCs w:val="24"/>
    </w:rPr>
  </w:style>
  <w:style w:type="paragraph" w:styleId="ListBullet2">
    <w:name w:val="List Bullet 2"/>
    <w:basedOn w:val="Normal"/>
    <w:autoRedefine/>
    <w:rsid w:val="00C57226"/>
    <w:pPr>
      <w:tabs>
        <w:tab w:val="num" w:pos="720"/>
      </w:tabs>
      <w:ind w:left="720" w:hanging="360"/>
    </w:pPr>
    <w:rPr>
      <w:rFonts w:ascii="Cambria" w:eastAsia="MS Minngs" w:hAnsi="Cambria" w:cs="Cambria"/>
      <w:sz w:val="24"/>
      <w:szCs w:val="24"/>
    </w:rPr>
  </w:style>
  <w:style w:type="paragraph" w:styleId="ListContinue2">
    <w:name w:val="List Continue 2"/>
    <w:basedOn w:val="Normal"/>
    <w:rsid w:val="00C57226"/>
    <w:pPr>
      <w:spacing w:after="120"/>
      <w:ind w:left="720"/>
    </w:pPr>
    <w:rPr>
      <w:rFonts w:ascii="Cambria" w:eastAsia="MS Minngs" w:hAnsi="Cambria" w:cs="Cambria"/>
      <w:sz w:val="24"/>
      <w:szCs w:val="24"/>
    </w:rPr>
  </w:style>
  <w:style w:type="paragraph" w:styleId="ListContinue4">
    <w:name w:val="List Continue 4"/>
    <w:basedOn w:val="Normal"/>
    <w:rsid w:val="00C57226"/>
    <w:pPr>
      <w:spacing w:after="120"/>
      <w:ind w:left="1440"/>
    </w:pPr>
    <w:rPr>
      <w:rFonts w:ascii="Cambria" w:eastAsia="MS Minngs" w:hAnsi="Cambria" w:cs="Cambria"/>
      <w:sz w:val="24"/>
      <w:szCs w:val="24"/>
    </w:rPr>
  </w:style>
  <w:style w:type="paragraph" w:styleId="BodyTextIndent">
    <w:name w:val="Body Text Indent"/>
    <w:aliases w:val=" Char,Body Text Indent Char1 Char1,Body Text Indent Char Char Char, Char Char Char1 Char, Char Char2 Char, Char Char Char1,Char Char Char1 Char,Char Char2 Char"/>
    <w:basedOn w:val="Normal"/>
    <w:link w:val="BodyTextIndentChar"/>
    <w:unhideWhenUsed/>
    <w:rsid w:val="00C065F1"/>
    <w:pPr>
      <w:spacing w:after="120"/>
      <w:ind w:left="360"/>
    </w:pPr>
  </w:style>
  <w:style w:type="character" w:customStyle="1" w:styleId="BodyTextIndentChar">
    <w:name w:val="Body Text Indent Char"/>
    <w:aliases w:val=" Char Char,Body Text Indent Char1 Char1 Char1,Body Text Indent Char Char Char Char1, Char Char Char1 Char Char1, Char Char2 Char Char1, Char Char Char1 Char1,Char Char Char1 Char Char,Char Char2 Char Char"/>
    <w:basedOn w:val="DefaultParagraphFont"/>
    <w:link w:val="BodyTextIndent"/>
    <w:rsid w:val="00C065F1"/>
    <w:rPr>
      <w:sz w:val="28"/>
      <w:szCs w:val="28"/>
    </w:rPr>
  </w:style>
  <w:style w:type="paragraph" w:styleId="BodyTextFirstIndent2">
    <w:name w:val="Body Text First Indent 2"/>
    <w:basedOn w:val="BodyText2"/>
    <w:link w:val="BodyTextFirstIndent2Char"/>
    <w:rsid w:val="00C57226"/>
    <w:pPr>
      <w:spacing w:after="120" w:line="240" w:lineRule="auto"/>
      <w:ind w:left="360" w:firstLine="210"/>
      <w:jc w:val="left"/>
    </w:pPr>
    <w:rPr>
      <w:rFonts w:ascii="Times New Roman" w:hAnsi="Times New Roman" w:cs="Times New Roman"/>
    </w:rPr>
  </w:style>
  <w:style w:type="character" w:customStyle="1" w:styleId="BodyTextFirstIndent2Char">
    <w:name w:val="Body Text First Indent 2 Char"/>
    <w:basedOn w:val="BodyText2Char2"/>
    <w:link w:val="BodyTextFirstIndent2"/>
    <w:rsid w:val="00C57226"/>
    <w:rPr>
      <w:rFonts w:ascii=".VnTime" w:eastAsia="MS Minngs" w:hAnsi=".VnTime" w:cs=".VnTime"/>
      <w:sz w:val="24"/>
      <w:szCs w:val="24"/>
      <w:lang w:val="en-US" w:eastAsia="en-US"/>
    </w:rPr>
  </w:style>
  <w:style w:type="paragraph" w:customStyle="1" w:styleId="CharCharCharCharCharChar">
    <w:name w:val="Char Char Char Char Char Char"/>
    <w:basedOn w:val="Normal"/>
    <w:rsid w:val="00C57226"/>
    <w:pPr>
      <w:pageBreakBefore/>
      <w:spacing w:before="100" w:beforeAutospacing="1" w:after="100" w:afterAutospacing="1"/>
    </w:pPr>
    <w:rPr>
      <w:rFonts w:ascii="Tahoma" w:eastAsia="MS Minngs" w:hAnsi="Tahoma" w:cs="Tahoma"/>
      <w:sz w:val="20"/>
      <w:szCs w:val="20"/>
    </w:rPr>
  </w:style>
  <w:style w:type="character" w:customStyle="1" w:styleId="bodytextindent-h1">
    <w:name w:val="bodytextindent-h1"/>
    <w:basedOn w:val="DefaultParagraphFont"/>
    <w:rsid w:val="00C57226"/>
    <w:rPr>
      <w:rFonts w:ascii=".VnTime" w:hAnsi=".VnTime" w:cs=".VnTime"/>
      <w:color w:val="0000FF"/>
      <w:sz w:val="24"/>
      <w:szCs w:val="24"/>
    </w:rPr>
  </w:style>
  <w:style w:type="paragraph" w:customStyle="1" w:styleId="bodytextindent-p">
    <w:name w:val="bodytextindent-p"/>
    <w:basedOn w:val="Normal"/>
    <w:rsid w:val="00C57226"/>
    <w:pPr>
      <w:jc w:val="both"/>
    </w:pPr>
    <w:rPr>
      <w:rFonts w:ascii="Cambria" w:eastAsia="MS Minngs" w:hAnsi="Cambria" w:cs="Cambria"/>
      <w:sz w:val="20"/>
      <w:szCs w:val="20"/>
    </w:rPr>
  </w:style>
  <w:style w:type="character" w:customStyle="1" w:styleId="dieu">
    <w:name w:val="dieu"/>
    <w:rsid w:val="00C57226"/>
    <w:rPr>
      <w:rFonts w:ascii=".VnTime" w:hAnsi=".VnTime" w:cs=".VnTime"/>
      <w:b/>
      <w:bCs/>
      <w:spacing w:val="24"/>
      <w:sz w:val="26"/>
      <w:szCs w:val="26"/>
    </w:rPr>
  </w:style>
  <w:style w:type="character" w:customStyle="1" w:styleId="a">
    <w:name w:val="a"/>
    <w:basedOn w:val="DefaultParagraphFont"/>
    <w:rsid w:val="00C57226"/>
  </w:style>
  <w:style w:type="paragraph" w:customStyle="1" w:styleId="CharCharCharCharCharCharCharCharCharCharCharCharChar">
    <w:name w:val="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character" w:customStyle="1" w:styleId="maintitle">
    <w:name w:val="main_title"/>
    <w:basedOn w:val="DefaultParagraphFont"/>
    <w:rsid w:val="00C57226"/>
  </w:style>
  <w:style w:type="paragraph" w:customStyle="1" w:styleId="CharCharCharCharCharCharCharCharCharCharCharCharCharCharCharCharCharChar3Char">
    <w:name w:val="Char Char Char Char Char Char Char Char Char Char Char Char Char Char Char Char Char Char3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
    <w:name w:val="Char Char Char Char Char Char Char"/>
    <w:basedOn w:val="Normal"/>
    <w:rsid w:val="00C57226"/>
    <w:pPr>
      <w:spacing w:after="160" w:line="240" w:lineRule="exact"/>
    </w:pPr>
    <w:rPr>
      <w:rFonts w:ascii="Verdana" w:eastAsia="SimSun" w:hAnsi="Verdana" w:cs="Verdana"/>
      <w:sz w:val="20"/>
      <w:szCs w:val="20"/>
    </w:rPr>
  </w:style>
  <w:style w:type="character" w:styleId="CommentReference">
    <w:name w:val="annotation reference"/>
    <w:basedOn w:val="DefaultParagraphFont"/>
    <w:uiPriority w:val="99"/>
    <w:rsid w:val="00C57226"/>
    <w:rPr>
      <w:sz w:val="16"/>
      <w:szCs w:val="16"/>
    </w:rPr>
  </w:style>
  <w:style w:type="paragraph" w:styleId="CommentText">
    <w:name w:val="annotation text"/>
    <w:basedOn w:val="Normal"/>
    <w:link w:val="CommentTextChar"/>
    <w:uiPriority w:val="99"/>
    <w:rsid w:val="00C57226"/>
    <w:rPr>
      <w:rFonts w:ascii="Cambria" w:eastAsia="SimSun" w:hAnsi="Cambria" w:cs="Cambria"/>
      <w:sz w:val="20"/>
      <w:szCs w:val="20"/>
    </w:rPr>
  </w:style>
  <w:style w:type="character" w:customStyle="1" w:styleId="CommentTextChar">
    <w:name w:val="Comment Text Char"/>
    <w:basedOn w:val="DefaultParagraphFont"/>
    <w:link w:val="CommentText"/>
    <w:uiPriority w:val="99"/>
    <w:rsid w:val="00C57226"/>
    <w:rPr>
      <w:rFonts w:ascii="Cambria" w:eastAsia="SimSun" w:hAnsi="Cambria" w:cs="Cambria"/>
    </w:rPr>
  </w:style>
  <w:style w:type="paragraph" w:styleId="CommentSubject">
    <w:name w:val="annotation subject"/>
    <w:basedOn w:val="CommentText"/>
    <w:next w:val="CommentText"/>
    <w:link w:val="CommentSubjectChar"/>
    <w:uiPriority w:val="99"/>
    <w:rsid w:val="00C57226"/>
    <w:rPr>
      <w:b/>
      <w:bCs/>
    </w:rPr>
  </w:style>
  <w:style w:type="character" w:customStyle="1" w:styleId="CommentSubjectChar">
    <w:name w:val="Comment Subject Char"/>
    <w:basedOn w:val="CommentTextChar"/>
    <w:link w:val="CommentSubject"/>
    <w:uiPriority w:val="99"/>
    <w:rsid w:val="00C57226"/>
    <w:rPr>
      <w:rFonts w:ascii="Cambria" w:eastAsia="SimSun" w:hAnsi="Cambria" w:cs="Cambria"/>
      <w:b/>
      <w:bCs/>
    </w:rPr>
  </w:style>
  <w:style w:type="character" w:customStyle="1" w:styleId="atchl">
    <w:name w:val="atc_hl"/>
    <w:basedOn w:val="DefaultParagraphFont"/>
    <w:rsid w:val="00C57226"/>
  </w:style>
  <w:style w:type="character" w:customStyle="1" w:styleId="yshortcuts">
    <w:name w:val="yshortcuts"/>
    <w:basedOn w:val="DefaultParagraphFont"/>
    <w:rsid w:val="00C57226"/>
  </w:style>
  <w:style w:type="paragraph" w:customStyle="1" w:styleId="CharCharCharCharCharCharCharCharCharCharCharCharCharCharCharChar">
    <w:name w:val="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
    <w:name w:val="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1CharCharCharCharCharCharCharCharCharCharCharCharCharCharCharCharCharCharCharCharCharCharCharCharChar">
    <w:name w:val="Char Char Char Char Char1 Char Char Char Char Char Char Char Char Char Char Char Char Char Char Char Char Char Char Char Char Char Char Char Char Char"/>
    <w:autoRedefine/>
    <w:rsid w:val="00C57226"/>
    <w:pPr>
      <w:tabs>
        <w:tab w:val="left" w:pos="1152"/>
      </w:tabs>
      <w:spacing w:before="120" w:after="120" w:line="312" w:lineRule="auto"/>
    </w:pPr>
    <w:rPr>
      <w:rFonts w:ascii="Arial" w:eastAsia="SimSun" w:hAnsi="Arial" w:cs="Arial"/>
      <w:sz w:val="26"/>
      <w:szCs w:val="26"/>
    </w:rPr>
  </w:style>
  <w:style w:type="paragraph" w:customStyle="1" w:styleId="CharCharCharCharCharCharCharCharCharCharCharCharCharCharCharCharCharChar3">
    <w:name w:val="Char Char Char Char Char Char Char Char Char Char Char Char Char Char Char Char Char Char3"/>
    <w:autoRedefine/>
    <w:rsid w:val="00C57226"/>
    <w:pPr>
      <w:tabs>
        <w:tab w:val="left" w:pos="1152"/>
      </w:tabs>
      <w:spacing w:before="120" w:after="120" w:line="312" w:lineRule="auto"/>
    </w:pPr>
    <w:rPr>
      <w:rFonts w:ascii="Arial" w:eastAsia="SimSun" w:hAnsi="Arial" w:cs="Arial"/>
      <w:sz w:val="26"/>
      <w:szCs w:val="26"/>
    </w:rPr>
  </w:style>
  <w:style w:type="character" w:customStyle="1" w:styleId="sapo">
    <w:name w:val="sapo"/>
    <w:basedOn w:val="DefaultParagraphFont"/>
    <w:rsid w:val="00C57226"/>
  </w:style>
  <w:style w:type="paragraph" w:customStyle="1" w:styleId="wwstext">
    <w:name w:val="wws_text"/>
    <w:basedOn w:val="Normal"/>
    <w:rsid w:val="00C57226"/>
    <w:pPr>
      <w:spacing w:before="100" w:beforeAutospacing="1" w:after="100" w:afterAutospacing="1"/>
    </w:pPr>
    <w:rPr>
      <w:rFonts w:ascii="Cambria" w:eastAsia="SimSun" w:hAnsi="Cambria" w:cs="Cambria"/>
      <w:sz w:val="24"/>
      <w:szCs w:val="24"/>
    </w:rPr>
  </w:style>
  <w:style w:type="character" w:customStyle="1" w:styleId="pbody1">
    <w:name w:val="pbody1"/>
    <w:rsid w:val="00C57226"/>
    <w:rPr>
      <w:rFonts w:ascii="Verdana" w:hAnsi="Verdana" w:cs="Verdana"/>
      <w:color w:val="000000"/>
      <w:sz w:val="18"/>
      <w:szCs w:val="18"/>
    </w:rPr>
  </w:style>
  <w:style w:type="paragraph" w:customStyle="1" w:styleId="su">
    <w:name w:val="su"/>
    <w:basedOn w:val="Normal"/>
    <w:rsid w:val="00C57226"/>
    <w:pPr>
      <w:autoSpaceDE w:val="0"/>
      <w:autoSpaceDN w:val="0"/>
      <w:spacing w:line="240" w:lineRule="atLeast"/>
      <w:ind w:firstLine="567"/>
      <w:jc w:val="both"/>
    </w:pPr>
    <w:rPr>
      <w:rFonts w:ascii=".VnTime" w:eastAsia="MS Minngs" w:hAnsi=".VnTime" w:cs=".VnTime"/>
      <w:sz w:val="24"/>
      <w:szCs w:val="24"/>
    </w:rPr>
  </w:style>
  <w:style w:type="character" w:customStyle="1" w:styleId="contentdetail">
    <w:name w:val="contentdetail"/>
    <w:basedOn w:val="DefaultParagraphFont"/>
    <w:rsid w:val="00C57226"/>
  </w:style>
  <w:style w:type="character" w:customStyle="1" w:styleId="vietadtextlink">
    <w:name w:val="vietadtextlink"/>
    <w:basedOn w:val="DefaultParagraphFont"/>
    <w:rsid w:val="00C57226"/>
  </w:style>
  <w:style w:type="paragraph" w:styleId="ListParagraph">
    <w:name w:val="List Paragraph"/>
    <w:basedOn w:val="Normal"/>
    <w:uiPriority w:val="34"/>
    <w:qFormat/>
    <w:rsid w:val="00C57226"/>
    <w:pPr>
      <w:tabs>
        <w:tab w:val="left" w:pos="576"/>
      </w:tabs>
      <w:spacing w:before="120" w:after="120" w:line="312" w:lineRule="auto"/>
      <w:ind w:left="720" w:firstLine="576"/>
      <w:jc w:val="both"/>
    </w:pPr>
    <w:rPr>
      <w:rFonts w:ascii="Cambria" w:hAnsi="Cambria" w:cs="Cambria"/>
      <w:sz w:val="26"/>
      <w:szCs w:val="26"/>
    </w:rPr>
  </w:style>
  <w:style w:type="paragraph" w:customStyle="1" w:styleId="CharCharCharCharCharCharCharCharChar1CharCharCharChar">
    <w:name w:val="Char Char Char Char Char Char Char Char Char1 Char Char Char Char"/>
    <w:basedOn w:val="Normal"/>
    <w:rsid w:val="00C57226"/>
    <w:pPr>
      <w:tabs>
        <w:tab w:val="left" w:pos="576"/>
      </w:tabs>
      <w:spacing w:before="120" w:after="160" w:line="240" w:lineRule="exact"/>
      <w:ind w:firstLine="576"/>
      <w:jc w:val="both"/>
    </w:pPr>
    <w:rPr>
      <w:rFonts w:ascii="Verdana" w:eastAsia="MS Minngs" w:hAnsi="Verdana" w:cs="Verdana"/>
      <w:sz w:val="20"/>
      <w:szCs w:val="20"/>
    </w:rPr>
  </w:style>
  <w:style w:type="paragraph" w:styleId="Subtitle">
    <w:name w:val="Subtitle"/>
    <w:basedOn w:val="Normal"/>
    <w:next w:val="Normal"/>
    <w:link w:val="SubtitleChar"/>
    <w:autoRedefine/>
    <w:qFormat/>
    <w:rsid w:val="00C57226"/>
    <w:pPr>
      <w:tabs>
        <w:tab w:val="left" w:pos="576"/>
        <w:tab w:val="left" w:pos="1080"/>
      </w:tabs>
      <w:spacing w:before="120" w:after="120" w:line="312" w:lineRule="auto"/>
      <w:ind w:firstLine="864"/>
      <w:jc w:val="both"/>
      <w:outlineLvl w:val="1"/>
    </w:pPr>
    <w:rPr>
      <w:rFonts w:ascii="Cambria" w:eastAsia="MS Minngs" w:hAnsi="Cambria" w:cs="Cambria"/>
      <w:sz w:val="26"/>
      <w:szCs w:val="26"/>
    </w:rPr>
  </w:style>
  <w:style w:type="character" w:customStyle="1" w:styleId="SubtitleChar">
    <w:name w:val="Subtitle Char"/>
    <w:basedOn w:val="DefaultParagraphFont"/>
    <w:link w:val="Subtitle"/>
    <w:rsid w:val="00C57226"/>
    <w:rPr>
      <w:rFonts w:ascii="Cambria" w:eastAsia="MS Minngs" w:hAnsi="Cambria" w:cs="Cambria"/>
      <w:sz w:val="24"/>
      <w:szCs w:val="24"/>
    </w:rPr>
  </w:style>
  <w:style w:type="paragraph" w:styleId="NoSpacing">
    <w:name w:val="No Spacing"/>
    <w:link w:val="NoSpacingChar"/>
    <w:autoRedefine/>
    <w:qFormat/>
    <w:rsid w:val="00C57226"/>
    <w:pPr>
      <w:tabs>
        <w:tab w:val="left" w:pos="144"/>
        <w:tab w:val="num" w:pos="720"/>
        <w:tab w:val="left" w:pos="810"/>
      </w:tabs>
      <w:spacing w:before="120" w:after="120" w:line="312" w:lineRule="auto"/>
      <w:ind w:firstLine="720"/>
      <w:jc w:val="both"/>
    </w:pPr>
    <w:rPr>
      <w:sz w:val="26"/>
      <w:szCs w:val="26"/>
    </w:rPr>
  </w:style>
  <w:style w:type="character" w:customStyle="1" w:styleId="NoSpacingChar">
    <w:name w:val="No Spacing Char"/>
    <w:basedOn w:val="DefaultParagraphFont"/>
    <w:link w:val="NoSpacing"/>
    <w:rsid w:val="00C57226"/>
    <w:rPr>
      <w:sz w:val="26"/>
      <w:szCs w:val="26"/>
      <w:lang w:val="en-US" w:eastAsia="en-US" w:bidi="ar-SA"/>
    </w:rPr>
  </w:style>
  <w:style w:type="paragraph" w:styleId="TOCHeading">
    <w:name w:val="TOC Heading"/>
    <w:basedOn w:val="Heading1"/>
    <w:next w:val="Normal"/>
    <w:qFormat/>
    <w:rsid w:val="00C57226"/>
    <w:pPr>
      <w:keepLines/>
      <w:spacing w:before="480" w:line="276" w:lineRule="auto"/>
      <w:ind w:firstLine="576"/>
      <w:jc w:val="center"/>
      <w:outlineLvl w:val="9"/>
    </w:pPr>
    <w:rPr>
      <w:color w:val="365F91"/>
    </w:rPr>
  </w:style>
  <w:style w:type="paragraph" w:styleId="Quote">
    <w:name w:val="Quote"/>
    <w:basedOn w:val="Normal"/>
    <w:next w:val="Normal"/>
    <w:link w:val="QuoteChar"/>
    <w:qFormat/>
    <w:rsid w:val="00C57226"/>
    <w:pPr>
      <w:spacing w:after="200" w:line="252" w:lineRule="auto"/>
    </w:pPr>
    <w:rPr>
      <w:rFonts w:ascii="Cambria" w:eastAsia="SimSun" w:hAnsi="Cambria" w:cs="Cambria"/>
      <w:i/>
      <w:iCs/>
      <w:sz w:val="22"/>
      <w:szCs w:val="22"/>
    </w:rPr>
  </w:style>
  <w:style w:type="character" w:customStyle="1" w:styleId="QuoteChar">
    <w:name w:val="Quote Char"/>
    <w:basedOn w:val="DefaultParagraphFont"/>
    <w:link w:val="Quote"/>
    <w:rsid w:val="00C57226"/>
    <w:rPr>
      <w:rFonts w:ascii="Cambria" w:eastAsia="SimSun" w:hAnsi="Cambria" w:cs="Cambria"/>
      <w:i/>
      <w:iCs/>
      <w:sz w:val="22"/>
      <w:szCs w:val="22"/>
    </w:rPr>
  </w:style>
  <w:style w:type="paragraph" w:styleId="IntenseQuote">
    <w:name w:val="Intense Quote"/>
    <w:basedOn w:val="Normal"/>
    <w:next w:val="Normal"/>
    <w:link w:val="IntenseQuoteChar"/>
    <w:qFormat/>
    <w:rsid w:val="00C57226"/>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sz w:val="24"/>
      <w:szCs w:val="24"/>
    </w:rPr>
  </w:style>
  <w:style w:type="character" w:customStyle="1" w:styleId="IntenseQuoteChar">
    <w:name w:val="Intense Quote Char"/>
    <w:basedOn w:val="DefaultParagraphFont"/>
    <w:link w:val="IntenseQuote"/>
    <w:rsid w:val="00C57226"/>
    <w:rPr>
      <w:rFonts w:ascii="Cambria" w:eastAsia="SimSun" w:hAnsi="Cambria" w:cs="Cambria"/>
      <w:caps/>
      <w:color w:val="622423"/>
      <w:spacing w:val="5"/>
      <w:sz w:val="24"/>
      <w:szCs w:val="24"/>
    </w:rPr>
  </w:style>
  <w:style w:type="paragraph" w:customStyle="1" w:styleId="nddieuthan">
    <w:name w:val="nd_dieu_than"/>
    <w:basedOn w:val="Normal"/>
    <w:rsid w:val="00C57226"/>
    <w:pPr>
      <w:spacing w:before="80"/>
      <w:ind w:firstLine="720"/>
      <w:jc w:val="both"/>
    </w:pPr>
    <w:rPr>
      <w:rFonts w:ascii="Cambria" w:eastAsia="MS Minngs" w:hAnsi="Cambria" w:cs="Cambria"/>
      <w:sz w:val="24"/>
      <w:szCs w:val="24"/>
    </w:rPr>
  </w:style>
  <w:style w:type="paragraph" w:customStyle="1" w:styleId="NormalDarkGreen">
    <w:name w:val="Normal + Dark Green"/>
    <w:aliases w:val="Justified"/>
    <w:basedOn w:val="Normal"/>
    <w:rsid w:val="00C57226"/>
    <w:pPr>
      <w:jc w:val="both"/>
    </w:pPr>
    <w:rPr>
      <w:rFonts w:ascii=".VnTime" w:eastAsia="SimSun" w:hAnsi=".VnTime" w:cs=".VnTime"/>
      <w:color w:val="003300"/>
      <w:sz w:val="24"/>
      <w:szCs w:val="24"/>
      <w:lang w:val="pt-BR" w:eastAsia="zh-CN"/>
    </w:rPr>
  </w:style>
  <w:style w:type="character" w:customStyle="1" w:styleId="normal-p-h1">
    <w:name w:val="normal-p-h1"/>
    <w:basedOn w:val="DefaultParagraphFont"/>
    <w:rsid w:val="00C57226"/>
    <w:rPr>
      <w:rFonts w:ascii="Times New Roman" w:hAnsi="Times New Roman" w:cs="Times New Roman"/>
      <w:color w:val="auto"/>
      <w:sz w:val="20"/>
      <w:szCs w:val="20"/>
    </w:rPr>
  </w:style>
  <w:style w:type="paragraph" w:styleId="NormalIndent">
    <w:name w:val="Normal Indent"/>
    <w:basedOn w:val="Normal"/>
    <w:rsid w:val="00C57226"/>
    <w:pPr>
      <w:widowControl w:val="0"/>
      <w:spacing w:before="120" w:after="120" w:line="264" w:lineRule="auto"/>
      <w:ind w:left="720" w:firstLine="720"/>
      <w:jc w:val="both"/>
    </w:pPr>
    <w:rPr>
      <w:rFonts w:ascii="Cambria" w:eastAsia="SimSun" w:hAnsi="Cambria" w:cs="Cambria"/>
      <w:spacing w:val="-4"/>
      <w:sz w:val="24"/>
      <w:szCs w:val="24"/>
    </w:rPr>
  </w:style>
  <w:style w:type="character" w:customStyle="1" w:styleId="nw1">
    <w:name w:val="nw1"/>
    <w:basedOn w:val="DefaultParagraphFont"/>
    <w:rsid w:val="00C57226"/>
  </w:style>
  <w:style w:type="character" w:customStyle="1" w:styleId="Char20">
    <w:name w:val="Char20"/>
    <w:rsid w:val="00C57226"/>
    <w:rPr>
      <w:rFonts w:ascii="Arial" w:eastAsia="MS Mincho" w:hAnsi="Arial" w:cs="Arial"/>
      <w:b/>
      <w:bCs/>
      <w:i/>
      <w:iCs/>
      <w:sz w:val="28"/>
      <w:szCs w:val="28"/>
      <w:lang w:eastAsia="zh-CN"/>
    </w:rPr>
  </w:style>
  <w:style w:type="paragraph" w:customStyle="1" w:styleId="ColorfulShading-Accent31">
    <w:name w:val="Colorful Shading - Accent 31"/>
    <w:basedOn w:val="Normal"/>
    <w:qFormat/>
    <w:rsid w:val="00C57226"/>
    <w:pPr>
      <w:ind w:left="720"/>
    </w:pPr>
    <w:rPr>
      <w:rFonts w:ascii="Cambria" w:hAnsi="Cambria" w:cs="Cambria"/>
      <w:sz w:val="24"/>
      <w:szCs w:val="24"/>
    </w:rPr>
  </w:style>
  <w:style w:type="character" w:customStyle="1" w:styleId="Char19">
    <w:name w:val="Char19"/>
    <w:rsid w:val="00C57226"/>
    <w:rPr>
      <w:rFonts w:ascii="Arial" w:eastAsia="MS Mincho" w:hAnsi="Arial" w:cs="Arial"/>
      <w:b/>
      <w:bCs/>
      <w:sz w:val="26"/>
      <w:szCs w:val="26"/>
      <w:lang w:eastAsia="zh-CN"/>
    </w:rPr>
  </w:style>
  <w:style w:type="character" w:customStyle="1" w:styleId="Char21Char2">
    <w:name w:val="Char21 Char2"/>
    <w:aliases w:val="Char21 Char Char1"/>
    <w:uiPriority w:val="99"/>
    <w:rsid w:val="00C57226"/>
    <w:rPr>
      <w:b/>
      <w:bCs/>
      <w:sz w:val="28"/>
      <w:szCs w:val="28"/>
      <w:lang w:val="en-US" w:eastAsia="en-US"/>
    </w:rPr>
  </w:style>
  <w:style w:type="character" w:customStyle="1" w:styleId="Char7Char2">
    <w:name w:val="Char7 Char2"/>
    <w:aliases w:val="Char7 Char Char1"/>
    <w:basedOn w:val="DefaultParagraphFont"/>
    <w:uiPriority w:val="99"/>
    <w:rsid w:val="00C57226"/>
    <w:rPr>
      <w:color w:val="FF0000"/>
      <w:sz w:val="28"/>
      <w:szCs w:val="28"/>
      <w:lang w:val="en-US" w:eastAsia="en-US"/>
    </w:rPr>
  </w:style>
  <w:style w:type="character" w:customStyle="1" w:styleId="CharCharChar1">
    <w:name w:val="Char Char Char1"/>
    <w:basedOn w:val="DefaultParagraphFont"/>
    <w:uiPriority w:val="99"/>
    <w:rsid w:val="00C57226"/>
    <w:rPr>
      <w:rFonts w:ascii="Times New Roman" w:hAnsi="Times New Roman" w:cs="Times New Roman"/>
      <w:sz w:val="28"/>
      <w:szCs w:val="28"/>
      <w:lang w:val="en-US" w:eastAsia="en-US"/>
    </w:rPr>
  </w:style>
  <w:style w:type="character" w:customStyle="1" w:styleId="Char9CharChar">
    <w:name w:val="Char9 Char Char"/>
    <w:rsid w:val="00C57226"/>
    <w:rPr>
      <w:rFonts w:ascii="Times New Roman" w:hAnsi="Times New Roman" w:cs="Times New Roman"/>
      <w:sz w:val="24"/>
      <w:szCs w:val="24"/>
      <w:lang w:val="en-US" w:eastAsia="en-US"/>
    </w:rPr>
  </w:style>
  <w:style w:type="character" w:customStyle="1" w:styleId="CharChar1CharChar">
    <w:name w:val="Char Char1 Char Char"/>
    <w:basedOn w:val="DefaultParagraphFont"/>
    <w:rsid w:val="00C57226"/>
    <w:rPr>
      <w:sz w:val="28"/>
      <w:szCs w:val="28"/>
      <w:lang w:val="en-US" w:eastAsia="en-US"/>
    </w:rPr>
  </w:style>
  <w:style w:type="character" w:customStyle="1" w:styleId="Char7CharChar">
    <w:name w:val="Char7 Char Char"/>
    <w:basedOn w:val="DefaultParagraphFont"/>
    <w:rsid w:val="00C57226"/>
    <w:rPr>
      <w:color w:val="FF0000"/>
      <w:sz w:val="28"/>
      <w:szCs w:val="28"/>
      <w:lang w:val="en-US" w:eastAsia="en-US"/>
    </w:rPr>
  </w:style>
  <w:style w:type="character" w:customStyle="1" w:styleId="Char21CharChar">
    <w:name w:val="Char21 Char Char"/>
    <w:rsid w:val="00C57226"/>
    <w:rPr>
      <w:b/>
      <w:bCs/>
      <w:sz w:val="28"/>
      <w:szCs w:val="28"/>
      <w:lang w:val="en-US" w:eastAsia="en-US"/>
    </w:rPr>
  </w:style>
  <w:style w:type="paragraph" w:customStyle="1" w:styleId="A-Motnho">
    <w:name w:val="A-Mot nho"/>
    <w:basedOn w:val="Normal"/>
    <w:link w:val="A-MotnhoChar"/>
    <w:rsid w:val="00C57226"/>
    <w:pPr>
      <w:widowControl w:val="0"/>
      <w:spacing w:before="240" w:after="120" w:line="350" w:lineRule="exact"/>
      <w:ind w:left="567"/>
      <w:jc w:val="both"/>
    </w:pPr>
    <w:rPr>
      <w:rFonts w:ascii=".VnAvant" w:eastAsia="MS Minngs" w:hAnsi=".VnAvant" w:cs=".VnAvant"/>
      <w:b/>
      <w:bCs/>
      <w:sz w:val="24"/>
      <w:szCs w:val="24"/>
      <w:lang w:val="vi-VN"/>
    </w:rPr>
  </w:style>
  <w:style w:type="character" w:customStyle="1" w:styleId="A-MotnhoChar">
    <w:name w:val="A-Mot nho Char"/>
    <w:basedOn w:val="DefaultParagraphFont"/>
    <w:link w:val="A-Motnho"/>
    <w:rsid w:val="0069171D"/>
    <w:rPr>
      <w:rFonts w:ascii=".VnAvant" w:eastAsia="MS Minngs" w:hAnsi=".VnAvant" w:cs=".VnAvant"/>
      <w:b/>
      <w:bCs/>
      <w:sz w:val="24"/>
      <w:szCs w:val="24"/>
      <w:lang w:val="vi-VN"/>
    </w:rPr>
  </w:style>
  <w:style w:type="paragraph" w:styleId="ListBullet3">
    <w:name w:val="List Bullet 3"/>
    <w:basedOn w:val="Normal"/>
    <w:autoRedefine/>
    <w:rsid w:val="00C57226"/>
    <w:pPr>
      <w:tabs>
        <w:tab w:val="num" w:pos="1080"/>
      </w:tabs>
      <w:ind w:left="1080" w:hanging="360"/>
    </w:pPr>
    <w:rPr>
      <w:rFonts w:ascii="Cambria" w:eastAsia="MS Minngs" w:hAnsi="Cambria" w:cs="Cambria"/>
      <w:color w:val="000000"/>
      <w:sz w:val="24"/>
      <w:szCs w:val="24"/>
    </w:rPr>
  </w:style>
  <w:style w:type="paragraph" w:customStyle="1" w:styleId="Char12">
    <w:name w:val="Char12"/>
    <w:basedOn w:val="DocumentMap"/>
    <w:autoRedefine/>
    <w:rsid w:val="00C57226"/>
    <w:pPr>
      <w:widowControl w:val="0"/>
      <w:jc w:val="both"/>
    </w:pPr>
    <w:rPr>
      <w:rFonts w:eastAsia="SimSun"/>
      <w:kern w:val="2"/>
      <w:sz w:val="24"/>
      <w:szCs w:val="24"/>
      <w:lang w:eastAsia="zh-CN"/>
    </w:rPr>
  </w:style>
  <w:style w:type="paragraph" w:customStyle="1" w:styleId="Style16">
    <w:name w:val="Style16"/>
    <w:basedOn w:val="Normal"/>
    <w:link w:val="Style16Char"/>
    <w:rsid w:val="00C57226"/>
    <w:pPr>
      <w:spacing w:before="40" w:after="40" w:line="320" w:lineRule="exact"/>
      <w:ind w:firstLine="720"/>
      <w:jc w:val="both"/>
    </w:pPr>
    <w:rPr>
      <w:rFonts w:ascii=".VnTime" w:eastAsia="MS Minngs" w:hAnsi=".VnTime" w:cs=".VnTime"/>
      <w:b/>
      <w:bCs/>
      <w:i/>
      <w:iCs/>
      <w:sz w:val="24"/>
      <w:szCs w:val="24"/>
      <w:lang w:val="nl-NL"/>
    </w:rPr>
  </w:style>
  <w:style w:type="character" w:customStyle="1" w:styleId="Style16Char">
    <w:name w:val="Style16 Char"/>
    <w:basedOn w:val="DefaultParagraphFont"/>
    <w:link w:val="Style16"/>
    <w:rsid w:val="00C57226"/>
    <w:rPr>
      <w:rFonts w:ascii=".VnTime" w:eastAsia="MS Minngs" w:hAnsi=".VnTime" w:cs=".VnTime"/>
      <w:b/>
      <w:bCs/>
      <w:i/>
      <w:iCs/>
      <w:sz w:val="24"/>
      <w:szCs w:val="24"/>
      <w:lang w:val="nl-NL"/>
    </w:rPr>
  </w:style>
  <w:style w:type="paragraph" w:customStyle="1" w:styleId="Style14">
    <w:name w:val="Style14"/>
    <w:basedOn w:val="normal-p"/>
    <w:link w:val="Style14Char"/>
    <w:rsid w:val="00C57226"/>
    <w:pPr>
      <w:spacing w:before="40" w:beforeAutospacing="0" w:after="40" w:afterAutospacing="0" w:line="320" w:lineRule="exact"/>
      <w:ind w:firstLine="720"/>
      <w:jc w:val="both"/>
    </w:pPr>
    <w:rPr>
      <w:rFonts w:ascii=".VnTime" w:hAnsi=".VnTime" w:cs=".VnTime"/>
      <w:b/>
      <w:bCs/>
      <w:sz w:val="28"/>
      <w:szCs w:val="28"/>
      <w:lang w:val="nl-NL"/>
    </w:rPr>
  </w:style>
  <w:style w:type="character" w:customStyle="1" w:styleId="Style14Char">
    <w:name w:val="Style14 Char"/>
    <w:basedOn w:val="normal-pChar"/>
    <w:link w:val="Style14"/>
    <w:rsid w:val="00C57226"/>
    <w:rPr>
      <w:rFonts w:ascii=".VnTime" w:eastAsia="MS Minngs" w:hAnsi=".VnTime" w:cs=".VnTime"/>
      <w:b/>
      <w:bCs/>
      <w:sz w:val="28"/>
      <w:szCs w:val="28"/>
      <w:lang w:val="nl-NL"/>
    </w:rPr>
  </w:style>
  <w:style w:type="paragraph" w:customStyle="1" w:styleId="Style17">
    <w:name w:val="Style17"/>
    <w:basedOn w:val="NormalWeb"/>
    <w:link w:val="Style17Char"/>
    <w:rsid w:val="00C57226"/>
    <w:pPr>
      <w:spacing w:before="40" w:beforeAutospacing="0" w:after="40" w:afterAutospacing="0" w:line="320" w:lineRule="exact"/>
      <w:ind w:firstLine="720"/>
      <w:jc w:val="both"/>
    </w:pPr>
    <w:rPr>
      <w:rFonts w:ascii=".VnTime" w:eastAsia="MS Minngs" w:hAnsi=".VnTime" w:cs=".VnTime"/>
      <w:i/>
      <w:iCs/>
      <w:color w:val="121212"/>
      <w:sz w:val="28"/>
      <w:szCs w:val="28"/>
      <w:lang w:val="nl-NL" w:eastAsia="en-US"/>
    </w:rPr>
  </w:style>
  <w:style w:type="character" w:customStyle="1" w:styleId="Style17Char">
    <w:name w:val="Style17 Char"/>
    <w:basedOn w:val="NormalWebChar"/>
    <w:link w:val="Style17"/>
    <w:rsid w:val="00C57226"/>
    <w:rPr>
      <w:rFonts w:ascii=".VnTime" w:eastAsia="MS Minngs" w:hAnsi=".VnTime" w:cs=".VnTime"/>
      <w:i/>
      <w:iCs/>
      <w:color w:val="121212"/>
      <w:sz w:val="28"/>
      <w:szCs w:val="28"/>
      <w:lang w:val="nl-NL" w:eastAsia="en-US"/>
    </w:rPr>
  </w:style>
  <w:style w:type="character" w:customStyle="1" w:styleId="NormalWebChar">
    <w:name w:val="Normal (Web) Char"/>
    <w:aliases w:val=" Char8 Char3,Normal (Web) Char2 Char2,Normal (Web) Char1 Char Char2, Char8 Char Char1 Char2, Char8 Char1 Char2,Char8 Char Char1 Char,Char8 Char1 Char,webb Char"/>
    <w:basedOn w:val="DefaultParagraphFont"/>
    <w:rsid w:val="00C57226"/>
    <w:rPr>
      <w:sz w:val="24"/>
      <w:szCs w:val="24"/>
      <w:lang w:val="en-US" w:eastAsia="en-US"/>
    </w:rPr>
  </w:style>
  <w:style w:type="paragraph" w:customStyle="1" w:styleId="Style18">
    <w:name w:val="Style18"/>
    <w:basedOn w:val="Normal"/>
    <w:link w:val="Style18Char"/>
    <w:rsid w:val="00C57226"/>
    <w:pPr>
      <w:spacing w:before="40" w:after="40" w:line="320" w:lineRule="exact"/>
      <w:ind w:firstLine="720"/>
      <w:jc w:val="both"/>
    </w:pPr>
    <w:rPr>
      <w:rFonts w:ascii=".VnTime" w:eastAsia="MS Minngs" w:hAnsi=".VnTime" w:cs=".VnTime"/>
      <w:sz w:val="24"/>
      <w:szCs w:val="24"/>
      <w:lang w:val="nl-NL"/>
    </w:rPr>
  </w:style>
  <w:style w:type="character" w:customStyle="1" w:styleId="Style18Char">
    <w:name w:val="Style18 Char"/>
    <w:basedOn w:val="DefaultParagraphFont"/>
    <w:link w:val="Style18"/>
    <w:rsid w:val="00C57226"/>
    <w:rPr>
      <w:rFonts w:ascii=".VnTime" w:eastAsia="MS Minngs" w:hAnsi=".VnTime" w:cs=".VnTime"/>
      <w:sz w:val="24"/>
      <w:szCs w:val="24"/>
      <w:lang w:val="nl-NL"/>
    </w:rPr>
  </w:style>
  <w:style w:type="paragraph" w:customStyle="1" w:styleId="Char14">
    <w:name w:val="Char14"/>
    <w:basedOn w:val="DocumentMap"/>
    <w:autoRedefine/>
    <w:rsid w:val="00C57226"/>
    <w:pPr>
      <w:widowControl w:val="0"/>
      <w:jc w:val="both"/>
    </w:pPr>
    <w:rPr>
      <w:rFonts w:eastAsia="SimSun"/>
      <w:kern w:val="2"/>
      <w:sz w:val="24"/>
      <w:szCs w:val="24"/>
      <w:lang w:eastAsia="zh-CN"/>
    </w:rPr>
  </w:style>
  <w:style w:type="paragraph" w:customStyle="1" w:styleId="Style100">
    <w:name w:val="Style10"/>
    <w:basedOn w:val="Normal"/>
    <w:rsid w:val="00C57226"/>
    <w:pPr>
      <w:spacing w:before="1701" w:after="567" w:line="320" w:lineRule="exact"/>
      <w:jc w:val="center"/>
    </w:pPr>
    <w:rPr>
      <w:rFonts w:ascii=".VnTimeH" w:eastAsia="MS Minngs" w:hAnsi=".VnTimeH" w:cs=".VnTimeH"/>
      <w:b/>
      <w:bCs/>
      <w:sz w:val="24"/>
      <w:szCs w:val="24"/>
      <w:lang w:val="nl-NL"/>
    </w:rPr>
  </w:style>
  <w:style w:type="paragraph" w:customStyle="1" w:styleId="Giua">
    <w:name w:val="Giua"/>
    <w:basedOn w:val="Normal"/>
    <w:link w:val="GiuaChar"/>
    <w:autoRedefine/>
    <w:rsid w:val="00C57226"/>
    <w:pPr>
      <w:spacing w:before="240" w:after="120"/>
      <w:ind w:firstLine="547"/>
      <w:jc w:val="both"/>
    </w:pPr>
    <w:rPr>
      <w:rFonts w:ascii=".VnTime" w:eastAsia="MS Minngs" w:hAnsi=".VnTime" w:cs=".VnTime"/>
      <w:b/>
      <w:bCs/>
      <w:spacing w:val="24"/>
      <w:sz w:val="24"/>
      <w:szCs w:val="24"/>
    </w:rPr>
  </w:style>
  <w:style w:type="character" w:customStyle="1" w:styleId="GiuaChar">
    <w:name w:val="Giua Char"/>
    <w:basedOn w:val="DefaultParagraphFont"/>
    <w:link w:val="Giua"/>
    <w:rsid w:val="0069171D"/>
    <w:rPr>
      <w:rFonts w:ascii=".VnTime" w:eastAsia="MS Minngs" w:hAnsi=".VnTime" w:cs=".VnTime"/>
      <w:b/>
      <w:bCs/>
      <w:spacing w:val="24"/>
      <w:sz w:val="24"/>
      <w:szCs w:val="24"/>
    </w:rPr>
  </w:style>
  <w:style w:type="paragraph" w:customStyle="1" w:styleId="Style15">
    <w:name w:val="Style15"/>
    <w:basedOn w:val="Normal"/>
    <w:rsid w:val="00C57226"/>
    <w:pPr>
      <w:spacing w:before="284" w:after="40" w:line="320" w:lineRule="exact"/>
      <w:ind w:firstLine="720"/>
      <w:jc w:val="both"/>
    </w:pPr>
    <w:rPr>
      <w:rFonts w:ascii=".VnTimeH" w:eastAsia="MS Minngs" w:hAnsi=".VnTimeH" w:cs=".VnTimeH"/>
      <w:b/>
      <w:bCs/>
      <w:i/>
      <w:iCs/>
      <w:sz w:val="24"/>
      <w:szCs w:val="24"/>
      <w:lang w:val="nl-NL"/>
    </w:rPr>
  </w:style>
  <w:style w:type="paragraph" w:customStyle="1" w:styleId="Style9">
    <w:name w:val="Style9"/>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Style8">
    <w:name w:val="Style8"/>
    <w:basedOn w:val="Normal"/>
    <w:rsid w:val="00C57226"/>
    <w:pPr>
      <w:spacing w:before="284" w:after="40" w:line="320" w:lineRule="exact"/>
      <w:ind w:firstLine="720"/>
      <w:jc w:val="both"/>
    </w:pPr>
    <w:rPr>
      <w:rFonts w:ascii=".VnTime" w:eastAsia="MS Minngs" w:hAnsi=".VnTime" w:cs=".VnTime"/>
      <w:b/>
      <w:bCs/>
      <w:sz w:val="24"/>
      <w:szCs w:val="24"/>
      <w:lang w:val="nl-NL"/>
    </w:rPr>
  </w:style>
  <w:style w:type="paragraph" w:customStyle="1" w:styleId="A-Motnho2">
    <w:name w:val="A-Mot nho 2"/>
    <w:basedOn w:val="A-Motnho"/>
    <w:link w:val="A-Motnho2Char"/>
    <w:rsid w:val="00C57226"/>
    <w:pPr>
      <w:spacing w:before="120"/>
    </w:pPr>
  </w:style>
  <w:style w:type="character" w:customStyle="1" w:styleId="A-Motnho2Char">
    <w:name w:val="A-Mot nho 2 Char"/>
    <w:basedOn w:val="A-MotnhoChar"/>
    <w:link w:val="A-Motnho2"/>
    <w:rsid w:val="0069171D"/>
    <w:rPr>
      <w:rFonts w:ascii=".VnAvant" w:eastAsia="MS Minngs" w:hAnsi=".VnAvant" w:cs=".VnAvant"/>
      <w:b/>
      <w:bCs/>
      <w:sz w:val="24"/>
      <w:szCs w:val="24"/>
      <w:lang w:val="vi-VN"/>
    </w:rPr>
  </w:style>
  <w:style w:type="paragraph" w:customStyle="1" w:styleId="A-Phan">
    <w:name w:val="A-Phan"/>
    <w:basedOn w:val="Style100"/>
    <w:rsid w:val="00C57226"/>
    <w:pPr>
      <w:widowControl w:val="0"/>
      <w:spacing w:before="240" w:after="240" w:line="400" w:lineRule="exact"/>
    </w:pPr>
    <w:rPr>
      <w:rFonts w:ascii=".VnAvantH" w:hAnsi=".VnAvantH" w:cs=".VnAvantH"/>
      <w:sz w:val="30"/>
      <w:szCs w:val="30"/>
    </w:rPr>
  </w:style>
  <w:style w:type="character" w:customStyle="1" w:styleId="CharChar2">
    <w:name w:val="Char Char2"/>
    <w:rsid w:val="00C57226"/>
    <w:rPr>
      <w:rFonts w:eastAsia="Times New Roman"/>
      <w:lang w:val="en-US" w:eastAsia="zh-CN"/>
    </w:rPr>
  </w:style>
  <w:style w:type="paragraph" w:styleId="TOC1">
    <w:name w:val="toc 1"/>
    <w:basedOn w:val="Normal"/>
    <w:next w:val="Normal"/>
    <w:autoRedefine/>
    <w:rsid w:val="00C57226"/>
    <w:pPr>
      <w:tabs>
        <w:tab w:val="right" w:leader="dot" w:pos="8731"/>
      </w:tabs>
    </w:pPr>
    <w:rPr>
      <w:rFonts w:eastAsia="MS Minngs"/>
      <w:b/>
      <w:bCs/>
      <w:noProof/>
    </w:rPr>
  </w:style>
  <w:style w:type="paragraph" w:styleId="TOC2">
    <w:name w:val="toc 2"/>
    <w:basedOn w:val="Normal"/>
    <w:next w:val="Normal"/>
    <w:autoRedefine/>
    <w:rsid w:val="00C57226"/>
    <w:pPr>
      <w:tabs>
        <w:tab w:val="right" w:leader="dot" w:pos="8731"/>
      </w:tabs>
      <w:ind w:left="240"/>
      <w:jc w:val="both"/>
    </w:pPr>
    <w:rPr>
      <w:rFonts w:ascii="Cambria" w:eastAsia="MS Minngs" w:hAnsi="Cambria" w:cs="Cambria"/>
      <w:sz w:val="24"/>
      <w:szCs w:val="24"/>
    </w:rPr>
  </w:style>
  <w:style w:type="paragraph" w:customStyle="1" w:styleId="CharCharCharCharCharCharCharCharCharChar">
    <w:name w:val="Char Char Char Char Char Char Char Char Char Char"/>
    <w:basedOn w:val="Normal"/>
    <w:rsid w:val="00C57226"/>
    <w:pPr>
      <w:spacing w:after="160" w:line="240" w:lineRule="exact"/>
    </w:pPr>
    <w:rPr>
      <w:rFonts w:ascii="Arial" w:hAnsi="Arial" w:cs="Arial"/>
      <w:sz w:val="22"/>
      <w:szCs w:val="22"/>
    </w:rPr>
  </w:style>
  <w:style w:type="character" w:customStyle="1" w:styleId="Bodytext0">
    <w:name w:val="Body text_"/>
    <w:link w:val="BodyText1"/>
    <w:rsid w:val="00C57226"/>
    <w:rPr>
      <w:rFonts w:ascii="Palatino Linotype" w:hAnsi="Palatino Linotype" w:cs="Palatino Linotype"/>
      <w:b/>
      <w:bCs/>
      <w:sz w:val="30"/>
      <w:szCs w:val="30"/>
      <w:shd w:val="clear" w:color="auto" w:fill="FFFFFF"/>
    </w:rPr>
  </w:style>
  <w:style w:type="paragraph" w:customStyle="1" w:styleId="BodyText1">
    <w:name w:val="Body Text1"/>
    <w:basedOn w:val="Normal"/>
    <w:link w:val="Bodytext0"/>
    <w:rsid w:val="00C57226"/>
    <w:pPr>
      <w:widowControl w:val="0"/>
      <w:shd w:val="clear" w:color="auto" w:fill="FFFFFF"/>
      <w:spacing w:before="480" w:after="120" w:line="450" w:lineRule="exact"/>
      <w:jc w:val="both"/>
    </w:pPr>
    <w:rPr>
      <w:rFonts w:ascii="Palatino Linotype" w:hAnsi="Palatino Linotype"/>
      <w:b/>
      <w:bCs/>
      <w:sz w:val="30"/>
      <w:szCs w:val="30"/>
    </w:rPr>
  </w:style>
  <w:style w:type="character" w:customStyle="1" w:styleId="Bodytext145pt">
    <w:name w:val="Body text + 14.5 pt"/>
    <w:aliases w:val="Italic21,Spacing 0 pt1"/>
    <w:rsid w:val="00C57226"/>
    <w:rPr>
      <w:rFonts w:ascii="Palatino Linotype" w:hAnsi="Palatino Linotype" w:cs="Palatino Linotype"/>
      <w:b/>
      <w:bCs/>
      <w:i/>
      <w:iCs/>
      <w:sz w:val="29"/>
      <w:szCs w:val="29"/>
      <w:shd w:val="clear" w:color="auto" w:fill="FFFFFF"/>
    </w:rPr>
  </w:style>
  <w:style w:type="character" w:customStyle="1" w:styleId="Bodytext14pt">
    <w:name w:val="Body text + 14 pt"/>
    <w:aliases w:val="Not Bold14,Italic20"/>
    <w:rsid w:val="00C57226"/>
    <w:rPr>
      <w:rFonts w:ascii="Palatino Linotype" w:hAnsi="Palatino Linotype" w:cs="Palatino Linotype"/>
      <w:b/>
      <w:bCs/>
      <w:i/>
      <w:iCs/>
      <w:sz w:val="28"/>
      <w:szCs w:val="28"/>
      <w:shd w:val="clear" w:color="auto" w:fill="FFFFFF"/>
    </w:rPr>
  </w:style>
  <w:style w:type="character" w:customStyle="1" w:styleId="Bodytext14pt1">
    <w:name w:val="Body text + 14 pt1"/>
    <w:aliases w:val="Not Bold13,Italic19"/>
    <w:rsid w:val="00C57226"/>
    <w:rPr>
      <w:rFonts w:ascii="Palatino Linotype" w:hAnsi="Palatino Linotype" w:cs="Palatino Linotype"/>
      <w:b/>
      <w:bCs/>
      <w:i/>
      <w:iCs/>
      <w:sz w:val="28"/>
      <w:szCs w:val="28"/>
      <w:shd w:val="clear" w:color="auto" w:fill="FFFFFF"/>
    </w:rPr>
  </w:style>
  <w:style w:type="character" w:customStyle="1" w:styleId="Bodytext4">
    <w:name w:val="Body text (4)_"/>
    <w:link w:val="Bodytext40"/>
    <w:rsid w:val="00C57226"/>
    <w:rPr>
      <w:rFonts w:ascii="Palatino Linotype" w:hAnsi="Palatino Linotype" w:cs="Palatino Linotype"/>
      <w:i/>
      <w:iCs/>
      <w:sz w:val="23"/>
      <w:szCs w:val="23"/>
      <w:shd w:val="clear" w:color="auto" w:fill="FFFFFF"/>
    </w:rPr>
  </w:style>
  <w:style w:type="paragraph" w:customStyle="1" w:styleId="Bodytext40">
    <w:name w:val="Body text (4)"/>
    <w:basedOn w:val="Normal"/>
    <w:link w:val="Bodytext4"/>
    <w:rsid w:val="00C57226"/>
    <w:pPr>
      <w:widowControl w:val="0"/>
      <w:shd w:val="clear" w:color="auto" w:fill="FFFFFF"/>
      <w:spacing w:after="300" w:line="240" w:lineRule="atLeast"/>
    </w:pPr>
    <w:rPr>
      <w:rFonts w:ascii="Palatino Linotype" w:hAnsi="Palatino Linotype"/>
      <w:i/>
      <w:iCs/>
      <w:sz w:val="23"/>
      <w:szCs w:val="23"/>
    </w:rPr>
  </w:style>
  <w:style w:type="character" w:customStyle="1" w:styleId="Footnote12pt">
    <w:name w:val="Footnote + 12 pt"/>
    <w:aliases w:val="Italic25"/>
    <w:rsid w:val="00C57226"/>
    <w:rPr>
      <w:rFonts w:ascii="Palatino Linotype" w:hAnsi="Palatino Linotype" w:cs="Palatino Linotype"/>
      <w:b/>
      <w:bCs/>
      <w:i/>
      <w:iCs/>
      <w:sz w:val="24"/>
      <w:szCs w:val="24"/>
      <w:lang w:val="en-US" w:eastAsia="en-US"/>
    </w:rPr>
  </w:style>
  <w:style w:type="character" w:customStyle="1" w:styleId="Bodytext30">
    <w:name w:val="Body text (3)_"/>
    <w:link w:val="Bodytext31"/>
    <w:rsid w:val="00C57226"/>
    <w:rPr>
      <w:rFonts w:ascii="Tahoma" w:hAnsi="Tahoma" w:cs="Tahoma"/>
      <w:sz w:val="33"/>
      <w:szCs w:val="33"/>
      <w:shd w:val="clear" w:color="auto" w:fill="FFFFFF"/>
    </w:rPr>
  </w:style>
  <w:style w:type="paragraph" w:customStyle="1" w:styleId="Bodytext31">
    <w:name w:val="Body text (3)"/>
    <w:basedOn w:val="Normal"/>
    <w:link w:val="Bodytext30"/>
    <w:rsid w:val="00C57226"/>
    <w:pPr>
      <w:widowControl w:val="0"/>
      <w:shd w:val="clear" w:color="auto" w:fill="FFFFFF"/>
      <w:spacing w:before="1320" w:after="480" w:line="240" w:lineRule="atLeast"/>
    </w:pPr>
    <w:rPr>
      <w:rFonts w:ascii="Tahoma" w:hAnsi="Tahoma"/>
      <w:sz w:val="33"/>
      <w:szCs w:val="33"/>
    </w:rPr>
  </w:style>
  <w:style w:type="paragraph" w:styleId="TOC3">
    <w:name w:val="toc 3"/>
    <w:basedOn w:val="Normal"/>
    <w:next w:val="Normal"/>
    <w:autoRedefine/>
    <w:rsid w:val="00C57226"/>
    <w:pPr>
      <w:ind w:left="480"/>
    </w:pPr>
    <w:rPr>
      <w:rFonts w:ascii="Cambria" w:eastAsia="MS Minngs" w:hAnsi="Cambria" w:cs="Cambria"/>
      <w:sz w:val="24"/>
      <w:szCs w:val="24"/>
    </w:rPr>
  </w:style>
  <w:style w:type="paragraph" w:customStyle="1" w:styleId="CharCharCharCharCharCharCharCharCharChar1">
    <w:name w:val="Char Char Char Char Char Char Char Char Char Char1"/>
    <w:basedOn w:val="Normal"/>
    <w:rsid w:val="00C57226"/>
    <w:pPr>
      <w:spacing w:after="160" w:line="240" w:lineRule="exact"/>
    </w:pPr>
    <w:rPr>
      <w:rFonts w:ascii="Verdana" w:hAnsi="Verdana" w:cs="Verdana"/>
      <w:sz w:val="20"/>
      <w:szCs w:val="20"/>
    </w:rPr>
  </w:style>
  <w:style w:type="character" w:customStyle="1" w:styleId="CharChar6">
    <w:name w:val="Char Char6"/>
    <w:basedOn w:val="DefaultParagraphFont"/>
    <w:rsid w:val="00C57226"/>
    <w:rPr>
      <w:rFonts w:ascii=".VnTime" w:hAnsi=".VnTime" w:cs=".VnTime"/>
      <w:sz w:val="28"/>
      <w:szCs w:val="28"/>
      <w:lang w:val="en-US" w:eastAsia="en-US"/>
    </w:rPr>
  </w:style>
  <w:style w:type="paragraph" w:customStyle="1" w:styleId="M10">
    <w:name w:val="M1"/>
    <w:basedOn w:val="Heading4"/>
    <w:rsid w:val="00C57226"/>
    <w:pPr>
      <w:widowControl w:val="0"/>
      <w:spacing w:before="120" w:beforeAutospacing="0" w:after="60" w:afterAutospacing="0" w:line="257" w:lineRule="auto"/>
      <w:ind w:firstLine="369"/>
      <w:jc w:val="both"/>
    </w:pPr>
    <w:rPr>
      <w:rFonts w:ascii=".VnTime" w:hAnsi=".VnTime" w:cs=".VnTime"/>
      <w:color w:val="auto"/>
      <w:sz w:val="26"/>
      <w:szCs w:val="26"/>
    </w:rPr>
  </w:style>
  <w:style w:type="paragraph" w:customStyle="1" w:styleId="M1a0">
    <w:name w:val="M1a"/>
    <w:basedOn w:val="Normal"/>
    <w:rsid w:val="00C57226"/>
    <w:pPr>
      <w:widowControl w:val="0"/>
      <w:spacing w:before="60" w:after="60" w:line="257" w:lineRule="auto"/>
      <w:ind w:firstLine="369"/>
      <w:jc w:val="both"/>
    </w:pPr>
    <w:rPr>
      <w:rFonts w:ascii=".VnTime" w:hAnsi=".VnTime" w:cs=".VnTime"/>
      <w:i/>
      <w:iCs/>
      <w:sz w:val="26"/>
      <w:szCs w:val="26"/>
    </w:rPr>
  </w:style>
  <w:style w:type="paragraph" w:customStyle="1" w:styleId="Ma0">
    <w:name w:val="Ma"/>
    <w:basedOn w:val="Normal"/>
    <w:rsid w:val="00C57226"/>
    <w:pPr>
      <w:widowControl w:val="0"/>
      <w:spacing w:before="120" w:after="60" w:line="257" w:lineRule="auto"/>
      <w:ind w:firstLine="369"/>
      <w:jc w:val="both"/>
    </w:pPr>
    <w:rPr>
      <w:rFonts w:ascii=".VnTime" w:hAnsi=".VnTime" w:cs=".VnTime"/>
      <w:i/>
      <w:iCs/>
      <w:sz w:val="26"/>
      <w:szCs w:val="26"/>
    </w:rPr>
  </w:style>
  <w:style w:type="paragraph" w:customStyle="1" w:styleId="MI10">
    <w:name w:val="MI1"/>
    <w:basedOn w:val="Normal"/>
    <w:rsid w:val="00C57226"/>
    <w:pPr>
      <w:widowControl w:val="0"/>
      <w:spacing w:before="60" w:after="60" w:line="257" w:lineRule="auto"/>
      <w:ind w:firstLine="369"/>
      <w:jc w:val="both"/>
    </w:pPr>
    <w:rPr>
      <w:rFonts w:ascii=".VnTime" w:hAnsi=".VnTime" w:cs=".VnTime"/>
      <w:b/>
      <w:bCs/>
      <w:sz w:val="26"/>
      <w:szCs w:val="26"/>
    </w:rPr>
  </w:style>
  <w:style w:type="paragraph" w:customStyle="1" w:styleId="MI0">
    <w:name w:val="MI"/>
    <w:basedOn w:val="Normal"/>
    <w:rsid w:val="00C57226"/>
    <w:pPr>
      <w:spacing w:before="200" w:after="120"/>
      <w:ind w:firstLine="369"/>
    </w:pPr>
    <w:rPr>
      <w:rFonts w:ascii=".VnTimeH" w:hAnsi=".VnTimeH" w:cs=".VnTimeH"/>
      <w:sz w:val="26"/>
      <w:szCs w:val="26"/>
    </w:rPr>
  </w:style>
  <w:style w:type="paragraph" w:customStyle="1" w:styleId="adoan">
    <w:name w:val="adoan"/>
    <w:basedOn w:val="BodyText2"/>
    <w:rsid w:val="00C57226"/>
    <w:pPr>
      <w:spacing w:before="120" w:line="276" w:lineRule="auto"/>
    </w:pPr>
    <w:rPr>
      <w:rFonts w:ascii=".VnTime" w:eastAsia="Times New Roman" w:hAnsi=".VnTime" w:cs=".VnTime"/>
      <w:sz w:val="28"/>
      <w:szCs w:val="28"/>
    </w:rPr>
  </w:style>
  <w:style w:type="character" w:customStyle="1" w:styleId="subtract1">
    <w:name w:val="subtract1"/>
    <w:basedOn w:val="DefaultParagraphFont"/>
    <w:rsid w:val="00C57226"/>
    <w:rPr>
      <w:rFonts w:ascii="Times New Roman" w:hAnsi="Times New Roman" w:cs="Times New Roman"/>
      <w:i/>
      <w:iCs/>
      <w:color w:val="auto"/>
      <w:sz w:val="24"/>
      <w:szCs w:val="24"/>
      <w:bdr w:val="none" w:sz="0" w:space="0" w:color="auto" w:frame="1"/>
    </w:rPr>
  </w:style>
  <w:style w:type="paragraph" w:customStyle="1" w:styleId="Normal10">
    <w:name w:val="Normal1"/>
    <w:basedOn w:val="Normal"/>
    <w:rsid w:val="00C57226"/>
    <w:pPr>
      <w:jc w:val="center"/>
    </w:pPr>
    <w:rPr>
      <w:color w:val="000000"/>
      <w:sz w:val="17"/>
      <w:szCs w:val="17"/>
    </w:rPr>
  </w:style>
  <w:style w:type="paragraph" w:customStyle="1" w:styleId="dan">
    <w:name w:val="dan"/>
    <w:basedOn w:val="Normal"/>
    <w:rsid w:val="00C57226"/>
    <w:pPr>
      <w:widowControl w:val="0"/>
      <w:spacing w:before="60" w:after="60" w:line="324" w:lineRule="auto"/>
      <w:ind w:firstLine="567"/>
      <w:jc w:val="both"/>
    </w:pPr>
    <w:rPr>
      <w:rFonts w:ascii=".VnTime" w:hAnsi=".VnTime" w:cs=".VnTime"/>
      <w:spacing w:val="2"/>
      <w:sz w:val="27"/>
      <w:szCs w:val="27"/>
    </w:rPr>
  </w:style>
  <w:style w:type="character" w:customStyle="1" w:styleId="CharChar8">
    <w:name w:val="Char Char8"/>
    <w:rsid w:val="00C57226"/>
    <w:rPr>
      <w:rFonts w:ascii="Cambria" w:hAnsi="Cambria" w:cs="Cambria"/>
      <w:b/>
      <w:bCs/>
      <w:kern w:val="32"/>
      <w:sz w:val="32"/>
      <w:szCs w:val="32"/>
      <w:lang w:val="vi-VN" w:eastAsia="zh-CN"/>
    </w:rPr>
  </w:style>
  <w:style w:type="character" w:customStyle="1" w:styleId="CharChar4">
    <w:name w:val="Char Char4"/>
    <w:rsid w:val="00C57226"/>
    <w:rPr>
      <w:rFonts w:eastAsia="SimSun"/>
      <w:sz w:val="24"/>
      <w:szCs w:val="24"/>
      <w:lang w:val="vi-VN" w:eastAsia="zh-CN"/>
    </w:rPr>
  </w:style>
  <w:style w:type="character" w:customStyle="1" w:styleId="CharChar3">
    <w:name w:val="Char Char3"/>
    <w:rsid w:val="00C57226"/>
    <w:rPr>
      <w:rFonts w:ascii=".VnTime" w:hAnsi=".VnTime" w:cs=".VnTime"/>
      <w:sz w:val="26"/>
      <w:szCs w:val="26"/>
      <w:lang w:val="en-US" w:eastAsia="en-US"/>
    </w:rPr>
  </w:style>
  <w:style w:type="character" w:customStyle="1" w:styleId="CharChar21">
    <w:name w:val="Char Char21"/>
    <w:rsid w:val="00C57226"/>
    <w:rPr>
      <w:b/>
      <w:bCs/>
      <w:sz w:val="32"/>
      <w:szCs w:val="32"/>
      <w:lang w:val="nl-NL" w:eastAsia="en-US"/>
    </w:rPr>
  </w:style>
  <w:style w:type="paragraph" w:customStyle="1" w:styleId="abc">
    <w:name w:val="abc"/>
    <w:basedOn w:val="Normal"/>
    <w:uiPriority w:val="99"/>
    <w:rsid w:val="00C57226"/>
    <w:pPr>
      <w:jc w:val="both"/>
    </w:pPr>
    <w:rPr>
      <w:rFonts w:ascii=".VnTime" w:hAnsi=".VnTime" w:cs=".VnTime"/>
      <w:sz w:val="24"/>
      <w:szCs w:val="24"/>
    </w:rPr>
  </w:style>
  <w:style w:type="paragraph" w:styleId="BlockText">
    <w:name w:val="Block Text"/>
    <w:basedOn w:val="Normal"/>
    <w:rsid w:val="00C57226"/>
    <w:pPr>
      <w:spacing w:after="120" w:line="360" w:lineRule="exact"/>
      <w:ind w:left="187" w:right="-158" w:firstLine="720"/>
      <w:jc w:val="both"/>
    </w:pPr>
    <w:rPr>
      <w:i/>
      <w:iCs/>
      <w:lang w:val="pt-BR"/>
    </w:rPr>
  </w:style>
  <w:style w:type="paragraph" w:customStyle="1" w:styleId="2">
    <w:name w:val="2"/>
    <w:basedOn w:val="Normal"/>
    <w:qFormat/>
    <w:rsid w:val="00C57226"/>
    <w:pPr>
      <w:spacing w:after="120" w:line="360" w:lineRule="exact"/>
      <w:ind w:firstLine="567"/>
      <w:jc w:val="both"/>
    </w:pPr>
    <w:rPr>
      <w:b/>
      <w:bCs/>
      <w:sz w:val="24"/>
      <w:szCs w:val="24"/>
      <w:lang w:val="vi-VN" w:eastAsia="vi-VN"/>
    </w:rPr>
  </w:style>
  <w:style w:type="paragraph" w:customStyle="1" w:styleId="3">
    <w:name w:val="3"/>
    <w:basedOn w:val="Normal"/>
    <w:qFormat/>
    <w:rsid w:val="00C57226"/>
    <w:pPr>
      <w:spacing w:after="80" w:line="360" w:lineRule="exact"/>
      <w:ind w:firstLine="567"/>
      <w:jc w:val="both"/>
    </w:pPr>
    <w:rPr>
      <w:rFonts w:ascii="Times New Roman Bold" w:hAnsi="Times New Roman Bold" w:cs="Times New Roman Bold"/>
      <w:b/>
      <w:bCs/>
      <w:lang w:val="vi-VN" w:eastAsia="vi-VN"/>
    </w:rPr>
  </w:style>
  <w:style w:type="paragraph" w:customStyle="1" w:styleId="4">
    <w:name w:val="4"/>
    <w:basedOn w:val="Normal"/>
    <w:qFormat/>
    <w:rsid w:val="00C57226"/>
    <w:pPr>
      <w:spacing w:after="120" w:line="360" w:lineRule="exact"/>
      <w:ind w:firstLine="567"/>
      <w:jc w:val="both"/>
    </w:pPr>
    <w:rPr>
      <w:b/>
      <w:bCs/>
      <w:i/>
      <w:iCs/>
      <w:lang w:val="vi-VN" w:eastAsia="vi-VN"/>
    </w:rPr>
  </w:style>
  <w:style w:type="character" w:customStyle="1" w:styleId="storyteaser1">
    <w:name w:val="story_teaser1"/>
    <w:uiPriority w:val="99"/>
    <w:rsid w:val="00C57226"/>
    <w:rPr>
      <w:rFonts w:ascii="Times New Roman" w:hAnsi="Times New Roman" w:cs="Times New Roman"/>
      <w:color w:val="auto"/>
      <w:sz w:val="22"/>
      <w:szCs w:val="22"/>
    </w:rPr>
  </w:style>
  <w:style w:type="paragraph" w:customStyle="1" w:styleId="phead">
    <w:name w:val="phead"/>
    <w:basedOn w:val="Normal"/>
    <w:uiPriority w:val="99"/>
    <w:rsid w:val="00C57226"/>
    <w:pPr>
      <w:spacing w:before="100" w:beforeAutospacing="1" w:after="100" w:afterAutospacing="1"/>
    </w:pPr>
    <w:rPr>
      <w:rFonts w:eastAsia="SimSun"/>
      <w:sz w:val="24"/>
      <w:szCs w:val="24"/>
      <w:lang w:val="vi-VN" w:eastAsia="zh-CN"/>
    </w:rPr>
  </w:style>
  <w:style w:type="paragraph" w:customStyle="1" w:styleId="titlenewdetail">
    <w:name w:val="titl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datenewdetail">
    <w:name w:val="datenewdetail"/>
    <w:basedOn w:val="Normal"/>
    <w:uiPriority w:val="99"/>
    <w:rsid w:val="00C57226"/>
    <w:pPr>
      <w:spacing w:before="100" w:beforeAutospacing="1" w:after="100" w:afterAutospacing="1"/>
    </w:pPr>
    <w:rPr>
      <w:rFonts w:eastAsia="SimSun"/>
      <w:sz w:val="24"/>
      <w:szCs w:val="24"/>
      <w:lang w:val="vi-VN" w:eastAsia="zh-CN"/>
    </w:rPr>
  </w:style>
  <w:style w:type="paragraph" w:customStyle="1" w:styleId="pauthor">
    <w:name w:val="pauthor"/>
    <w:basedOn w:val="Normal"/>
    <w:uiPriority w:val="99"/>
    <w:rsid w:val="00C57226"/>
    <w:pPr>
      <w:spacing w:before="100" w:beforeAutospacing="1" w:after="100" w:afterAutospacing="1"/>
    </w:pPr>
    <w:rPr>
      <w:rFonts w:eastAsia="SimSun"/>
      <w:sz w:val="24"/>
      <w:szCs w:val="24"/>
      <w:lang w:val="vi-VN" w:eastAsia="zh-CN"/>
    </w:rPr>
  </w:style>
  <w:style w:type="paragraph" w:customStyle="1" w:styleId="CM12">
    <w:name w:val="CM12"/>
    <w:basedOn w:val="Default"/>
    <w:next w:val="Default"/>
    <w:rsid w:val="00C57226"/>
    <w:pPr>
      <w:widowControl w:val="0"/>
      <w:spacing w:after="240"/>
    </w:pPr>
    <w:rPr>
      <w:color w:val="auto"/>
    </w:rPr>
  </w:style>
  <w:style w:type="paragraph" w:customStyle="1" w:styleId="CM1">
    <w:name w:val="CM1"/>
    <w:basedOn w:val="Default"/>
    <w:next w:val="Default"/>
    <w:rsid w:val="00C57226"/>
    <w:pPr>
      <w:widowControl w:val="0"/>
    </w:pPr>
    <w:rPr>
      <w:color w:val="auto"/>
    </w:rPr>
  </w:style>
  <w:style w:type="paragraph" w:customStyle="1" w:styleId="CM13">
    <w:name w:val="CM13"/>
    <w:basedOn w:val="Default"/>
    <w:next w:val="Default"/>
    <w:rsid w:val="00C57226"/>
    <w:pPr>
      <w:widowControl w:val="0"/>
      <w:spacing w:after="483"/>
    </w:pPr>
    <w:rPr>
      <w:color w:val="auto"/>
    </w:rPr>
  </w:style>
  <w:style w:type="paragraph" w:customStyle="1" w:styleId="CM5">
    <w:name w:val="CM5"/>
    <w:basedOn w:val="Default"/>
    <w:next w:val="Default"/>
    <w:rsid w:val="00C57226"/>
    <w:pPr>
      <w:widowControl w:val="0"/>
      <w:spacing w:line="240" w:lineRule="atLeast"/>
    </w:pPr>
    <w:rPr>
      <w:color w:val="auto"/>
    </w:rPr>
  </w:style>
  <w:style w:type="paragraph" w:customStyle="1" w:styleId="CM4">
    <w:name w:val="CM4"/>
    <w:basedOn w:val="Default"/>
    <w:next w:val="Default"/>
    <w:rsid w:val="00C57226"/>
    <w:pPr>
      <w:widowControl w:val="0"/>
      <w:spacing w:line="240" w:lineRule="atLeast"/>
    </w:pPr>
    <w:rPr>
      <w:color w:val="auto"/>
    </w:rPr>
  </w:style>
  <w:style w:type="paragraph" w:customStyle="1" w:styleId="CM6">
    <w:name w:val="CM6"/>
    <w:basedOn w:val="Default"/>
    <w:next w:val="Default"/>
    <w:rsid w:val="00C57226"/>
    <w:pPr>
      <w:widowControl w:val="0"/>
      <w:spacing w:line="186" w:lineRule="atLeast"/>
    </w:pPr>
    <w:rPr>
      <w:color w:val="auto"/>
    </w:rPr>
  </w:style>
  <w:style w:type="character" w:customStyle="1" w:styleId="searchtermshighlighted1">
    <w:name w:val="search_terms_highlighted1"/>
    <w:uiPriority w:val="99"/>
    <w:rsid w:val="00C57226"/>
    <w:rPr>
      <w:shd w:val="clear" w:color="auto" w:fill="auto"/>
    </w:rPr>
  </w:style>
  <w:style w:type="character" w:customStyle="1" w:styleId="style1731">
    <w:name w:val="style1731"/>
    <w:uiPriority w:val="99"/>
    <w:rsid w:val="00C57226"/>
    <w:rPr>
      <w:b/>
      <w:bCs/>
      <w:color w:val="auto"/>
      <w:sz w:val="18"/>
      <w:szCs w:val="18"/>
    </w:rPr>
  </w:style>
  <w:style w:type="character" w:customStyle="1" w:styleId="style1701">
    <w:name w:val="style1701"/>
    <w:uiPriority w:val="99"/>
    <w:rsid w:val="00C57226"/>
    <w:rPr>
      <w:sz w:val="14"/>
      <w:szCs w:val="14"/>
    </w:rPr>
  </w:style>
  <w:style w:type="character" w:customStyle="1" w:styleId="style1721">
    <w:name w:val="style1721"/>
    <w:uiPriority w:val="99"/>
    <w:rsid w:val="00C57226"/>
    <w:rPr>
      <w:color w:val="auto"/>
    </w:rPr>
  </w:style>
  <w:style w:type="paragraph" w:customStyle="1" w:styleId="style6style22">
    <w:name w:val="style6 style22"/>
    <w:basedOn w:val="Normal"/>
    <w:uiPriority w:val="99"/>
    <w:rsid w:val="00C57226"/>
    <w:pPr>
      <w:spacing w:before="100" w:beforeAutospacing="1" w:after="100" w:afterAutospacing="1"/>
    </w:pPr>
    <w:rPr>
      <w:sz w:val="24"/>
      <w:szCs w:val="24"/>
    </w:rPr>
  </w:style>
  <w:style w:type="paragraph" w:customStyle="1" w:styleId="style23">
    <w:name w:val="style23"/>
    <w:basedOn w:val="Normal"/>
    <w:uiPriority w:val="99"/>
    <w:rsid w:val="00C57226"/>
    <w:pPr>
      <w:spacing w:before="100" w:beforeAutospacing="1" w:after="100" w:afterAutospacing="1"/>
    </w:pPr>
    <w:rPr>
      <w:sz w:val="24"/>
      <w:szCs w:val="24"/>
    </w:rPr>
  </w:style>
  <w:style w:type="paragraph" w:customStyle="1" w:styleId="NormalWeb5">
    <w:name w:val="Normal (Web)5"/>
    <w:basedOn w:val="Normal"/>
    <w:uiPriority w:val="99"/>
    <w:rsid w:val="00C57226"/>
    <w:pPr>
      <w:spacing w:before="100" w:beforeAutospacing="1" w:after="100" w:afterAutospacing="1"/>
    </w:pPr>
    <w:rPr>
      <w:rFonts w:ascii="Arial" w:hAnsi="Arial" w:cs="Arial"/>
      <w:sz w:val="20"/>
      <w:szCs w:val="20"/>
    </w:rPr>
  </w:style>
  <w:style w:type="paragraph" w:customStyle="1" w:styleId="Subtitle1">
    <w:name w:val="Subtitle1"/>
    <w:basedOn w:val="Normal"/>
    <w:uiPriority w:val="99"/>
    <w:rsid w:val="00C57226"/>
    <w:pPr>
      <w:spacing w:before="100" w:beforeAutospacing="1" w:after="100" w:afterAutospacing="1"/>
    </w:pPr>
    <w:rPr>
      <w:rFonts w:ascii="Verdana" w:hAnsi="Verdana" w:cs="Verdana"/>
      <w:b/>
      <w:bCs/>
      <w:color w:val="CC3333"/>
      <w:sz w:val="12"/>
      <w:szCs w:val="12"/>
    </w:rPr>
  </w:style>
  <w:style w:type="character" w:customStyle="1" w:styleId="subtitle10">
    <w:name w:val="subtitle1"/>
    <w:uiPriority w:val="99"/>
    <w:rsid w:val="00C57226"/>
    <w:rPr>
      <w:rFonts w:ascii="Verdana" w:hAnsi="Verdana" w:cs="Verdana"/>
      <w:b/>
      <w:bCs/>
      <w:color w:val="CC3333"/>
      <w:sz w:val="12"/>
      <w:szCs w:val="12"/>
    </w:rPr>
  </w:style>
  <w:style w:type="character" w:customStyle="1" w:styleId="boldtext1">
    <w:name w:val="boldtext1"/>
    <w:uiPriority w:val="99"/>
    <w:rsid w:val="00C57226"/>
    <w:rPr>
      <w:b/>
      <w:bCs/>
    </w:rPr>
  </w:style>
  <w:style w:type="character" w:customStyle="1" w:styleId="bday">
    <w:name w:val="bday"/>
    <w:basedOn w:val="DefaultParagraphFont"/>
    <w:uiPriority w:val="99"/>
    <w:rsid w:val="00C57226"/>
  </w:style>
  <w:style w:type="character" w:customStyle="1" w:styleId="noprint">
    <w:name w:val="noprint"/>
    <w:basedOn w:val="DefaultParagraphFont"/>
    <w:uiPriority w:val="99"/>
    <w:rsid w:val="00C57226"/>
  </w:style>
  <w:style w:type="character" w:customStyle="1" w:styleId="toctoggle">
    <w:name w:val="toctoggle"/>
    <w:basedOn w:val="DefaultParagraphFont"/>
    <w:uiPriority w:val="99"/>
    <w:rsid w:val="00C57226"/>
  </w:style>
  <w:style w:type="character" w:customStyle="1" w:styleId="tocnumber2">
    <w:name w:val="tocnumber2"/>
    <w:basedOn w:val="DefaultParagraphFont"/>
    <w:uiPriority w:val="99"/>
    <w:rsid w:val="00C57226"/>
  </w:style>
  <w:style w:type="character" w:customStyle="1" w:styleId="toctext">
    <w:name w:val="toctext"/>
    <w:basedOn w:val="DefaultParagraphFont"/>
    <w:rsid w:val="00C57226"/>
  </w:style>
  <w:style w:type="character" w:customStyle="1" w:styleId="editsection">
    <w:name w:val="editsection"/>
    <w:basedOn w:val="DefaultParagraphFont"/>
    <w:rsid w:val="00C57226"/>
  </w:style>
  <w:style w:type="character" w:customStyle="1" w:styleId="z3988">
    <w:name w:val="z3988"/>
    <w:basedOn w:val="DefaultParagraphFont"/>
    <w:uiPriority w:val="99"/>
    <w:rsid w:val="00C57226"/>
  </w:style>
  <w:style w:type="character" w:customStyle="1" w:styleId="citationbook">
    <w:name w:val="citation book"/>
    <w:basedOn w:val="DefaultParagraphFont"/>
    <w:uiPriority w:val="99"/>
    <w:rsid w:val="00C57226"/>
  </w:style>
  <w:style w:type="character" w:customStyle="1" w:styleId="citation">
    <w:name w:val="citation"/>
    <w:uiPriority w:val="99"/>
    <w:rsid w:val="00C57226"/>
  </w:style>
  <w:style w:type="character" w:customStyle="1" w:styleId="newsdetailtitle">
    <w:name w:val="news_detail_title"/>
    <w:basedOn w:val="DefaultParagraphFont"/>
    <w:uiPriority w:val="99"/>
    <w:rsid w:val="00C57226"/>
  </w:style>
  <w:style w:type="character" w:customStyle="1" w:styleId="newsdetaildisplaytime">
    <w:name w:val="news_detail_displaytime"/>
    <w:basedOn w:val="DefaultParagraphFont"/>
    <w:uiPriority w:val="99"/>
    <w:rsid w:val="00C57226"/>
  </w:style>
  <w:style w:type="character" w:customStyle="1" w:styleId="newsdetailcontent">
    <w:name w:val="news_detail_content"/>
    <w:basedOn w:val="DefaultParagraphFont"/>
    <w:uiPriority w:val="99"/>
    <w:rsid w:val="00C57226"/>
  </w:style>
  <w:style w:type="table" w:styleId="MediumGrid1-Accent3">
    <w:name w:val="Medium Grid 1 Accent 3"/>
    <w:basedOn w:val="TableNormal"/>
    <w:uiPriority w:val="99"/>
    <w:rsid w:val="00C5722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11">
    <w:name w:val="Light Shading - Accent 11"/>
    <w:uiPriority w:val="99"/>
    <w:rsid w:val="00C57226"/>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C5722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6">
    <w:name w:val="Light Shading Accent 6"/>
    <w:basedOn w:val="TableNormal"/>
    <w:uiPriority w:val="99"/>
    <w:rsid w:val="00C5722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3">
    <w:name w:val="Light Grid Accent 3"/>
    <w:basedOn w:val="TableNormal"/>
    <w:uiPriority w:val="99"/>
    <w:rsid w:val="00C5722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99"/>
    <w:rsid w:val="00C5722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4">
    <w:name w:val="Medium Grid 1 Accent 4"/>
    <w:basedOn w:val="TableNormal"/>
    <w:uiPriority w:val="99"/>
    <w:rsid w:val="00C5722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99"/>
    <w:rsid w:val="00C5722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4">
    <w:name w:val="Light Grid Accent 4"/>
    <w:basedOn w:val="TableNormal"/>
    <w:uiPriority w:val="99"/>
    <w:rsid w:val="00C5722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2">
    <w:name w:val="Medium Grid 1 Accent 2"/>
    <w:basedOn w:val="TableNormal"/>
    <w:uiPriority w:val="34"/>
    <w:rsid w:val="00C5722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Shading2-Accent6">
    <w:name w:val="Medium Shading 2 Accent 6"/>
    <w:basedOn w:val="TableNormal"/>
    <w:uiPriority w:val="99"/>
    <w:rsid w:val="00C5722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99"/>
    <w:rsid w:val="00C5722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11">
    <w:name w:val="Medium List 1 - Accent 11"/>
    <w:uiPriority w:val="99"/>
    <w:rsid w:val="00C57226"/>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Grid1-Accent5">
    <w:name w:val="Medium Grid 1 Accent 5"/>
    <w:basedOn w:val="TableNormal"/>
    <w:uiPriority w:val="99"/>
    <w:rsid w:val="00C5722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dieund-p">
    <w:name w:val="n-dieund-p"/>
    <w:basedOn w:val="Normal"/>
    <w:uiPriority w:val="99"/>
    <w:rsid w:val="00C57226"/>
    <w:pPr>
      <w:jc w:val="both"/>
    </w:pPr>
    <w:rPr>
      <w:sz w:val="20"/>
      <w:szCs w:val="20"/>
    </w:rPr>
  </w:style>
  <w:style w:type="paragraph" w:customStyle="1" w:styleId="102">
    <w:name w:val="102"/>
    <w:basedOn w:val="Normal"/>
    <w:uiPriority w:val="99"/>
    <w:rsid w:val="00C57226"/>
    <w:pPr>
      <w:spacing w:before="100" w:beforeAutospacing="1" w:after="100" w:afterAutospacing="1"/>
    </w:pPr>
    <w:rPr>
      <w:sz w:val="24"/>
      <w:szCs w:val="24"/>
    </w:rPr>
  </w:style>
  <w:style w:type="table" w:customStyle="1" w:styleId="LightShading1">
    <w:name w:val="Light Shading1"/>
    <w:uiPriority w:val="99"/>
    <w:rsid w:val="00C57226"/>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ColorfulGrid-Accent6">
    <w:name w:val="Colorful Grid Accent 6"/>
    <w:basedOn w:val="TableNormal"/>
    <w:uiPriority w:val="99"/>
    <w:rsid w:val="00C5722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uiPriority w:val="99"/>
    <w:rsid w:val="00C57226"/>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tyle0">
    <w:name w:val="style0"/>
    <w:basedOn w:val="Normal"/>
    <w:uiPriority w:val="99"/>
    <w:rsid w:val="00C57226"/>
    <w:pPr>
      <w:spacing w:before="100" w:beforeAutospacing="1" w:after="100" w:afterAutospacing="1"/>
    </w:pPr>
    <w:rPr>
      <w:sz w:val="24"/>
      <w:szCs w:val="24"/>
    </w:rPr>
  </w:style>
  <w:style w:type="paragraph" w:customStyle="1" w:styleId="bodytext-p">
    <w:name w:val="bodytext-p"/>
    <w:basedOn w:val="Normal"/>
    <w:rsid w:val="00C57226"/>
    <w:pPr>
      <w:jc w:val="both"/>
    </w:pPr>
    <w:rPr>
      <w:sz w:val="20"/>
      <w:szCs w:val="20"/>
    </w:rPr>
  </w:style>
  <w:style w:type="paragraph" w:customStyle="1" w:styleId="titledate">
    <w:name w:val="title_date"/>
    <w:basedOn w:val="Normal"/>
    <w:uiPriority w:val="99"/>
    <w:rsid w:val="00C57226"/>
    <w:pPr>
      <w:spacing w:before="100" w:beforeAutospacing="1" w:after="100" w:afterAutospacing="1"/>
    </w:pPr>
    <w:rPr>
      <w:sz w:val="24"/>
      <w:szCs w:val="24"/>
    </w:rPr>
  </w:style>
  <w:style w:type="paragraph" w:customStyle="1" w:styleId="des">
    <w:name w:val="des"/>
    <w:basedOn w:val="Normal"/>
    <w:uiPriority w:val="99"/>
    <w:rsid w:val="00C57226"/>
    <w:pPr>
      <w:spacing w:before="100" w:beforeAutospacing="1" w:after="100" w:afterAutospacing="1"/>
    </w:pPr>
    <w:rPr>
      <w:sz w:val="24"/>
      <w:szCs w:val="24"/>
    </w:rPr>
  </w:style>
  <w:style w:type="character" w:customStyle="1" w:styleId="Heading2Char1">
    <w:name w:val="Heading 2 Char1"/>
    <w:aliases w:val=" Char13 Char,Heading 2 Char2 Char,Heading 2 Char1 Char Char, Char13 Char Char Char Char, Char13 Char1 Char Char,Heading 2 Char Char Char Char, Char13 Char Char1 Char, Char13 Char2 Char,Char13 Char Char Char Char,Char13 Char1 Char Char"/>
    <w:basedOn w:val="DefaultParagraphFont"/>
    <w:rsid w:val="0069171D"/>
    <w:rPr>
      <w:rFonts w:ascii="Cambria" w:eastAsia="MS Minngs" w:hAnsi="Cambria" w:cs="Cambria"/>
      <w:b/>
      <w:bCs/>
      <w:i/>
      <w:iCs/>
      <w:sz w:val="24"/>
      <w:szCs w:val="24"/>
    </w:rPr>
  </w:style>
  <w:style w:type="character" w:customStyle="1" w:styleId="Heading4Char1">
    <w:name w:val="Heading 4 Char1"/>
    <w:aliases w:val=" Char11 Char,Char11 Char1,Heading 4 Char Char Char1, Char11 Char Char1 Char1, Char11 Char1 Char1"/>
    <w:basedOn w:val="DefaultParagraphFont"/>
    <w:rsid w:val="0069171D"/>
    <w:rPr>
      <w:rFonts w:ascii="Cambria" w:eastAsia="MS Minngs" w:hAnsi="Cambria" w:cs="Cambria"/>
      <w:b/>
      <w:bCs/>
      <w:sz w:val="24"/>
      <w:szCs w:val="24"/>
    </w:rPr>
  </w:style>
  <w:style w:type="paragraph" w:customStyle="1" w:styleId="Char15CharCharCharCharCharChar1">
    <w:name w:val="Char15 Char Char Char Char Char Char1"/>
    <w:basedOn w:val="DocumentMap"/>
    <w:autoRedefine/>
    <w:rsid w:val="0069171D"/>
    <w:pPr>
      <w:widowControl w:val="0"/>
      <w:jc w:val="both"/>
    </w:pPr>
    <w:rPr>
      <w:rFonts w:eastAsia="SimSun" w:cs="Times New Roman"/>
      <w:kern w:val="2"/>
      <w:sz w:val="24"/>
      <w:szCs w:val="24"/>
      <w:lang w:eastAsia="zh-CN"/>
    </w:rPr>
  </w:style>
  <w:style w:type="character" w:customStyle="1" w:styleId="FootnoteTextCharCharCharCharCharCharChChar1">
    <w:name w:val="Footnote Text Char Char Char Char Char Char Ch Char1"/>
    <w:aliases w:val="Footnote Text Char Char Char Char Char Char Ch Char Char,Footnote Text Char Char Char Char Char Char Ch Char Char Char Char Char"/>
    <w:basedOn w:val="DefaultParagraphFont"/>
    <w:rsid w:val="0069171D"/>
  </w:style>
  <w:style w:type="paragraph" w:customStyle="1" w:styleId="nd">
    <w:name w:val="nd"/>
    <w:basedOn w:val="Normal"/>
    <w:rsid w:val="0069171D"/>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d">
    <w:name w:val="d"/>
    <w:basedOn w:val="nd"/>
    <w:rsid w:val="0069171D"/>
    <w:rPr>
      <w:b/>
      <w:bCs/>
    </w:rPr>
  </w:style>
  <w:style w:type="character" w:customStyle="1" w:styleId="mainabstract">
    <w:name w:val="main_abstract"/>
    <w:basedOn w:val="DefaultParagraphFont"/>
    <w:rsid w:val="0069171D"/>
  </w:style>
  <w:style w:type="character" w:customStyle="1" w:styleId="dnnalignleft">
    <w:name w:val="dnnalignleft"/>
    <w:basedOn w:val="DefaultParagraphFont"/>
    <w:rsid w:val="0069171D"/>
  </w:style>
  <w:style w:type="paragraph" w:customStyle="1" w:styleId="default0">
    <w:name w:val="default"/>
    <w:basedOn w:val="Normal"/>
    <w:rsid w:val="0069171D"/>
    <w:pPr>
      <w:spacing w:before="100" w:beforeAutospacing="1" w:after="100" w:afterAutospacing="1"/>
    </w:pPr>
    <w:rPr>
      <w:sz w:val="24"/>
      <w:szCs w:val="24"/>
    </w:rPr>
  </w:style>
  <w:style w:type="character" w:customStyle="1" w:styleId="heading4-h">
    <w:name w:val="heading4-h"/>
    <w:basedOn w:val="DefaultParagraphFont"/>
    <w:rsid w:val="0069171D"/>
  </w:style>
  <w:style w:type="paragraph" w:customStyle="1" w:styleId="heading4-p">
    <w:name w:val="heading4-p"/>
    <w:basedOn w:val="Normal"/>
    <w:rsid w:val="0069171D"/>
    <w:pPr>
      <w:spacing w:before="100" w:beforeAutospacing="1" w:after="100" w:afterAutospacing="1"/>
    </w:pPr>
    <w:rPr>
      <w:sz w:val="24"/>
      <w:szCs w:val="24"/>
    </w:rPr>
  </w:style>
  <w:style w:type="character" w:customStyle="1" w:styleId="normalweb-h">
    <w:name w:val="normalweb-h"/>
    <w:basedOn w:val="DefaultParagraphFont"/>
    <w:rsid w:val="0069171D"/>
  </w:style>
  <w:style w:type="paragraph" w:customStyle="1" w:styleId="normalweb-p">
    <w:name w:val="normalweb-p"/>
    <w:basedOn w:val="Normal"/>
    <w:rsid w:val="0069171D"/>
    <w:pPr>
      <w:spacing w:before="100" w:beforeAutospacing="1" w:after="100" w:afterAutospacing="1"/>
    </w:pPr>
    <w:rPr>
      <w:sz w:val="24"/>
      <w:szCs w:val="24"/>
    </w:rPr>
  </w:style>
  <w:style w:type="paragraph" w:customStyle="1" w:styleId="cancu-p">
    <w:name w:val="cancu-p"/>
    <w:basedOn w:val="Normal"/>
    <w:rsid w:val="0069171D"/>
    <w:pPr>
      <w:overflowPunct w:val="0"/>
      <w:jc w:val="both"/>
      <w:textAlignment w:val="baseline"/>
    </w:pPr>
    <w:rPr>
      <w:sz w:val="20"/>
      <w:szCs w:val="20"/>
    </w:rPr>
  </w:style>
  <w:style w:type="character" w:customStyle="1" w:styleId="cancu-h1">
    <w:name w:val="cancu-h1"/>
    <w:basedOn w:val="DefaultParagraphFont"/>
    <w:rsid w:val="0069171D"/>
    <w:rPr>
      <w:rFonts w:ascii=".VnTime" w:hAnsi=".VnTime" w:hint="default"/>
      <w:i/>
      <w:iCs/>
      <w:color w:val="0000FF"/>
      <w:sz w:val="24"/>
      <w:szCs w:val="24"/>
    </w:rPr>
  </w:style>
  <w:style w:type="character" w:customStyle="1" w:styleId="acontent">
    <w:name w:val="a_content"/>
    <w:basedOn w:val="DefaultParagraphFont"/>
    <w:rsid w:val="0069171D"/>
  </w:style>
  <w:style w:type="character" w:customStyle="1" w:styleId="qcontent">
    <w:name w:val="q_content"/>
    <w:basedOn w:val="DefaultParagraphFont"/>
    <w:rsid w:val="0069171D"/>
  </w:style>
  <w:style w:type="paragraph" w:customStyle="1" w:styleId="msonormalms-rtefontface-3ms-rtefontsize-3ms-rtethemeforecolor-2-0">
    <w:name w:val="msonormal ms-rtefontface-3 ms-rtefontsize-3 ms-rtethemeforecolor-2-0"/>
    <w:basedOn w:val="Normal"/>
    <w:rsid w:val="0069171D"/>
    <w:pPr>
      <w:spacing w:before="100" w:beforeAutospacing="1" w:after="100" w:afterAutospacing="1"/>
    </w:pPr>
    <w:rPr>
      <w:rFonts w:eastAsia="SimSun"/>
      <w:sz w:val="24"/>
      <w:szCs w:val="24"/>
      <w:lang w:eastAsia="zh-CN"/>
    </w:rPr>
  </w:style>
  <w:style w:type="paragraph" w:customStyle="1" w:styleId="heading1-p">
    <w:name w:val="heading1-p"/>
    <w:basedOn w:val="Normal"/>
    <w:rsid w:val="0069171D"/>
    <w:pPr>
      <w:spacing w:before="100" w:beforeAutospacing="1" w:after="100" w:afterAutospacing="1"/>
    </w:pPr>
    <w:rPr>
      <w:sz w:val="24"/>
      <w:szCs w:val="24"/>
    </w:rPr>
  </w:style>
  <w:style w:type="character" w:customStyle="1" w:styleId="heading1-h">
    <w:name w:val="heading1-h"/>
    <w:basedOn w:val="DefaultParagraphFont"/>
    <w:rsid w:val="0069171D"/>
  </w:style>
  <w:style w:type="character" w:customStyle="1" w:styleId="titlebig">
    <w:name w:val="title_big"/>
    <w:basedOn w:val="DefaultParagraphFont"/>
    <w:rsid w:val="0069171D"/>
  </w:style>
  <w:style w:type="character" w:customStyle="1" w:styleId="normalchar">
    <w:name w:val="normal__char"/>
    <w:basedOn w:val="DefaultParagraphFont"/>
    <w:rsid w:val="0069171D"/>
  </w:style>
  <w:style w:type="character" w:customStyle="1" w:styleId="bodytext-h">
    <w:name w:val="bodytext-h"/>
    <w:basedOn w:val="DefaultParagraphFont"/>
    <w:rsid w:val="0069171D"/>
  </w:style>
  <w:style w:type="character" w:customStyle="1" w:styleId="msgquotation">
    <w:name w:val="msgquotation"/>
    <w:basedOn w:val="DefaultParagraphFont"/>
    <w:rsid w:val="0069171D"/>
  </w:style>
  <w:style w:type="paragraph" w:customStyle="1" w:styleId="tendieu">
    <w:name w:val="tendieu"/>
    <w:basedOn w:val="Normal"/>
    <w:rsid w:val="0069171D"/>
    <w:pPr>
      <w:spacing w:before="100" w:beforeAutospacing="1" w:after="100" w:afterAutospacing="1"/>
    </w:pPr>
    <w:rPr>
      <w:sz w:val="24"/>
      <w:szCs w:val="24"/>
    </w:rPr>
  </w:style>
  <w:style w:type="paragraph" w:customStyle="1" w:styleId="tendieu0">
    <w:name w:val="ten dieu"/>
    <w:basedOn w:val="BodyText"/>
    <w:rsid w:val="0069171D"/>
    <w:pPr>
      <w:spacing w:after="120"/>
      <w:ind w:firstLine="700"/>
      <w:jc w:val="both"/>
    </w:pPr>
    <w:rPr>
      <w:rFonts w:ascii="Times New Roman" w:hAnsi="Times New Roman" w:cs="Times New Roman"/>
      <w:b/>
      <w:bCs/>
    </w:rPr>
  </w:style>
  <w:style w:type="character" w:customStyle="1" w:styleId="giua-h">
    <w:name w:val="giua-h"/>
    <w:basedOn w:val="DefaultParagraphFont"/>
    <w:rsid w:val="0069171D"/>
  </w:style>
  <w:style w:type="paragraph" w:customStyle="1" w:styleId="giua-p">
    <w:name w:val="giua-p"/>
    <w:basedOn w:val="Normal"/>
    <w:rsid w:val="0069171D"/>
    <w:pPr>
      <w:spacing w:before="100" w:beforeAutospacing="1" w:after="100" w:afterAutospacing="1"/>
    </w:pPr>
    <w:rPr>
      <w:sz w:val="24"/>
      <w:szCs w:val="24"/>
    </w:rPr>
  </w:style>
  <w:style w:type="paragraph" w:customStyle="1" w:styleId="hoadam">
    <w:name w:val="hoa dam"/>
    <w:basedOn w:val="Normal"/>
    <w:rsid w:val="0069171D"/>
    <w:pPr>
      <w:widowControl w:val="0"/>
      <w:spacing w:before="360" w:after="240"/>
      <w:jc w:val="center"/>
    </w:pPr>
    <w:rPr>
      <w:rFonts w:ascii=".VnCentury SchoolbookH" w:eastAsia=".VnTime" w:hAnsi=".VnCentury SchoolbookH"/>
      <w:sz w:val="22"/>
      <w:szCs w:val="22"/>
    </w:rPr>
  </w:style>
  <w:style w:type="character" w:customStyle="1" w:styleId="st">
    <w:name w:val="st"/>
    <w:basedOn w:val="DefaultParagraphFont"/>
    <w:rsid w:val="0069171D"/>
  </w:style>
  <w:style w:type="paragraph" w:customStyle="1" w:styleId="Char15CharCharCharCharCharChar">
    <w:name w:val="Char15 Char Char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normalbold">
    <w:name w:val="normalbold"/>
    <w:basedOn w:val="DefaultParagraphFont"/>
    <w:rsid w:val="0069171D"/>
  </w:style>
  <w:style w:type="paragraph" w:customStyle="1" w:styleId="Char15CharCharCharCharCharCharCharChar">
    <w:name w:val="Char15 Char Char Char Char Char Char Char Char"/>
    <w:basedOn w:val="DocumentMap"/>
    <w:autoRedefine/>
    <w:rsid w:val="0069171D"/>
    <w:pPr>
      <w:widowControl w:val="0"/>
      <w:jc w:val="both"/>
    </w:pPr>
    <w:rPr>
      <w:rFonts w:eastAsia="SimSun" w:cs="Times New Roman"/>
      <w:kern w:val="2"/>
      <w:sz w:val="24"/>
      <w:szCs w:val="24"/>
      <w:lang w:eastAsia="zh-CN"/>
    </w:rPr>
  </w:style>
  <w:style w:type="paragraph" w:styleId="TOC4">
    <w:name w:val="toc 4"/>
    <w:basedOn w:val="Normal"/>
    <w:next w:val="Normal"/>
    <w:autoRedefine/>
    <w:rsid w:val="0069171D"/>
    <w:pPr>
      <w:spacing w:line="360" w:lineRule="auto"/>
      <w:ind w:left="840"/>
    </w:pPr>
    <w:rPr>
      <w:rFonts w:ascii="Calibri" w:eastAsia="Calibri" w:hAnsi="Calibri" w:cs="Calibri"/>
      <w:sz w:val="18"/>
      <w:szCs w:val="18"/>
    </w:rPr>
  </w:style>
  <w:style w:type="paragraph" w:styleId="TOC5">
    <w:name w:val="toc 5"/>
    <w:basedOn w:val="Normal"/>
    <w:next w:val="Normal"/>
    <w:autoRedefine/>
    <w:uiPriority w:val="39"/>
    <w:rsid w:val="0069171D"/>
    <w:pPr>
      <w:spacing w:line="360" w:lineRule="auto"/>
      <w:ind w:left="1120"/>
    </w:pPr>
    <w:rPr>
      <w:rFonts w:ascii="Calibri" w:eastAsia="Calibri" w:hAnsi="Calibri" w:cs="Calibri"/>
      <w:sz w:val="18"/>
      <w:szCs w:val="18"/>
    </w:rPr>
  </w:style>
  <w:style w:type="paragraph" w:styleId="TOC6">
    <w:name w:val="toc 6"/>
    <w:basedOn w:val="Normal"/>
    <w:next w:val="Normal"/>
    <w:autoRedefine/>
    <w:rsid w:val="0069171D"/>
    <w:pPr>
      <w:spacing w:line="360" w:lineRule="auto"/>
      <w:ind w:left="1400"/>
    </w:pPr>
    <w:rPr>
      <w:rFonts w:ascii="Calibri" w:eastAsia="Calibri" w:hAnsi="Calibri" w:cs="Calibri"/>
      <w:sz w:val="18"/>
      <w:szCs w:val="18"/>
    </w:rPr>
  </w:style>
  <w:style w:type="paragraph" w:styleId="TOC7">
    <w:name w:val="toc 7"/>
    <w:basedOn w:val="Normal"/>
    <w:next w:val="Normal"/>
    <w:autoRedefine/>
    <w:rsid w:val="0069171D"/>
    <w:pPr>
      <w:spacing w:line="360" w:lineRule="auto"/>
      <w:ind w:left="1680"/>
    </w:pPr>
    <w:rPr>
      <w:rFonts w:ascii="Calibri" w:eastAsia="Calibri" w:hAnsi="Calibri" w:cs="Calibri"/>
      <w:sz w:val="18"/>
      <w:szCs w:val="18"/>
    </w:rPr>
  </w:style>
  <w:style w:type="paragraph" w:styleId="TOC8">
    <w:name w:val="toc 8"/>
    <w:basedOn w:val="Normal"/>
    <w:next w:val="Normal"/>
    <w:autoRedefine/>
    <w:rsid w:val="0069171D"/>
    <w:pPr>
      <w:spacing w:line="360" w:lineRule="auto"/>
      <w:ind w:left="1960"/>
    </w:pPr>
    <w:rPr>
      <w:rFonts w:ascii="Calibri" w:eastAsia="Calibri" w:hAnsi="Calibri" w:cs="Calibri"/>
      <w:sz w:val="18"/>
      <w:szCs w:val="18"/>
    </w:rPr>
  </w:style>
  <w:style w:type="paragraph" w:styleId="TOC9">
    <w:name w:val="toc 9"/>
    <w:basedOn w:val="Normal"/>
    <w:next w:val="Normal"/>
    <w:autoRedefine/>
    <w:rsid w:val="0069171D"/>
    <w:pPr>
      <w:spacing w:line="360" w:lineRule="auto"/>
      <w:ind w:left="2240"/>
    </w:pPr>
    <w:rPr>
      <w:rFonts w:ascii="Calibri" w:eastAsia="Calibri" w:hAnsi="Calibri" w:cs="Calibri"/>
      <w:sz w:val="18"/>
      <w:szCs w:val="18"/>
    </w:rPr>
  </w:style>
  <w:style w:type="character" w:customStyle="1" w:styleId="bodytextindent-h">
    <w:name w:val="bodytextindent-h"/>
    <w:basedOn w:val="DefaultParagraphFont"/>
    <w:rsid w:val="0069171D"/>
    <w:rPr>
      <w:rFonts w:cs="Times New Roman"/>
    </w:rPr>
  </w:style>
  <w:style w:type="paragraph" w:customStyle="1" w:styleId="CM15">
    <w:name w:val="CM15"/>
    <w:basedOn w:val="Default"/>
    <w:next w:val="Default"/>
    <w:rsid w:val="0069171D"/>
    <w:pPr>
      <w:widowControl w:val="0"/>
      <w:spacing w:after="245"/>
    </w:pPr>
    <w:rPr>
      <w:rFonts w:ascii="Palatino" w:eastAsia="MS Mincho" w:hAnsi="Palatino" w:cs="Angsana New"/>
      <w:color w:val="auto"/>
      <w:lang w:val="vi-VN" w:eastAsia="ja-JP" w:bidi="th-TH"/>
    </w:rPr>
  </w:style>
  <w:style w:type="paragraph" w:customStyle="1" w:styleId="CM16">
    <w:name w:val="CM16"/>
    <w:basedOn w:val="Default"/>
    <w:next w:val="Default"/>
    <w:rsid w:val="0069171D"/>
    <w:pPr>
      <w:widowControl w:val="0"/>
      <w:spacing w:after="155"/>
    </w:pPr>
    <w:rPr>
      <w:rFonts w:ascii="Palatino" w:eastAsia="MS Mincho" w:hAnsi="Palatino" w:cs="Angsana New"/>
      <w:color w:val="auto"/>
      <w:lang w:val="vi-VN" w:eastAsia="ja-JP" w:bidi="th-TH"/>
    </w:rPr>
  </w:style>
  <w:style w:type="paragraph" w:customStyle="1" w:styleId="CM17">
    <w:name w:val="CM17"/>
    <w:basedOn w:val="Default"/>
    <w:next w:val="Default"/>
    <w:rsid w:val="0069171D"/>
    <w:pPr>
      <w:widowControl w:val="0"/>
      <w:spacing w:after="87"/>
    </w:pPr>
    <w:rPr>
      <w:rFonts w:ascii="Palatino" w:eastAsia="MS Mincho" w:hAnsi="Palatino" w:cs="Angsana New"/>
      <w:color w:val="auto"/>
      <w:lang w:val="vi-VN" w:eastAsia="ja-JP" w:bidi="th-TH"/>
    </w:rPr>
  </w:style>
  <w:style w:type="paragraph" w:customStyle="1" w:styleId="CM18">
    <w:name w:val="CM18"/>
    <w:basedOn w:val="Default"/>
    <w:next w:val="Default"/>
    <w:rsid w:val="0069171D"/>
    <w:pPr>
      <w:widowControl w:val="0"/>
      <w:spacing w:after="610"/>
    </w:pPr>
    <w:rPr>
      <w:rFonts w:ascii="Palatino" w:eastAsia="MS Mincho" w:hAnsi="Palatino" w:cs="Angsana New"/>
      <w:color w:val="auto"/>
      <w:lang w:val="vi-VN" w:eastAsia="ja-JP" w:bidi="th-TH"/>
    </w:rPr>
  </w:style>
  <w:style w:type="paragraph" w:customStyle="1" w:styleId="CM2">
    <w:name w:val="CM2"/>
    <w:basedOn w:val="Default"/>
    <w:next w:val="Default"/>
    <w:rsid w:val="0069171D"/>
    <w:pPr>
      <w:widowControl w:val="0"/>
    </w:pPr>
    <w:rPr>
      <w:rFonts w:ascii="Palatino" w:eastAsia="MS Mincho" w:hAnsi="Palatino" w:cs="Angsana New"/>
      <w:color w:val="auto"/>
      <w:lang w:val="vi-VN" w:eastAsia="ja-JP" w:bidi="th-TH"/>
    </w:rPr>
  </w:style>
  <w:style w:type="paragraph" w:customStyle="1" w:styleId="CM3">
    <w:name w:val="CM3"/>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7">
    <w:name w:val="CM7"/>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8">
    <w:name w:val="CM8"/>
    <w:basedOn w:val="Default"/>
    <w:next w:val="Default"/>
    <w:rsid w:val="0069171D"/>
    <w:pPr>
      <w:widowControl w:val="0"/>
    </w:pPr>
    <w:rPr>
      <w:rFonts w:ascii="Palatino" w:eastAsia="MS Mincho" w:hAnsi="Palatino" w:cs="Angsana New"/>
      <w:color w:val="auto"/>
      <w:lang w:val="vi-VN" w:eastAsia="ja-JP" w:bidi="th-TH"/>
    </w:rPr>
  </w:style>
  <w:style w:type="paragraph" w:customStyle="1" w:styleId="CM9">
    <w:name w:val="CM9"/>
    <w:basedOn w:val="Default"/>
    <w:next w:val="Default"/>
    <w:rsid w:val="0069171D"/>
    <w:pPr>
      <w:widowControl w:val="0"/>
    </w:pPr>
    <w:rPr>
      <w:rFonts w:ascii="Palatino" w:eastAsia="MS Mincho" w:hAnsi="Palatino" w:cs="Angsana New"/>
      <w:color w:val="auto"/>
      <w:lang w:val="vi-VN" w:eastAsia="ja-JP" w:bidi="th-TH"/>
    </w:rPr>
  </w:style>
  <w:style w:type="paragraph" w:customStyle="1" w:styleId="CM10">
    <w:name w:val="CM10"/>
    <w:basedOn w:val="Default"/>
    <w:next w:val="Default"/>
    <w:rsid w:val="0069171D"/>
    <w:pPr>
      <w:widowControl w:val="0"/>
      <w:spacing w:line="211" w:lineRule="atLeast"/>
    </w:pPr>
    <w:rPr>
      <w:rFonts w:ascii="Palatino" w:eastAsia="MS Mincho" w:hAnsi="Palatino" w:cs="Angsana New"/>
      <w:color w:val="auto"/>
      <w:lang w:val="vi-VN" w:eastAsia="ja-JP" w:bidi="th-TH"/>
    </w:rPr>
  </w:style>
  <w:style w:type="paragraph" w:customStyle="1" w:styleId="CM19">
    <w:name w:val="CM19"/>
    <w:basedOn w:val="Default"/>
    <w:next w:val="Default"/>
    <w:rsid w:val="0069171D"/>
    <w:pPr>
      <w:widowControl w:val="0"/>
      <w:spacing w:after="970"/>
    </w:pPr>
    <w:rPr>
      <w:rFonts w:ascii="Palatino" w:eastAsia="MS Mincho" w:hAnsi="Palatino" w:cs="Angsana New"/>
      <w:color w:val="auto"/>
      <w:lang w:val="vi-VN" w:eastAsia="ja-JP" w:bidi="th-TH"/>
    </w:rPr>
  </w:style>
  <w:style w:type="paragraph" w:customStyle="1" w:styleId="CM11">
    <w:name w:val="CM11"/>
    <w:basedOn w:val="Default"/>
    <w:next w:val="Default"/>
    <w:rsid w:val="0069171D"/>
    <w:pPr>
      <w:widowControl w:val="0"/>
      <w:spacing w:line="260" w:lineRule="atLeast"/>
    </w:pPr>
    <w:rPr>
      <w:rFonts w:ascii="Palatino" w:eastAsia="MS Mincho" w:hAnsi="Palatino" w:cs="Angsana New"/>
      <w:color w:val="auto"/>
      <w:lang w:val="vi-VN" w:eastAsia="ja-JP" w:bidi="th-TH"/>
    </w:rPr>
  </w:style>
  <w:style w:type="paragraph" w:customStyle="1" w:styleId="CM20">
    <w:name w:val="CM20"/>
    <w:basedOn w:val="Default"/>
    <w:next w:val="Default"/>
    <w:rsid w:val="0069171D"/>
    <w:pPr>
      <w:widowControl w:val="0"/>
      <w:spacing w:after="60"/>
    </w:pPr>
    <w:rPr>
      <w:rFonts w:ascii="Palatino" w:eastAsia="MS Mincho" w:hAnsi="Palatino" w:cs="Angsana New"/>
      <w:color w:val="auto"/>
      <w:lang w:val="vi-VN" w:eastAsia="ja-JP" w:bidi="th-TH"/>
    </w:rPr>
  </w:style>
  <w:style w:type="paragraph" w:customStyle="1" w:styleId="CM21">
    <w:name w:val="CM21"/>
    <w:basedOn w:val="Default"/>
    <w:next w:val="Default"/>
    <w:rsid w:val="0069171D"/>
    <w:pPr>
      <w:widowControl w:val="0"/>
      <w:spacing w:after="1250"/>
    </w:pPr>
    <w:rPr>
      <w:rFonts w:ascii="Palatino" w:eastAsia="MS Mincho" w:hAnsi="Palatino" w:cs="Angsana New"/>
      <w:color w:val="auto"/>
      <w:lang w:val="vi-VN" w:eastAsia="ja-JP" w:bidi="th-TH"/>
    </w:rPr>
  </w:style>
  <w:style w:type="paragraph" w:customStyle="1" w:styleId="CM14">
    <w:name w:val="CM14"/>
    <w:basedOn w:val="Default"/>
    <w:next w:val="Default"/>
    <w:rsid w:val="0069171D"/>
    <w:pPr>
      <w:widowControl w:val="0"/>
      <w:spacing w:line="220" w:lineRule="atLeast"/>
    </w:pPr>
    <w:rPr>
      <w:rFonts w:ascii="Palatino" w:eastAsia="MS Mincho" w:hAnsi="Palatino" w:cs="Angsana New"/>
      <w:color w:val="auto"/>
      <w:lang w:val="vi-VN" w:eastAsia="ja-JP" w:bidi="th-TH"/>
    </w:rPr>
  </w:style>
  <w:style w:type="character" w:customStyle="1" w:styleId="topictitle1">
    <w:name w:val="topictitle1"/>
    <w:basedOn w:val="DefaultParagraphFont"/>
    <w:rsid w:val="0069171D"/>
    <w:rPr>
      <w:rFonts w:ascii="Verdana" w:hAnsi="Verdana" w:hint="default"/>
      <w:b/>
      <w:bCs/>
      <w:strike w:val="0"/>
      <w:dstrike w:val="0"/>
      <w:color w:val="000000"/>
      <w:spacing w:val="288"/>
      <w:sz w:val="27"/>
      <w:szCs w:val="27"/>
      <w:u w:val="none"/>
      <w:effect w:val="none"/>
    </w:rPr>
  </w:style>
  <w:style w:type="character" w:customStyle="1" w:styleId="gensmall1">
    <w:name w:val="gensmall1"/>
    <w:basedOn w:val="DefaultParagraphFont"/>
    <w:rsid w:val="0069171D"/>
    <w:rPr>
      <w:color w:val="000000"/>
      <w:sz w:val="15"/>
      <w:szCs w:val="15"/>
    </w:rPr>
  </w:style>
  <w:style w:type="character" w:customStyle="1" w:styleId="postbody1">
    <w:name w:val="postbody1"/>
    <w:basedOn w:val="DefaultParagraphFont"/>
    <w:rsid w:val="0069171D"/>
    <w:rPr>
      <w:sz w:val="17"/>
      <w:szCs w:val="17"/>
    </w:rPr>
  </w:style>
  <w:style w:type="character" w:customStyle="1" w:styleId="CharChar13">
    <w:name w:val="Char Char13"/>
    <w:basedOn w:val="DefaultParagraphFont"/>
    <w:rsid w:val="0069171D"/>
    <w:rPr>
      <w:rFonts w:ascii=".VnTime" w:eastAsia="Times New Roman" w:hAnsi=".VnTime"/>
      <w:sz w:val="28"/>
      <w:szCs w:val="28"/>
      <w:lang w:val="fr-FR"/>
    </w:rPr>
  </w:style>
  <w:style w:type="character" w:customStyle="1" w:styleId="CharChar17">
    <w:name w:val="Char Char17"/>
    <w:basedOn w:val="DefaultParagraphFont"/>
    <w:rsid w:val="0069171D"/>
    <w:rPr>
      <w:rFonts w:ascii="Arial" w:eastAsia="Times New Roman" w:hAnsi="Arial" w:cs="Arial"/>
      <w:b/>
      <w:bCs/>
      <w:i/>
      <w:iCs/>
      <w:sz w:val="28"/>
      <w:szCs w:val="28"/>
    </w:rPr>
  </w:style>
  <w:style w:type="character" w:customStyle="1" w:styleId="CharChar12">
    <w:name w:val="Char Char12"/>
    <w:basedOn w:val="DefaultParagraphFont"/>
    <w:rsid w:val="0069171D"/>
    <w:rPr>
      <w:rFonts w:cs="Angsana New"/>
      <w:szCs w:val="25"/>
      <w:lang w:val="vi-VN" w:eastAsia="ja-JP" w:bidi="th-TH"/>
    </w:rPr>
  </w:style>
  <w:style w:type="character" w:customStyle="1" w:styleId="CharChar11">
    <w:name w:val="Char Char11"/>
    <w:basedOn w:val="DefaultParagraphFont"/>
    <w:rsid w:val="0069171D"/>
    <w:rPr>
      <w:rFonts w:cs="Angsana New"/>
      <w:sz w:val="24"/>
      <w:szCs w:val="30"/>
      <w:lang w:val="vi-VN" w:eastAsia="ja-JP" w:bidi="th-TH"/>
    </w:rPr>
  </w:style>
  <w:style w:type="character" w:customStyle="1" w:styleId="CharChar18">
    <w:name w:val="Char Char18"/>
    <w:basedOn w:val="DefaultParagraphFont"/>
    <w:rsid w:val="0069171D"/>
    <w:rPr>
      <w:rFonts w:ascii="Arial" w:eastAsia="Times New Roman" w:hAnsi="Arial" w:cs="Arial"/>
      <w:b/>
      <w:bCs/>
      <w:kern w:val="32"/>
      <w:sz w:val="32"/>
      <w:szCs w:val="32"/>
    </w:rPr>
  </w:style>
  <w:style w:type="character" w:customStyle="1" w:styleId="CharChar16">
    <w:name w:val="Char Char16"/>
    <w:basedOn w:val="DefaultParagraphFont"/>
    <w:rsid w:val="0069171D"/>
    <w:rPr>
      <w:rFonts w:ascii="Arial" w:eastAsia="Times New Roman" w:hAnsi="Arial" w:cs="Arial"/>
      <w:b/>
      <w:bCs/>
      <w:sz w:val="26"/>
      <w:szCs w:val="26"/>
    </w:rPr>
  </w:style>
  <w:style w:type="character" w:customStyle="1" w:styleId="CharChar15">
    <w:name w:val="Char Char15"/>
    <w:basedOn w:val="DefaultParagraphFont"/>
    <w:rsid w:val="0069171D"/>
    <w:rPr>
      <w:rFonts w:eastAsia="Times New Roman"/>
      <w:b/>
      <w:bCs/>
      <w:sz w:val="24"/>
      <w:szCs w:val="24"/>
    </w:rPr>
  </w:style>
  <w:style w:type="paragraph" w:customStyle="1" w:styleId="bodytextheading">
    <w:name w:val="bodytextheading"/>
    <w:basedOn w:val="Normal"/>
    <w:rsid w:val="0069171D"/>
    <w:pPr>
      <w:spacing w:before="100" w:beforeAutospacing="1" w:after="100" w:afterAutospacing="1"/>
    </w:pPr>
    <w:rPr>
      <w:sz w:val="24"/>
      <w:szCs w:val="24"/>
    </w:rPr>
  </w:style>
  <w:style w:type="character" w:customStyle="1" w:styleId="titledetail">
    <w:name w:val="titledetail"/>
    <w:basedOn w:val="DefaultParagraphFont"/>
    <w:rsid w:val="0069171D"/>
  </w:style>
  <w:style w:type="character" w:customStyle="1" w:styleId="public">
    <w:name w:val="public"/>
    <w:basedOn w:val="DefaultParagraphFont"/>
    <w:rsid w:val="0069171D"/>
  </w:style>
  <w:style w:type="character" w:customStyle="1" w:styleId="summarydetail">
    <w:name w:val="summarydetail"/>
    <w:basedOn w:val="DefaultParagraphFont"/>
    <w:rsid w:val="0069171D"/>
  </w:style>
  <w:style w:type="character" w:customStyle="1" w:styleId="tocnumber">
    <w:name w:val="tocnumber"/>
    <w:basedOn w:val="DefaultParagraphFont"/>
    <w:rsid w:val="0069171D"/>
  </w:style>
  <w:style w:type="paragraph" w:customStyle="1" w:styleId="postdate">
    <w:name w:val="postdate"/>
    <w:basedOn w:val="Normal"/>
    <w:rsid w:val="0069171D"/>
    <w:pPr>
      <w:spacing w:before="100" w:beforeAutospacing="1" w:after="100" w:afterAutospacing="1"/>
    </w:pPr>
    <w:rPr>
      <w:sz w:val="24"/>
      <w:szCs w:val="24"/>
    </w:rPr>
  </w:style>
  <w:style w:type="character" w:customStyle="1" w:styleId="heading1-h1">
    <w:name w:val="heading1-h1"/>
    <w:rsid w:val="0069171D"/>
    <w:rPr>
      <w:rFonts w:ascii="Arial" w:hAnsi="Arial" w:cs="Arial" w:hint="default"/>
      <w:b/>
      <w:bCs/>
      <w:color w:val="auto"/>
      <w:sz w:val="32"/>
      <w:szCs w:val="32"/>
    </w:rPr>
  </w:style>
  <w:style w:type="paragraph" w:customStyle="1" w:styleId="newstitle">
    <w:name w:val="news_title"/>
    <w:basedOn w:val="Normal"/>
    <w:rsid w:val="0069171D"/>
    <w:pPr>
      <w:spacing w:before="100" w:beforeAutospacing="1" w:after="100" w:afterAutospacing="1"/>
    </w:pPr>
    <w:rPr>
      <w:sz w:val="24"/>
      <w:szCs w:val="24"/>
    </w:rPr>
  </w:style>
  <w:style w:type="paragraph" w:customStyle="1" w:styleId="5">
    <w:name w:val="5"/>
    <w:basedOn w:val="Normal"/>
    <w:link w:val="5Char"/>
    <w:qFormat/>
    <w:rsid w:val="0069171D"/>
    <w:pPr>
      <w:widowControl w:val="0"/>
      <w:spacing w:before="240" w:line="334" w:lineRule="exact"/>
      <w:jc w:val="both"/>
    </w:pPr>
    <w:rPr>
      <w:rFonts w:ascii="Palatino Linotype" w:hAnsi="Palatino Linotype"/>
      <w:b/>
      <w:w w:val="90"/>
      <w:sz w:val="24"/>
      <w:szCs w:val="26"/>
    </w:rPr>
  </w:style>
  <w:style w:type="character" w:customStyle="1" w:styleId="5Char">
    <w:name w:val="5 Char"/>
    <w:link w:val="5"/>
    <w:rsid w:val="0069171D"/>
    <w:rPr>
      <w:rFonts w:ascii="Palatino Linotype" w:hAnsi="Palatino Linotype"/>
      <w:b/>
      <w:w w:val="90"/>
      <w:sz w:val="24"/>
      <w:szCs w:val="26"/>
    </w:rPr>
  </w:style>
  <w:style w:type="paragraph" w:customStyle="1" w:styleId="6">
    <w:name w:val="6"/>
    <w:basedOn w:val="Normal"/>
    <w:link w:val="6Char"/>
    <w:rsid w:val="0069171D"/>
    <w:pPr>
      <w:widowControl w:val="0"/>
      <w:spacing w:before="120" w:line="334" w:lineRule="exact"/>
      <w:ind w:firstLine="397"/>
      <w:jc w:val="both"/>
    </w:pPr>
    <w:rPr>
      <w:rFonts w:ascii="Times New Roman Bold Italic" w:hAnsi="Times New Roman Bold Italic"/>
      <w:b/>
      <w:i/>
      <w:color w:val="000000"/>
      <w:w w:val="95"/>
      <w:sz w:val="24"/>
      <w:szCs w:val="24"/>
    </w:rPr>
  </w:style>
  <w:style w:type="character" w:customStyle="1" w:styleId="6Char">
    <w:name w:val="6 Char"/>
    <w:link w:val="6"/>
    <w:rsid w:val="0069171D"/>
    <w:rPr>
      <w:rFonts w:ascii="Times New Roman Bold Italic" w:hAnsi="Times New Roman Bold Italic"/>
      <w:b/>
      <w:i/>
      <w:color w:val="000000"/>
      <w:w w:val="95"/>
      <w:sz w:val="24"/>
      <w:szCs w:val="24"/>
    </w:rPr>
  </w:style>
  <w:style w:type="paragraph" w:customStyle="1" w:styleId="vanban0">
    <w:name w:val="vanban"/>
    <w:basedOn w:val="Normal"/>
    <w:link w:val="vanbanChar"/>
    <w:rsid w:val="0069171D"/>
    <w:pPr>
      <w:spacing w:before="120" w:line="440" w:lineRule="exact"/>
      <w:ind w:firstLine="851"/>
      <w:jc w:val="both"/>
    </w:pPr>
    <w:rPr>
      <w:rFonts w:ascii=".VnTime" w:hAnsi=".VnTime"/>
      <w:szCs w:val="20"/>
    </w:rPr>
  </w:style>
  <w:style w:type="character" w:customStyle="1" w:styleId="vanbanChar">
    <w:name w:val="vanban Char"/>
    <w:link w:val="vanban0"/>
    <w:rsid w:val="0069171D"/>
    <w:rPr>
      <w:rFonts w:ascii=".VnTime" w:hAnsi=".VnTime"/>
      <w:sz w:val="28"/>
    </w:rPr>
  </w:style>
  <w:style w:type="paragraph" w:customStyle="1" w:styleId="Noidung">
    <w:name w:val="Noi dung"/>
    <w:basedOn w:val="Normal"/>
    <w:qFormat/>
    <w:rsid w:val="0069171D"/>
    <w:pPr>
      <w:tabs>
        <w:tab w:val="left" w:pos="990"/>
      </w:tabs>
      <w:spacing w:before="120" w:line="340" w:lineRule="exact"/>
      <w:ind w:firstLine="454"/>
      <w:contextualSpacing/>
      <w:jc w:val="both"/>
    </w:pPr>
    <w:rPr>
      <w:rFonts w:ascii="Times" w:eastAsia="MS Minngs" w:hAnsi="Times"/>
      <w:color w:val="FF0000"/>
      <w:sz w:val="26"/>
      <w:szCs w:val="26"/>
    </w:rPr>
  </w:style>
  <w:style w:type="character" w:styleId="SubtleEmphasis">
    <w:name w:val="Subtle Emphasis"/>
    <w:qFormat/>
    <w:rsid w:val="0069171D"/>
    <w:rPr>
      <w:i/>
      <w:iCs/>
      <w:color w:val="808080"/>
    </w:rPr>
  </w:style>
  <w:style w:type="character" w:styleId="IntenseEmphasis">
    <w:name w:val="Intense Emphasis"/>
    <w:uiPriority w:val="21"/>
    <w:qFormat/>
    <w:rsid w:val="0069171D"/>
    <w:rPr>
      <w:b/>
      <w:bCs/>
      <w:i/>
      <w:iCs/>
      <w:color w:val="4F81BD"/>
    </w:rPr>
  </w:style>
  <w:style w:type="character" w:styleId="SubtleReference">
    <w:name w:val="Subtle Reference"/>
    <w:uiPriority w:val="31"/>
    <w:qFormat/>
    <w:rsid w:val="0069171D"/>
    <w:rPr>
      <w:smallCaps/>
      <w:color w:val="C0504D"/>
      <w:u w:val="single"/>
    </w:rPr>
  </w:style>
  <w:style w:type="character" w:styleId="IntenseReference">
    <w:name w:val="Intense Reference"/>
    <w:uiPriority w:val="32"/>
    <w:qFormat/>
    <w:rsid w:val="0069171D"/>
    <w:rPr>
      <w:b/>
      <w:bCs/>
      <w:smallCaps/>
      <w:color w:val="C0504D"/>
      <w:spacing w:val="5"/>
      <w:u w:val="single"/>
    </w:rPr>
  </w:style>
  <w:style w:type="character" w:styleId="BookTitle">
    <w:name w:val="Book Title"/>
    <w:uiPriority w:val="33"/>
    <w:qFormat/>
    <w:rsid w:val="0069171D"/>
    <w:rPr>
      <w:b/>
      <w:bCs/>
      <w:smallCaps/>
      <w:spacing w:val="5"/>
    </w:rPr>
  </w:style>
  <w:style w:type="character" w:customStyle="1" w:styleId="childattributelabelcolumntest-01">
    <w:name w:val="childattributelabel column test-01"/>
    <w:basedOn w:val="DefaultParagraphFont"/>
    <w:rsid w:val="0069171D"/>
  </w:style>
  <w:style w:type="paragraph" w:customStyle="1" w:styleId="Char1CharCharCharCharCharCharCharCharCharCharCharChar">
    <w:name w:val="Char1 Char Char Char Char Char Char Char Char Char Char Char Char"/>
    <w:basedOn w:val="Normal"/>
    <w:rsid w:val="0069171D"/>
    <w:pPr>
      <w:pageBreakBefore/>
      <w:spacing w:before="100" w:beforeAutospacing="1" w:after="100" w:afterAutospacing="1"/>
    </w:pPr>
    <w:rPr>
      <w:rFonts w:ascii="Tahoma" w:hAnsi="Tahoma"/>
      <w:sz w:val="20"/>
      <w:szCs w:val="20"/>
    </w:rPr>
  </w:style>
  <w:style w:type="paragraph" w:customStyle="1" w:styleId="StyleHeading4NotBold">
    <w:name w:val="Style Heading 4 + Not Bold"/>
    <w:basedOn w:val="Heading4"/>
    <w:next w:val="ListParagraph"/>
    <w:rsid w:val="0069171D"/>
    <w:pPr>
      <w:keepNext/>
      <w:autoSpaceDE w:val="0"/>
      <w:autoSpaceDN w:val="0"/>
      <w:spacing w:before="240" w:beforeAutospacing="0" w:after="120" w:afterAutospacing="0"/>
      <w:ind w:left="1440"/>
      <w:jc w:val="both"/>
    </w:pPr>
    <w:rPr>
      <w:b w:val="0"/>
      <w:bCs w:val="0"/>
      <w:color w:val="auto"/>
      <w:sz w:val="28"/>
      <w:szCs w:val="28"/>
      <w:lang w:val="vi-VN"/>
    </w:rPr>
  </w:style>
  <w:style w:type="character" w:customStyle="1" w:styleId="indexstorytext3">
    <w:name w:val="indexstorytext3"/>
    <w:basedOn w:val="DefaultParagraphFont"/>
    <w:rsid w:val="0069171D"/>
    <w:rPr>
      <w:b/>
      <w:bCs/>
    </w:rPr>
  </w:style>
  <w:style w:type="character" w:customStyle="1" w:styleId="bylinepipe">
    <w:name w:val="bylinepipe"/>
    <w:basedOn w:val="DefaultParagraphFont"/>
    <w:rsid w:val="0069171D"/>
  </w:style>
  <w:style w:type="character" w:customStyle="1" w:styleId="notranslate">
    <w:name w:val="notranslate"/>
    <w:basedOn w:val="DefaultParagraphFont"/>
    <w:rsid w:val="0069171D"/>
  </w:style>
  <w:style w:type="paragraph" w:customStyle="1" w:styleId="Bodytext10">
    <w:name w:val="Body text1"/>
    <w:basedOn w:val="Normal"/>
    <w:rsid w:val="0069171D"/>
    <w:pPr>
      <w:widowControl w:val="0"/>
      <w:shd w:val="clear" w:color="auto" w:fill="FFFFFF"/>
      <w:spacing w:before="180" w:after="180" w:line="326" w:lineRule="exact"/>
      <w:jc w:val="both"/>
    </w:pPr>
    <w:rPr>
      <w:sz w:val="27"/>
      <w:szCs w:val="27"/>
    </w:rPr>
  </w:style>
  <w:style w:type="character" w:customStyle="1" w:styleId="cs5efed22f">
    <w:name w:val="cs5efed22f"/>
    <w:basedOn w:val="DefaultParagraphFont"/>
    <w:rsid w:val="0069171D"/>
  </w:style>
  <w:style w:type="character" w:customStyle="1" w:styleId="ctext">
    <w:name w:val="ctext"/>
    <w:basedOn w:val="DefaultParagraphFont"/>
    <w:rsid w:val="0069171D"/>
  </w:style>
  <w:style w:type="paragraph" w:customStyle="1" w:styleId="doc-ti">
    <w:name w:val="doc-ti"/>
    <w:basedOn w:val="Normal"/>
    <w:rsid w:val="0069171D"/>
    <w:pPr>
      <w:spacing w:before="100" w:beforeAutospacing="1" w:after="100" w:afterAutospacing="1"/>
    </w:pPr>
    <w:rPr>
      <w:sz w:val="24"/>
      <w:szCs w:val="24"/>
    </w:rPr>
  </w:style>
  <w:style w:type="character" w:customStyle="1" w:styleId="orange">
    <w:name w:val="orange"/>
    <w:basedOn w:val="DefaultParagraphFont"/>
    <w:rsid w:val="0069171D"/>
  </w:style>
  <w:style w:type="character" w:customStyle="1" w:styleId="stylesubjectdetail1">
    <w:name w:val="style_subject_detail1"/>
    <w:rsid w:val="0069171D"/>
    <w:rPr>
      <w:rFonts w:ascii="Tahoma" w:hAnsi="Tahoma" w:cs="Tahoma" w:hint="default"/>
      <w:b/>
      <w:bCs/>
      <w:strike w:val="0"/>
      <w:dstrike w:val="0"/>
      <w:color w:val="000000"/>
      <w:sz w:val="28"/>
      <w:szCs w:val="28"/>
      <w:u w:val="none"/>
      <w:effect w:val="none"/>
    </w:rPr>
  </w:style>
  <w:style w:type="paragraph" w:customStyle="1" w:styleId="spip">
    <w:name w:val="spip"/>
    <w:basedOn w:val="Normal"/>
    <w:rsid w:val="0069171D"/>
    <w:pPr>
      <w:spacing w:before="100" w:beforeAutospacing="1" w:after="100" w:afterAutospacing="1"/>
    </w:pPr>
    <w:rPr>
      <w:sz w:val="24"/>
      <w:szCs w:val="24"/>
    </w:rPr>
  </w:style>
  <w:style w:type="character" w:customStyle="1" w:styleId="style81">
    <w:name w:val="style81"/>
    <w:rsid w:val="0069171D"/>
    <w:rPr>
      <w:color w:val="4488CC"/>
    </w:rPr>
  </w:style>
  <w:style w:type="paragraph" w:customStyle="1" w:styleId="D3">
    <w:name w:val="D3"/>
    <w:basedOn w:val="Normal"/>
    <w:autoRedefine/>
    <w:rsid w:val="0069171D"/>
    <w:pPr>
      <w:spacing w:before="120" w:line="360" w:lineRule="auto"/>
      <w:ind w:firstLine="720"/>
      <w:jc w:val="both"/>
    </w:pPr>
    <w:rPr>
      <w:sz w:val="26"/>
      <w:szCs w:val="24"/>
    </w:rPr>
  </w:style>
  <w:style w:type="character" w:customStyle="1" w:styleId="gt-icon-text1">
    <w:name w:val="gt-icon-text1"/>
    <w:rsid w:val="0069171D"/>
  </w:style>
  <w:style w:type="character" w:customStyle="1" w:styleId="style311">
    <w:name w:val="style311"/>
    <w:rsid w:val="0069171D"/>
    <w:rPr>
      <w:rFonts w:ascii="Arial" w:hAnsi="Arial" w:cs="Arial" w:hint="default"/>
    </w:rPr>
  </w:style>
  <w:style w:type="paragraph" w:customStyle="1" w:styleId="clsnewssubject">
    <w:name w:val="cls_newssubject"/>
    <w:basedOn w:val="Normal"/>
    <w:rsid w:val="0069171D"/>
    <w:pPr>
      <w:spacing w:before="100" w:beforeAutospacing="1" w:after="100" w:afterAutospacing="1" w:line="270" w:lineRule="atLeast"/>
      <w:jc w:val="both"/>
    </w:pPr>
    <w:rPr>
      <w:rFonts w:ascii="Tahoma" w:hAnsi="Tahoma" w:cs="Tahoma"/>
      <w:color w:val="1A4056"/>
      <w:sz w:val="17"/>
      <w:szCs w:val="17"/>
    </w:rPr>
  </w:style>
  <w:style w:type="paragraph" w:customStyle="1" w:styleId="contentdetailnews">
    <w:name w:val="contentdetailnews"/>
    <w:basedOn w:val="Normal"/>
    <w:rsid w:val="0069171D"/>
    <w:pPr>
      <w:spacing w:before="100" w:beforeAutospacing="1" w:after="100" w:afterAutospacing="1" w:line="300" w:lineRule="atLeast"/>
      <w:jc w:val="both"/>
    </w:pPr>
    <w:rPr>
      <w:rFonts w:ascii="Tahoma" w:hAnsi="Tahoma" w:cs="Tahoma"/>
      <w:color w:val="000000"/>
      <w:sz w:val="17"/>
      <w:szCs w:val="17"/>
    </w:rPr>
  </w:style>
  <w:style w:type="paragraph" w:customStyle="1" w:styleId="bodytext00">
    <w:name w:val="bodytext0"/>
    <w:basedOn w:val="Normal"/>
    <w:rsid w:val="0069171D"/>
    <w:pPr>
      <w:spacing w:before="100" w:beforeAutospacing="1" w:after="100" w:afterAutospacing="1"/>
    </w:pPr>
    <w:rPr>
      <w:sz w:val="24"/>
      <w:szCs w:val="24"/>
    </w:rPr>
  </w:style>
  <w:style w:type="character" w:customStyle="1" w:styleId="bodytext5">
    <w:name w:val="bodytext"/>
    <w:basedOn w:val="DefaultParagraphFont"/>
    <w:rsid w:val="0069171D"/>
  </w:style>
  <w:style w:type="character" w:customStyle="1" w:styleId="bodytextitalic">
    <w:name w:val="bodytextitalic"/>
    <w:basedOn w:val="DefaultParagraphFont"/>
    <w:rsid w:val="0069171D"/>
  </w:style>
  <w:style w:type="character" w:customStyle="1" w:styleId="google-src-text">
    <w:name w:val="google-src-text"/>
    <w:basedOn w:val="DefaultParagraphFont"/>
    <w:rsid w:val="0069171D"/>
  </w:style>
  <w:style w:type="character" w:customStyle="1" w:styleId="google-src-text1">
    <w:name w:val="google-src-text1"/>
    <w:rsid w:val="0069171D"/>
    <w:rPr>
      <w:vanish/>
      <w:webHidden w:val="0"/>
      <w:specVanish w:val="0"/>
    </w:rPr>
  </w:style>
  <w:style w:type="paragraph" w:customStyle="1" w:styleId="bodytext60">
    <w:name w:val="bodytext60"/>
    <w:basedOn w:val="Normal"/>
    <w:rsid w:val="0069171D"/>
    <w:pPr>
      <w:spacing w:before="100" w:beforeAutospacing="1" w:after="100" w:afterAutospacing="1"/>
    </w:pPr>
    <w:rPr>
      <w:sz w:val="24"/>
      <w:szCs w:val="24"/>
    </w:rPr>
  </w:style>
  <w:style w:type="character" w:customStyle="1" w:styleId="bodytext6">
    <w:name w:val="bodytext6"/>
    <w:basedOn w:val="DefaultParagraphFont"/>
    <w:rsid w:val="0069171D"/>
  </w:style>
  <w:style w:type="character" w:styleId="EndnoteReference">
    <w:name w:val="endnote reference"/>
    <w:unhideWhenUsed/>
    <w:rsid w:val="0069171D"/>
    <w:rPr>
      <w:vertAlign w:val="superscript"/>
    </w:rPr>
  </w:style>
  <w:style w:type="character" w:customStyle="1" w:styleId="Date1">
    <w:name w:val="Date1"/>
    <w:basedOn w:val="DefaultParagraphFont"/>
    <w:rsid w:val="0069171D"/>
  </w:style>
  <w:style w:type="character" w:customStyle="1" w:styleId="Caractresdenotedebasdepage">
    <w:name w:val="Caractères de note de bas de page"/>
    <w:rsid w:val="0069171D"/>
    <w:rPr>
      <w:vertAlign w:val="superscript"/>
    </w:rPr>
  </w:style>
  <w:style w:type="character" w:customStyle="1" w:styleId="addmd">
    <w:name w:val="addmd"/>
    <w:basedOn w:val="DefaultParagraphFont"/>
    <w:rsid w:val="0069171D"/>
  </w:style>
  <w:style w:type="paragraph" w:customStyle="1" w:styleId="Huyen">
    <w:name w:val="Huyen"/>
    <w:basedOn w:val="Title"/>
    <w:rsid w:val="0069171D"/>
    <w:pPr>
      <w:tabs>
        <w:tab w:val="left" w:pos="360"/>
        <w:tab w:val="left" w:pos="720"/>
      </w:tabs>
      <w:spacing w:before="0" w:after="0" w:afterAutospacing="0" w:line="288" w:lineRule="auto"/>
      <w:ind w:firstLine="357"/>
      <w:jc w:val="both"/>
      <w:outlineLvl w:val="0"/>
    </w:pPr>
    <w:rPr>
      <w:rFonts w:ascii=".VnTime" w:hAnsi=".VnTime"/>
      <w:noProof/>
      <w:color w:val="auto"/>
      <w:kern w:val="30"/>
      <w:sz w:val="28"/>
      <w:szCs w:val="20"/>
    </w:rPr>
  </w:style>
  <w:style w:type="paragraph" w:customStyle="1" w:styleId="msobodytextindext">
    <w:name w:val="msobodytextindext"/>
    <w:basedOn w:val="Normal"/>
    <w:rsid w:val="0069171D"/>
    <w:pPr>
      <w:spacing w:before="100" w:beforeAutospacing="1" w:after="100" w:afterAutospacing="1"/>
    </w:pPr>
    <w:rPr>
      <w:rFonts w:ascii=".VnTime" w:hAnsi=".VnTime"/>
      <w:kern w:val="28"/>
      <w:szCs w:val="20"/>
    </w:rPr>
  </w:style>
  <w:style w:type="character" w:customStyle="1" w:styleId="cssnewsheadline">
    <w:name w:val="cssnewsheadline"/>
    <w:basedOn w:val="DefaultParagraphFont"/>
    <w:rsid w:val="0069171D"/>
  </w:style>
  <w:style w:type="character" w:customStyle="1" w:styleId="lastupdated">
    <w:name w:val="lastupdated"/>
    <w:basedOn w:val="DefaultParagraphFont"/>
    <w:rsid w:val="0069171D"/>
  </w:style>
  <w:style w:type="paragraph" w:customStyle="1" w:styleId="Caption1">
    <w:name w:val="Caption1"/>
    <w:basedOn w:val="Normal"/>
    <w:rsid w:val="0069171D"/>
    <w:pPr>
      <w:spacing w:before="100" w:beforeAutospacing="1" w:after="100" w:afterAutospacing="1"/>
    </w:pPr>
    <w:rPr>
      <w:rFonts w:ascii=".VnTime" w:hAnsi=".VnTime"/>
      <w:kern w:val="28"/>
      <w:szCs w:val="20"/>
    </w:rPr>
  </w:style>
  <w:style w:type="paragraph" w:customStyle="1" w:styleId="ingress">
    <w:name w:val="ingress"/>
    <w:basedOn w:val="Normal"/>
    <w:rsid w:val="0069171D"/>
    <w:pPr>
      <w:spacing w:before="100" w:beforeAutospacing="1" w:after="100" w:afterAutospacing="1"/>
    </w:pPr>
    <w:rPr>
      <w:rFonts w:ascii=".VnTime" w:hAnsi=".VnTime"/>
      <w:kern w:val="28"/>
      <w:szCs w:val="20"/>
    </w:rPr>
  </w:style>
  <w:style w:type="character" w:customStyle="1" w:styleId="cta">
    <w:name w:val="cta"/>
    <w:basedOn w:val="DefaultParagraphFont"/>
    <w:rsid w:val="0069171D"/>
  </w:style>
  <w:style w:type="character" w:customStyle="1" w:styleId="duration">
    <w:name w:val="duration"/>
    <w:basedOn w:val="DefaultParagraphFont"/>
    <w:rsid w:val="0069171D"/>
  </w:style>
  <w:style w:type="paragraph" w:customStyle="1" w:styleId="more-contextual-links">
    <w:name w:val="more-contextual-links"/>
    <w:basedOn w:val="Normal"/>
    <w:rsid w:val="0069171D"/>
    <w:pPr>
      <w:spacing w:before="100" w:beforeAutospacing="1" w:after="100" w:afterAutospacing="1"/>
    </w:pPr>
    <w:rPr>
      <w:rFonts w:ascii=".VnTime" w:hAnsi=".VnTime"/>
      <w:kern w:val="28"/>
      <w:szCs w:val="20"/>
    </w:rPr>
  </w:style>
  <w:style w:type="character" w:customStyle="1" w:styleId="start-quote">
    <w:name w:val="start-quote"/>
    <w:basedOn w:val="DefaultParagraphFont"/>
    <w:rsid w:val="0069171D"/>
  </w:style>
  <w:style w:type="character" w:customStyle="1" w:styleId="end-quote">
    <w:name w:val="end-quote"/>
    <w:basedOn w:val="DefaultParagraphFont"/>
    <w:rsid w:val="0069171D"/>
  </w:style>
  <w:style w:type="paragraph" w:customStyle="1" w:styleId="name">
    <w:name w:val="name"/>
    <w:basedOn w:val="Normal"/>
    <w:rsid w:val="0069171D"/>
    <w:pPr>
      <w:spacing w:before="100" w:beforeAutospacing="1" w:after="100" w:afterAutospacing="1"/>
    </w:pPr>
    <w:rPr>
      <w:rFonts w:ascii=".VnTime" w:hAnsi=".VnTime"/>
      <w:kern w:val="28"/>
      <w:szCs w:val="20"/>
    </w:rPr>
  </w:style>
  <w:style w:type="character" w:customStyle="1" w:styleId="label">
    <w:name w:val="label"/>
    <w:basedOn w:val="DefaultParagraphFont"/>
    <w:rsid w:val="0069171D"/>
  </w:style>
  <w:style w:type="character" w:customStyle="1" w:styleId="link-title">
    <w:name w:val="link-title"/>
    <w:basedOn w:val="DefaultParagraphFont"/>
    <w:rsid w:val="0069171D"/>
  </w:style>
  <w:style w:type="paragraph" w:customStyle="1" w:styleId="body">
    <w:name w:val="body"/>
    <w:basedOn w:val="Normal"/>
    <w:link w:val="bodyChar"/>
    <w:rsid w:val="0069171D"/>
    <w:pPr>
      <w:widowControl w:val="0"/>
      <w:spacing w:line="304" w:lineRule="exact"/>
      <w:ind w:firstLine="425"/>
      <w:jc w:val="both"/>
    </w:pPr>
    <w:rPr>
      <w:rFonts w:ascii=".VnCentury Schoolbook" w:hAnsi=".VnCentury Schoolbook"/>
      <w:sz w:val="23"/>
      <w:szCs w:val="20"/>
    </w:rPr>
  </w:style>
  <w:style w:type="character" w:customStyle="1" w:styleId="bodyChar">
    <w:name w:val="body Char"/>
    <w:basedOn w:val="DefaultParagraphFont"/>
    <w:link w:val="body"/>
    <w:rsid w:val="0069171D"/>
    <w:rPr>
      <w:rFonts w:ascii=".VnCentury Schoolbook" w:hAnsi=".VnCentury Schoolbook"/>
      <w:sz w:val="23"/>
    </w:rPr>
  </w:style>
  <w:style w:type="character" w:customStyle="1" w:styleId="12Char">
    <w:name w:val="12 Char"/>
    <w:basedOn w:val="DefaultParagraphFont"/>
    <w:rsid w:val="0069171D"/>
    <w:rPr>
      <w:sz w:val="28"/>
      <w:szCs w:val="28"/>
      <w:lang w:val="en-US" w:eastAsia="en-US" w:bidi="ar-SA"/>
    </w:rPr>
  </w:style>
  <w:style w:type="character" w:customStyle="1" w:styleId="hpsatn">
    <w:name w:val="hps atn"/>
    <w:basedOn w:val="DefaultParagraphFont"/>
    <w:rsid w:val="0069171D"/>
  </w:style>
  <w:style w:type="paragraph" w:customStyle="1" w:styleId="luanvantit">
    <w:name w:val="luan van tit"/>
    <w:basedOn w:val="Normal"/>
    <w:rsid w:val="0069171D"/>
    <w:pPr>
      <w:spacing w:before="120" w:line="440" w:lineRule="exact"/>
      <w:jc w:val="center"/>
    </w:pPr>
    <w:rPr>
      <w:rFonts w:ascii=".VnTimeH" w:hAnsi=".VnTimeH"/>
      <w:b/>
      <w:szCs w:val="20"/>
    </w:rPr>
  </w:style>
  <w:style w:type="paragraph" w:customStyle="1" w:styleId="para">
    <w:name w:val="para"/>
    <w:basedOn w:val="Normal"/>
    <w:rsid w:val="0069171D"/>
    <w:pPr>
      <w:spacing w:before="100" w:beforeAutospacing="1" w:after="100" w:afterAutospacing="1"/>
    </w:pPr>
    <w:rPr>
      <w:sz w:val="24"/>
      <w:szCs w:val="24"/>
    </w:rPr>
  </w:style>
  <w:style w:type="paragraph" w:customStyle="1" w:styleId="title-p">
    <w:name w:val="title-p"/>
    <w:basedOn w:val="Normal"/>
    <w:rsid w:val="0069171D"/>
    <w:pPr>
      <w:spacing w:before="100" w:beforeAutospacing="1" w:after="100" w:afterAutospacing="1"/>
    </w:pPr>
    <w:rPr>
      <w:rFonts w:ascii="Arial Unicode MS" w:eastAsia="Arial Unicode MS" w:hAnsi="Arial Unicode MS" w:cs="Arial Unicode MS"/>
      <w:sz w:val="24"/>
      <w:szCs w:val="24"/>
    </w:rPr>
  </w:style>
  <w:style w:type="character" w:customStyle="1" w:styleId="a1">
    <w:name w:val="a1"/>
    <w:rsid w:val="0069171D"/>
    <w:rPr>
      <w:bdr w:val="none" w:sz="0" w:space="0" w:color="auto" w:frame="1"/>
    </w:rPr>
  </w:style>
  <w:style w:type="paragraph" w:customStyle="1" w:styleId="introtext">
    <w:name w:val="intro_text"/>
    <w:basedOn w:val="Normal"/>
    <w:rsid w:val="0069171D"/>
    <w:pPr>
      <w:spacing w:before="100" w:beforeAutospacing="1" w:after="100" w:afterAutospacing="1"/>
    </w:pPr>
    <w:rPr>
      <w:sz w:val="24"/>
      <w:szCs w:val="24"/>
    </w:rPr>
  </w:style>
  <w:style w:type="paragraph" w:customStyle="1" w:styleId="bodytext7">
    <w:name w:val="body_text"/>
    <w:basedOn w:val="Normal"/>
    <w:qFormat/>
    <w:rsid w:val="0069171D"/>
    <w:pPr>
      <w:spacing w:before="100" w:beforeAutospacing="1" w:after="100" w:afterAutospacing="1"/>
    </w:pPr>
    <w:rPr>
      <w:sz w:val="24"/>
      <w:szCs w:val="24"/>
    </w:rPr>
  </w:style>
  <w:style w:type="paragraph" w:customStyle="1" w:styleId="bodytext22">
    <w:name w:val="bodytext22"/>
    <w:basedOn w:val="Normal"/>
    <w:rsid w:val="0069171D"/>
    <w:pPr>
      <w:spacing w:before="100" w:beforeAutospacing="1" w:after="100" w:afterAutospacing="1"/>
    </w:pPr>
    <w:rPr>
      <w:sz w:val="24"/>
      <w:szCs w:val="24"/>
    </w:rPr>
  </w:style>
  <w:style w:type="paragraph" w:customStyle="1" w:styleId="pjff0">
    <w:name w:val="pj ff0"/>
    <w:basedOn w:val="Normal"/>
    <w:rsid w:val="0069171D"/>
    <w:pPr>
      <w:spacing w:before="100" w:beforeAutospacing="1" w:after="100" w:afterAutospacing="1"/>
    </w:pPr>
    <w:rPr>
      <w:sz w:val="24"/>
      <w:szCs w:val="24"/>
    </w:rPr>
  </w:style>
  <w:style w:type="character" w:customStyle="1" w:styleId="ff2">
    <w:name w:val="ff2"/>
    <w:basedOn w:val="DefaultParagraphFont"/>
    <w:rsid w:val="0069171D"/>
  </w:style>
  <w:style w:type="character" w:customStyle="1" w:styleId="ib">
    <w:name w:val="ib"/>
    <w:basedOn w:val="DefaultParagraphFont"/>
    <w:rsid w:val="0069171D"/>
  </w:style>
  <w:style w:type="character" w:customStyle="1" w:styleId="vbnoidung">
    <w:name w:val="vb_noi_dung"/>
    <w:basedOn w:val="DefaultParagraphFont"/>
    <w:rsid w:val="0069171D"/>
  </w:style>
  <w:style w:type="character" w:customStyle="1" w:styleId="vbtieudephu">
    <w:name w:val="vb_tieu_de_phu"/>
    <w:basedOn w:val="DefaultParagraphFont"/>
    <w:rsid w:val="0069171D"/>
  </w:style>
  <w:style w:type="character" w:customStyle="1" w:styleId="msonormal0">
    <w:name w:val="msonormal0"/>
    <w:basedOn w:val="DefaultParagraphFont"/>
    <w:rsid w:val="0069171D"/>
  </w:style>
  <w:style w:type="paragraph" w:customStyle="1" w:styleId="ColorfulList-Accent11">
    <w:name w:val="Colorful List - Accent 11"/>
    <w:basedOn w:val="Normal"/>
    <w:link w:val="ColorfulList-Accent1Char2"/>
    <w:uiPriority w:val="34"/>
    <w:qFormat/>
    <w:rsid w:val="0069171D"/>
    <w:pPr>
      <w:ind w:left="720"/>
      <w:contextualSpacing/>
    </w:pPr>
    <w:rPr>
      <w:sz w:val="24"/>
      <w:szCs w:val="24"/>
    </w:rPr>
  </w:style>
  <w:style w:type="character" w:customStyle="1" w:styleId="ColorfulList-Accent1Char2">
    <w:name w:val="Colorful List - Accent 1 Char2"/>
    <w:link w:val="ColorfulList-Accent11"/>
    <w:uiPriority w:val="34"/>
    <w:rsid w:val="0069171D"/>
    <w:rPr>
      <w:sz w:val="24"/>
      <w:szCs w:val="24"/>
    </w:rPr>
  </w:style>
  <w:style w:type="paragraph" w:customStyle="1" w:styleId="um-brod-fed">
    <w:name w:val="_um-brod-fed"/>
    <w:basedOn w:val="Normal"/>
    <w:next w:val="Normal"/>
    <w:autoRedefine/>
    <w:rsid w:val="0069171D"/>
    <w:pPr>
      <w:jc w:val="center"/>
    </w:pPr>
    <w:rPr>
      <w:rFonts w:ascii="Garamond" w:eastAsia="Calibri" w:hAnsi="Garamond"/>
      <w:b/>
      <w:bCs/>
      <w:sz w:val="26"/>
      <w:szCs w:val="24"/>
      <w:lang w:val="en-GB" w:eastAsia="da-DK"/>
    </w:rPr>
  </w:style>
  <w:style w:type="character" w:customStyle="1" w:styleId="ColorfulList-Accent1Char">
    <w:name w:val="Colorful List - Accent 1 Char"/>
    <w:uiPriority w:val="34"/>
    <w:rsid w:val="0069171D"/>
    <w:rPr>
      <w:rFonts w:eastAsia="Times New Roman"/>
      <w:sz w:val="24"/>
      <w:szCs w:val="24"/>
    </w:rPr>
  </w:style>
  <w:style w:type="character" w:customStyle="1" w:styleId="ColorfulList-Accent1Char1">
    <w:name w:val="Colorful List - Accent 1 Char1"/>
    <w:uiPriority w:val="34"/>
    <w:rsid w:val="0069171D"/>
    <w:rPr>
      <w:rFonts w:eastAsia="Times New Roman"/>
      <w:sz w:val="24"/>
      <w:szCs w:val="24"/>
    </w:rPr>
  </w:style>
  <w:style w:type="character" w:customStyle="1" w:styleId="pcontent0">
    <w:name w:val="pcontent0"/>
    <w:rsid w:val="0069171D"/>
  </w:style>
  <w:style w:type="paragraph" w:customStyle="1" w:styleId="hinh">
    <w:name w:val="hinh"/>
    <w:basedOn w:val="Normal"/>
    <w:rsid w:val="006917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jc w:val="center"/>
    </w:pPr>
    <w:rPr>
      <w:rFonts w:ascii=".VnArial" w:hAnsi=".VnArial"/>
      <w:spacing w:val="4"/>
      <w:sz w:val="20"/>
      <w:szCs w:val="24"/>
    </w:rPr>
  </w:style>
  <w:style w:type="paragraph" w:customStyle="1" w:styleId="muc3">
    <w:name w:val="muc 3"/>
    <w:basedOn w:val="Heading3"/>
    <w:rsid w:val="0069171D"/>
    <w:pPr>
      <w:keepNext/>
      <w:spacing w:before="240" w:beforeAutospacing="0" w:after="60" w:afterAutospacing="0" w:line="312" w:lineRule="auto"/>
      <w:jc w:val="both"/>
    </w:pPr>
    <w:rPr>
      <w:i/>
      <w:color w:val="auto"/>
      <w:sz w:val="28"/>
      <w:szCs w:val="26"/>
      <w:lang w:val="vi-VN" w:eastAsia="vi-VN"/>
    </w:rPr>
  </w:style>
  <w:style w:type="paragraph" w:customStyle="1" w:styleId="CharChar2CharChar1">
    <w:name w:val="Char Char2 Char Char1"/>
    <w:basedOn w:val="Normal"/>
    <w:next w:val="Heading2"/>
    <w:rsid w:val="0069171D"/>
    <w:pPr>
      <w:spacing w:before="120" w:after="160" w:line="240" w:lineRule="exact"/>
      <w:jc w:val="both"/>
    </w:pPr>
    <w:rPr>
      <w:b/>
      <w:noProof/>
      <w:szCs w:val="20"/>
    </w:rPr>
  </w:style>
  <w:style w:type="paragraph" w:customStyle="1" w:styleId="msonormalcxspmiddle">
    <w:name w:val="msonormalcxspmiddle"/>
    <w:basedOn w:val="Normal"/>
    <w:rsid w:val="0069171D"/>
    <w:pPr>
      <w:spacing w:before="100" w:beforeAutospacing="1" w:after="100" w:afterAutospacing="1" w:line="312" w:lineRule="auto"/>
      <w:jc w:val="both"/>
    </w:pPr>
    <w:rPr>
      <w:sz w:val="24"/>
      <w:szCs w:val="24"/>
    </w:rPr>
  </w:style>
  <w:style w:type="paragraph" w:customStyle="1" w:styleId="Reference">
    <w:name w:val="Reference"/>
    <w:basedOn w:val="Normal"/>
    <w:rsid w:val="0069171D"/>
    <w:pPr>
      <w:spacing w:before="120" w:after="120" w:line="240" w:lineRule="exact"/>
      <w:ind w:left="567" w:hanging="567"/>
      <w:jc w:val="both"/>
    </w:pPr>
    <w:rPr>
      <w:sz w:val="24"/>
      <w:szCs w:val="20"/>
    </w:rPr>
  </w:style>
  <w:style w:type="paragraph" w:customStyle="1" w:styleId="Heading4Char0">
    <w:name w:val="Heading4 Char"/>
    <w:basedOn w:val="Normal"/>
    <w:next w:val="Normal"/>
    <w:link w:val="Heading4CharChar"/>
    <w:rsid w:val="0069171D"/>
    <w:pPr>
      <w:spacing w:line="360" w:lineRule="auto"/>
      <w:ind w:firstLine="720"/>
      <w:jc w:val="both"/>
    </w:pPr>
    <w:rPr>
      <w:rFonts w:ascii=".VnTime" w:hAnsi=".VnTime"/>
      <w:b/>
      <w:i/>
    </w:rPr>
  </w:style>
  <w:style w:type="character" w:customStyle="1" w:styleId="Heading4CharChar">
    <w:name w:val="Heading4 Char Char"/>
    <w:link w:val="Heading4Char0"/>
    <w:rsid w:val="0069171D"/>
    <w:rPr>
      <w:rFonts w:ascii=".VnTime" w:hAnsi=".VnTime"/>
      <w:b/>
      <w:i/>
      <w:sz w:val="28"/>
      <w:szCs w:val="28"/>
    </w:rPr>
  </w:style>
  <w:style w:type="paragraph" w:customStyle="1" w:styleId="CharCharCharCharCharCharCharCharCharCharCharCharChar2">
    <w:name w:val="Char Char Char Char Char Char Char Char Char Char Char Char Char2"/>
    <w:basedOn w:val="Normal"/>
    <w:rsid w:val="0069171D"/>
    <w:pPr>
      <w:spacing w:before="100" w:beforeAutospacing="1" w:after="160" w:line="240" w:lineRule="exact"/>
    </w:pPr>
    <w:rPr>
      <w:rFonts w:ascii="Verdana" w:hAnsi="Verdana" w:cs="Verdana"/>
      <w:noProof/>
      <w:sz w:val="20"/>
      <w:szCs w:val="20"/>
    </w:rPr>
  </w:style>
  <w:style w:type="paragraph" w:customStyle="1" w:styleId="CharCharCharCharCharCharChar1">
    <w:name w:val="Char Char Char Char Char Char Char1"/>
    <w:basedOn w:val="Normal"/>
    <w:rsid w:val="0069171D"/>
    <w:pPr>
      <w:pageBreakBefore/>
      <w:spacing w:before="100" w:beforeAutospacing="1" w:after="100" w:afterAutospacing="1"/>
    </w:pPr>
    <w:rPr>
      <w:rFonts w:ascii="Tahoma" w:hAnsi="Tahoma" w:cs="Arial"/>
      <w:color w:val="000000"/>
      <w:sz w:val="20"/>
      <w:szCs w:val="20"/>
    </w:rPr>
  </w:style>
  <w:style w:type="paragraph" w:customStyle="1" w:styleId="cs95e872d0">
    <w:name w:val="cs95e872d0"/>
    <w:basedOn w:val="Normal"/>
    <w:rsid w:val="0069171D"/>
    <w:pPr>
      <w:spacing w:before="100" w:beforeAutospacing="1" w:after="100" w:afterAutospacing="1"/>
    </w:pPr>
    <w:rPr>
      <w:sz w:val="24"/>
      <w:szCs w:val="24"/>
    </w:rPr>
  </w:style>
  <w:style w:type="character" w:customStyle="1" w:styleId="cs1b16eeb5">
    <w:name w:val="cs1b16eeb5"/>
    <w:basedOn w:val="DefaultParagraphFont"/>
    <w:rsid w:val="0069171D"/>
  </w:style>
  <w:style w:type="paragraph" w:customStyle="1" w:styleId="NormalJustified">
    <w:name w:val="Normal + Justified"/>
    <w:aliases w:val="First line:  1.27 cm,Before:  3 pt,Line spacing:  1.5 l..."/>
    <w:basedOn w:val="Normal"/>
    <w:rsid w:val="0069171D"/>
    <w:pPr>
      <w:spacing w:before="60" w:line="360" w:lineRule="auto"/>
      <w:ind w:firstLine="720"/>
      <w:jc w:val="both"/>
    </w:pPr>
    <w:rPr>
      <w:rFonts w:ascii=".VnTime" w:hAnsi=".VnTime"/>
    </w:rPr>
  </w:style>
  <w:style w:type="paragraph" w:customStyle="1" w:styleId="giua0">
    <w:name w:val="giua"/>
    <w:rsid w:val="0069171D"/>
    <w:pPr>
      <w:keepLines/>
      <w:spacing w:before="56" w:after="56"/>
      <w:jc w:val="center"/>
    </w:pPr>
    <w:rPr>
      <w:rFonts w:ascii=".VnTimeH" w:hAnsi=".VnTimeH"/>
      <w:b/>
      <w:sz w:val="24"/>
      <w:lang w:val="en-GB"/>
    </w:rPr>
  </w:style>
  <w:style w:type="paragraph" w:customStyle="1" w:styleId="Style13pt">
    <w:name w:val="Style 13 pt"/>
    <w:basedOn w:val="Normal"/>
    <w:link w:val="Style13ptChar"/>
    <w:rsid w:val="0069171D"/>
    <w:pPr>
      <w:spacing w:before="120" w:after="120" w:line="312" w:lineRule="auto"/>
      <w:ind w:firstLine="851"/>
      <w:jc w:val="both"/>
    </w:pPr>
    <w:rPr>
      <w:sz w:val="26"/>
      <w:szCs w:val="24"/>
    </w:rPr>
  </w:style>
  <w:style w:type="character" w:customStyle="1" w:styleId="Style13ptChar">
    <w:name w:val="Style 13 pt Char"/>
    <w:link w:val="Style13pt"/>
    <w:rsid w:val="0069171D"/>
    <w:rPr>
      <w:sz w:val="26"/>
      <w:szCs w:val="24"/>
    </w:rPr>
  </w:style>
  <w:style w:type="character" w:customStyle="1" w:styleId="FootnoteTextCharCharCharCharChar">
    <w:name w:val="Footnote Text Char Char Char Char Char"/>
    <w:aliases w:val="Footnote Text Char Char Char Char Char Char Char Char Char Char Char Char"/>
    <w:locked/>
    <w:rsid w:val="0069171D"/>
    <w:rPr>
      <w:rFonts w:ascii=".VnTime" w:hAnsi=".VnTime"/>
      <w:lang w:val="en-US" w:eastAsia="en-US" w:bidi="ar-SA"/>
    </w:rPr>
  </w:style>
  <w:style w:type="character" w:customStyle="1" w:styleId="Heading3Char2Char">
    <w:name w:val="Heading 3 Char2 Char"/>
    <w:aliases w:val="Heading 3 Char1 Char Char,Heading 3 Char Char Char Char, Char12 Char Char Char Char,Chuong Char Char Char Char,Char12 Char Char Char1 Char,Heading 3 Char Char1 Char, Char12 Char Char1 Char,Chuong Char Char1 Char"/>
    <w:basedOn w:val="DefaultParagraphFont"/>
    <w:rsid w:val="0069171D"/>
    <w:rPr>
      <w:rFonts w:ascii="Cambria" w:eastAsia="MS Minngs" w:hAnsi="Cambria" w:cs="Cambria"/>
      <w:b/>
      <w:bCs/>
      <w:sz w:val="32"/>
      <w:szCs w:val="32"/>
      <w:lang w:val="en-US" w:eastAsia="en-US" w:bidi="ar-SA"/>
    </w:rPr>
  </w:style>
  <w:style w:type="character" w:customStyle="1" w:styleId="Heading4Char2">
    <w:name w:val="Heading 4 Char2"/>
    <w:aliases w:val="Heading 4 Char1 Char,Heading 4 Char Char Char, Char11 Char Char1 Char, Char11 Char1 Char,Heading 4 Char Char1, Char11 Char Char, Char11 Char2"/>
    <w:basedOn w:val="DefaultParagraphFont"/>
    <w:rsid w:val="0069171D"/>
    <w:rPr>
      <w:rFonts w:ascii="Cambria" w:eastAsia="MS Minngs" w:hAnsi="Cambria" w:cs="Cambria"/>
      <w:b/>
      <w:bCs/>
      <w:sz w:val="28"/>
      <w:szCs w:val="28"/>
      <w:lang w:val="en-US" w:eastAsia="en-US" w:bidi="ar-SA"/>
    </w:rPr>
  </w:style>
  <w:style w:type="character" w:customStyle="1" w:styleId="Heading5Char2">
    <w:name w:val="Heading 5 Char2"/>
    <w:aliases w:val="Heading 5 Char1 Char,Heading 5 Char Char Char, Char10 Char Char1 Char, Char10 Char1 Char,Heading 5 Char Char1, Char10 Char Char, Char10 Char2"/>
    <w:basedOn w:val="DefaultParagraphFont"/>
    <w:rsid w:val="0069171D"/>
    <w:rPr>
      <w:rFonts w:ascii="Cambria" w:eastAsia="MS Minngs" w:hAnsi="Cambria" w:cs="Cambria"/>
      <w:b/>
      <w:bCs/>
      <w:sz w:val="28"/>
      <w:szCs w:val="28"/>
      <w:lang w:val="en-US" w:eastAsia="en-US" w:bidi="ar-SA"/>
    </w:rPr>
  </w:style>
  <w:style w:type="character" w:customStyle="1" w:styleId="FooterChar2">
    <w:name w:val="Footer Char2"/>
    <w:aliases w:val="Footer Char1 Char,Footer Char Char Char, Char6 Char Char Char1 Char, Char6 Char Char1 Char,Footer Char Char1"/>
    <w:basedOn w:val="DefaultParagraphFont"/>
    <w:rsid w:val="0069171D"/>
    <w:rPr>
      <w:rFonts w:ascii="Cambria" w:eastAsia="MS Minngs" w:hAnsi="Cambria" w:cs="Cambria"/>
      <w:sz w:val="28"/>
      <w:szCs w:val="28"/>
      <w:lang w:val="en-US" w:eastAsia="en-US" w:bidi="ar-SA"/>
    </w:rPr>
  </w:style>
  <w:style w:type="character" w:customStyle="1" w:styleId="BodyTextIndentChar1">
    <w:name w:val="Body Text Indent Char1"/>
    <w:aliases w:val="Body Text Indent Char Char,Body Text Indent Char1 Char1 Char,Body Text Indent Char Char Char Char, Char Char Char1 Char Char, Char Char2 Char Char, Char Char Char"/>
    <w:basedOn w:val="DefaultParagraphFont"/>
    <w:locked/>
    <w:rsid w:val="0069171D"/>
    <w:rPr>
      <w:rFonts w:ascii=".VnTime" w:eastAsia="MS Minngs" w:hAnsi=".VnTime" w:cs="Cambria"/>
      <w:sz w:val="28"/>
      <w:szCs w:val="24"/>
      <w:lang w:val="en-US" w:eastAsia="en-US" w:bidi="ar-SA"/>
    </w:rPr>
  </w:style>
  <w:style w:type="character" w:customStyle="1" w:styleId="HeaderChar2">
    <w:name w:val="Header Char2"/>
    <w:aliases w:val="Header Char1 Char,Header Char Char Char, Char5 Char Char Char, Char5 Char1 Char,Header Char Char1, Char5 Char Char1, Char5 Char2,Char5 Char2,Char5 Char Char Char,Char5 Char1 Char"/>
    <w:basedOn w:val="DefaultParagraphFont"/>
    <w:rsid w:val="0069171D"/>
    <w:rPr>
      <w:rFonts w:ascii="Cambria" w:eastAsia="MS Minngs" w:hAnsi="Cambria" w:cs="Cambria"/>
      <w:sz w:val="28"/>
      <w:szCs w:val="28"/>
      <w:lang w:val="en-US" w:eastAsia="en-US" w:bidi="ar-SA"/>
    </w:rPr>
  </w:style>
  <w:style w:type="character" w:customStyle="1" w:styleId="TitleChar2">
    <w:name w:val="Title Char2"/>
    <w:aliases w:val="Title Char1 Char,Title Char Char Char,1Baimodau Char Char Char,Plus Char Char1 Char,1Baimodau Char1 Char,Plus Char1 Char,Title Char Char1,1Baimodau Char Char1,Plus Char Char2,1Baimodau Char2,Plus Char2"/>
    <w:basedOn w:val="DefaultParagraphFont"/>
    <w:rsid w:val="0069171D"/>
    <w:rPr>
      <w:rFonts w:ascii="Cambria" w:eastAsia="MS Minngs" w:hAnsi="Cambria" w:cs="Cambria"/>
      <w:b/>
      <w:bCs/>
      <w:sz w:val="32"/>
      <w:szCs w:val="32"/>
      <w:lang w:val="en-US" w:eastAsia="en-US" w:bidi="ar-SA"/>
    </w:rPr>
  </w:style>
  <w:style w:type="character" w:customStyle="1" w:styleId="BodyTextIndent3Char2">
    <w:name w:val="Body Text Indent 3 Char2"/>
    <w:aliases w:val="Body Text Indent 3 Char1 Char,Body Text Indent 3 Char Char Char, Char4 Char Char Char, Char4 Char1 Char,Body Text Indent 3 Char Char1, Char4 Char Char1, Char4 Char2"/>
    <w:basedOn w:val="DefaultParagraphFont"/>
    <w:rsid w:val="0069171D"/>
    <w:rPr>
      <w:rFonts w:ascii="Cambria" w:eastAsia="MS Minngs" w:hAnsi="Cambria" w:cs="Cambria"/>
      <w:b/>
      <w:bCs/>
      <w:sz w:val="28"/>
      <w:szCs w:val="28"/>
      <w:lang w:val="en-US" w:eastAsia="en-US" w:bidi="ar-SA"/>
    </w:rPr>
  </w:style>
  <w:style w:type="character" w:customStyle="1" w:styleId="NormalWebChar3">
    <w:name w:val="Normal (Web) Char3"/>
    <w:aliases w:val="Normal (Web) Char2 Char,Normal (Web) Char1 Char Char, Char8 Char Char1 Char, Char8 Char1 Char,Normal (Web) Char1 Char1, Char8 Char Char, Char8 Char2"/>
    <w:basedOn w:val="DefaultParagraphFont"/>
    <w:rsid w:val="0069171D"/>
    <w:rPr>
      <w:rFonts w:ascii="Cambria" w:eastAsia="MS Minngs" w:hAnsi="Cambria" w:cs="Cambria"/>
      <w:sz w:val="24"/>
      <w:szCs w:val="24"/>
      <w:lang w:val="en-US" w:eastAsia="en-US" w:bidi="ar-SA"/>
    </w:rPr>
  </w:style>
  <w:style w:type="paragraph" w:customStyle="1" w:styleId="normal-pCharChar">
    <w:name w:val="normal-p Char Char"/>
    <w:basedOn w:val="Normal"/>
    <w:link w:val="normal-pCharCharChar"/>
    <w:rsid w:val="0069171D"/>
    <w:pPr>
      <w:spacing w:before="100" w:beforeAutospacing="1" w:after="100" w:afterAutospacing="1"/>
    </w:pPr>
    <w:rPr>
      <w:rFonts w:ascii="Cambria" w:eastAsia="MS Minngs" w:hAnsi="Cambria" w:cs="Cambria"/>
      <w:sz w:val="24"/>
      <w:szCs w:val="24"/>
    </w:rPr>
  </w:style>
  <w:style w:type="character" w:customStyle="1" w:styleId="normal-pCharCharChar">
    <w:name w:val="normal-p Char Char Char"/>
    <w:basedOn w:val="DefaultParagraphFont"/>
    <w:link w:val="normal-pCharChar"/>
    <w:rsid w:val="0069171D"/>
    <w:rPr>
      <w:rFonts w:ascii="Cambria" w:eastAsia="MS Minngs" w:hAnsi="Cambria" w:cs="Cambria"/>
      <w:sz w:val="24"/>
      <w:szCs w:val="24"/>
    </w:rPr>
  </w:style>
  <w:style w:type="paragraph" w:customStyle="1" w:styleId="TenphanCharCharChar">
    <w:name w:val="Ten phan Char Char Char"/>
    <w:basedOn w:val="Normal"/>
    <w:link w:val="TenphanCharCharCharChar"/>
    <w:autoRedefine/>
    <w:rsid w:val="0069171D"/>
    <w:pPr>
      <w:spacing w:beforeLines="60" w:afterLines="60" w:line="360" w:lineRule="exact"/>
      <w:jc w:val="center"/>
    </w:pPr>
    <w:rPr>
      <w:rFonts w:ascii="Cambria" w:eastAsia="MS Minngs" w:hAnsi="Cambria" w:cs="Cambria"/>
      <w:b/>
      <w:color w:val="000000"/>
      <w:sz w:val="26"/>
      <w:szCs w:val="26"/>
      <w:lang w:val="nl-NL"/>
    </w:rPr>
  </w:style>
  <w:style w:type="character" w:customStyle="1" w:styleId="TenphanCharCharCharChar">
    <w:name w:val="Ten phan Char Char Char Char"/>
    <w:basedOn w:val="DefaultParagraphFont"/>
    <w:link w:val="TenphanCharCharChar"/>
    <w:rsid w:val="0069171D"/>
    <w:rPr>
      <w:rFonts w:ascii="Cambria" w:eastAsia="MS Minngs" w:hAnsi="Cambria" w:cs="Cambria"/>
      <w:b/>
      <w:color w:val="000000"/>
      <w:sz w:val="26"/>
      <w:szCs w:val="26"/>
      <w:lang w:val="nl-NL"/>
    </w:rPr>
  </w:style>
  <w:style w:type="paragraph" w:customStyle="1" w:styleId="PhanCharCharChar">
    <w:name w:val="Phan Char Char Char"/>
    <w:basedOn w:val="Normal"/>
    <w:link w:val="PhanCharCharCharChar"/>
    <w:rsid w:val="0069171D"/>
    <w:pPr>
      <w:spacing w:before="120" w:after="120" w:line="340" w:lineRule="exact"/>
      <w:jc w:val="center"/>
    </w:pPr>
    <w:rPr>
      <w:rFonts w:ascii="Cambria" w:eastAsia="MS Minngs" w:hAnsi="Cambria" w:cs="Cambria"/>
      <w:b/>
      <w:bCs/>
      <w:color w:val="000000"/>
      <w:sz w:val="30"/>
    </w:rPr>
  </w:style>
  <w:style w:type="character" w:customStyle="1" w:styleId="PhanCharCharCharChar">
    <w:name w:val="Phan Char Char Char Char"/>
    <w:basedOn w:val="DefaultParagraphFont"/>
    <w:link w:val="PhanCharCharChar"/>
    <w:rsid w:val="0069171D"/>
    <w:rPr>
      <w:rFonts w:ascii="Cambria" w:eastAsia="MS Minngs" w:hAnsi="Cambria" w:cs="Cambria"/>
      <w:b/>
      <w:bCs/>
      <w:color w:val="000000"/>
      <w:sz w:val="30"/>
      <w:szCs w:val="28"/>
    </w:rPr>
  </w:style>
  <w:style w:type="paragraph" w:customStyle="1" w:styleId="NoSpacingCharChar">
    <w:name w:val="No Spacing Char Char"/>
    <w:link w:val="NoSpacingCharCharChar"/>
    <w:autoRedefine/>
    <w:qFormat/>
    <w:rsid w:val="0069171D"/>
    <w:pPr>
      <w:tabs>
        <w:tab w:val="left" w:pos="144"/>
        <w:tab w:val="num" w:pos="720"/>
        <w:tab w:val="left" w:pos="810"/>
      </w:tabs>
      <w:spacing w:before="120" w:after="120" w:line="312" w:lineRule="auto"/>
      <w:ind w:firstLine="720"/>
      <w:jc w:val="both"/>
    </w:pPr>
    <w:rPr>
      <w:rFonts w:ascii="Cambria" w:eastAsia="Calibri" w:hAnsi="Cambria" w:cs="Cambria"/>
      <w:sz w:val="26"/>
      <w:szCs w:val="22"/>
    </w:rPr>
  </w:style>
  <w:style w:type="character" w:customStyle="1" w:styleId="NoSpacingCharCharChar">
    <w:name w:val="No Spacing Char Char Char"/>
    <w:basedOn w:val="DefaultParagraphFont"/>
    <w:link w:val="NoSpacingCharChar"/>
    <w:rsid w:val="0069171D"/>
    <w:rPr>
      <w:rFonts w:ascii="Cambria" w:eastAsia="Calibri" w:hAnsi="Cambria" w:cs="Cambria"/>
      <w:sz w:val="26"/>
      <w:szCs w:val="22"/>
      <w:lang w:val="en-US" w:eastAsia="en-US" w:bidi="ar-SA"/>
    </w:rPr>
  </w:style>
  <w:style w:type="paragraph" w:customStyle="1" w:styleId="QuoteCharChar">
    <w:name w:val="Quote Char Char"/>
    <w:basedOn w:val="Normal"/>
    <w:next w:val="Normal"/>
    <w:link w:val="QuoteCharCharChar"/>
    <w:qFormat/>
    <w:rsid w:val="0069171D"/>
    <w:pPr>
      <w:spacing w:after="200" w:line="252" w:lineRule="auto"/>
    </w:pPr>
    <w:rPr>
      <w:rFonts w:ascii="Cambria" w:eastAsia="SimSun" w:hAnsi="Cambria" w:cs="Cambria"/>
      <w:i/>
      <w:iCs/>
      <w:sz w:val="22"/>
      <w:szCs w:val="22"/>
      <w:lang w:bidi="en-US"/>
    </w:rPr>
  </w:style>
  <w:style w:type="character" w:customStyle="1" w:styleId="QuoteCharCharChar">
    <w:name w:val="Quote Char Char Char"/>
    <w:basedOn w:val="DefaultParagraphFont"/>
    <w:link w:val="QuoteCharChar"/>
    <w:rsid w:val="0069171D"/>
    <w:rPr>
      <w:rFonts w:ascii="Cambria" w:eastAsia="SimSun" w:hAnsi="Cambria" w:cs="Cambria"/>
      <w:i/>
      <w:iCs/>
      <w:sz w:val="22"/>
      <w:szCs w:val="22"/>
      <w:lang w:bidi="en-US"/>
    </w:rPr>
  </w:style>
  <w:style w:type="paragraph" w:customStyle="1" w:styleId="IntenseQuoteCharChar">
    <w:name w:val="Intense Quote Char Char"/>
    <w:basedOn w:val="Normal"/>
    <w:next w:val="Normal"/>
    <w:link w:val="IntenseQuoteCharCharChar"/>
    <w:qFormat/>
    <w:rsid w:val="0069171D"/>
    <w:pPr>
      <w:pBdr>
        <w:top w:val="dotted" w:sz="2" w:space="10" w:color="632423"/>
        <w:bottom w:val="dotted" w:sz="2" w:space="4" w:color="632423"/>
      </w:pBdr>
      <w:spacing w:before="160" w:after="200" w:line="300" w:lineRule="auto"/>
      <w:ind w:left="1440" w:right="1440"/>
    </w:pPr>
    <w:rPr>
      <w:rFonts w:ascii="Cambria" w:eastAsia="SimSun" w:hAnsi="Cambria" w:cs="Cambria"/>
      <w:caps/>
      <w:color w:val="622423"/>
      <w:spacing w:val="5"/>
      <w:lang w:bidi="en-US"/>
    </w:rPr>
  </w:style>
  <w:style w:type="character" w:customStyle="1" w:styleId="IntenseQuoteCharCharChar">
    <w:name w:val="Intense Quote Char Char Char"/>
    <w:basedOn w:val="DefaultParagraphFont"/>
    <w:link w:val="IntenseQuoteCharChar"/>
    <w:rsid w:val="0069171D"/>
    <w:rPr>
      <w:rFonts w:ascii="Cambria" w:eastAsia="SimSun" w:hAnsi="Cambria" w:cs="Cambria"/>
      <w:caps/>
      <w:color w:val="622423"/>
      <w:spacing w:val="5"/>
      <w:sz w:val="28"/>
      <w:szCs w:val="28"/>
      <w:lang w:bidi="en-US"/>
    </w:rPr>
  </w:style>
  <w:style w:type="paragraph" w:customStyle="1" w:styleId="Style16CharChar">
    <w:name w:val="Style16 Char Char"/>
    <w:basedOn w:val="Normal"/>
    <w:link w:val="Style16CharCharChar"/>
    <w:rsid w:val="0069171D"/>
    <w:pPr>
      <w:spacing w:before="40" w:after="40" w:line="320" w:lineRule="exact"/>
      <w:ind w:firstLine="720"/>
      <w:jc w:val="both"/>
    </w:pPr>
    <w:rPr>
      <w:rFonts w:ascii=".VnTime" w:eastAsia="MS Minngs" w:hAnsi=".VnTime" w:cs="Cambria"/>
      <w:b/>
      <w:i/>
      <w:lang w:val="nl-NL"/>
    </w:rPr>
  </w:style>
  <w:style w:type="character" w:customStyle="1" w:styleId="Style16CharCharChar">
    <w:name w:val="Style16 Char Char Char"/>
    <w:basedOn w:val="DefaultParagraphFont"/>
    <w:link w:val="Style16CharChar"/>
    <w:rsid w:val="0069171D"/>
    <w:rPr>
      <w:rFonts w:ascii=".VnTime" w:eastAsia="MS Minngs" w:hAnsi=".VnTime" w:cs="Cambria"/>
      <w:b/>
      <w:i/>
      <w:sz w:val="28"/>
      <w:szCs w:val="28"/>
      <w:lang w:val="nl-NL"/>
    </w:rPr>
  </w:style>
  <w:style w:type="paragraph" w:customStyle="1" w:styleId="Style14CharChar">
    <w:name w:val="Style14 Char Char"/>
    <w:basedOn w:val="normal-pCharChar"/>
    <w:link w:val="Style14CharCharChar"/>
    <w:rsid w:val="0069171D"/>
    <w:pPr>
      <w:spacing w:before="40" w:beforeAutospacing="0" w:after="40" w:afterAutospacing="0" w:line="320" w:lineRule="exact"/>
      <w:ind w:firstLine="720"/>
      <w:jc w:val="both"/>
    </w:pPr>
    <w:rPr>
      <w:rFonts w:ascii=".VnTime" w:hAnsi=".VnTime"/>
      <w:b/>
      <w:sz w:val="28"/>
      <w:szCs w:val="28"/>
      <w:lang w:val="nl-NL"/>
    </w:rPr>
  </w:style>
  <w:style w:type="character" w:customStyle="1" w:styleId="Style14CharCharChar">
    <w:name w:val="Style14 Char Char Char"/>
    <w:basedOn w:val="normal-pCharCharChar"/>
    <w:link w:val="Style14CharChar"/>
    <w:rsid w:val="0069171D"/>
    <w:rPr>
      <w:rFonts w:ascii=".VnTime" w:eastAsia="MS Minngs" w:hAnsi=".VnTime" w:cs="Cambria"/>
      <w:b/>
      <w:sz w:val="28"/>
      <w:szCs w:val="28"/>
      <w:lang w:val="nl-NL"/>
    </w:rPr>
  </w:style>
  <w:style w:type="paragraph" w:customStyle="1" w:styleId="Style17CharChar">
    <w:name w:val="Style17 Char Char"/>
    <w:basedOn w:val="NormalWeb"/>
    <w:link w:val="Style17CharCharChar"/>
    <w:rsid w:val="0069171D"/>
    <w:pPr>
      <w:spacing w:before="40" w:beforeAutospacing="0" w:after="40" w:afterAutospacing="0" w:line="320" w:lineRule="exact"/>
      <w:ind w:firstLine="720"/>
      <w:jc w:val="both"/>
    </w:pPr>
    <w:rPr>
      <w:rFonts w:ascii=".VnTime" w:eastAsia="MS Minngs" w:hAnsi=".VnTime" w:cs="Cambria"/>
      <w:i/>
      <w:color w:val="121212"/>
      <w:sz w:val="28"/>
      <w:szCs w:val="28"/>
      <w:lang w:val="nl-NL" w:eastAsia="en-US"/>
    </w:rPr>
  </w:style>
  <w:style w:type="character" w:customStyle="1" w:styleId="Style17CharCharChar">
    <w:name w:val="Style17 Char Char Char"/>
    <w:basedOn w:val="DefaultParagraphFont"/>
    <w:link w:val="Style17CharChar"/>
    <w:rsid w:val="0069171D"/>
    <w:rPr>
      <w:rFonts w:ascii=".VnTime" w:eastAsia="MS Minngs" w:hAnsi=".VnTime" w:cs="Cambria"/>
      <w:i/>
      <w:color w:val="121212"/>
      <w:sz w:val="28"/>
      <w:szCs w:val="28"/>
      <w:lang w:val="nl-NL"/>
    </w:rPr>
  </w:style>
  <w:style w:type="paragraph" w:customStyle="1" w:styleId="Style18CharChar">
    <w:name w:val="Style18 Char Char"/>
    <w:basedOn w:val="Normal"/>
    <w:link w:val="Style18CharCharChar"/>
    <w:rsid w:val="0069171D"/>
    <w:pPr>
      <w:spacing w:before="40" w:after="40" w:line="320" w:lineRule="exact"/>
      <w:ind w:firstLine="720"/>
      <w:jc w:val="both"/>
    </w:pPr>
    <w:rPr>
      <w:rFonts w:ascii=".VnTime" w:eastAsia="MS Minngs" w:hAnsi=".VnTime" w:cs="Cambria"/>
      <w:lang w:val="nl-NL"/>
    </w:rPr>
  </w:style>
  <w:style w:type="character" w:customStyle="1" w:styleId="Style18CharCharChar">
    <w:name w:val="Style18 Char Char Char"/>
    <w:basedOn w:val="DefaultParagraphFont"/>
    <w:link w:val="Style18CharChar"/>
    <w:rsid w:val="0069171D"/>
    <w:rPr>
      <w:rFonts w:ascii=".VnTime" w:eastAsia="MS Minngs" w:hAnsi=".VnTime" w:cs="Cambria"/>
      <w:sz w:val="28"/>
      <w:szCs w:val="28"/>
      <w:lang w:val="nl-NL"/>
    </w:rPr>
  </w:style>
  <w:style w:type="paragraph" w:customStyle="1" w:styleId="A-CHUONG">
    <w:name w:val="A-CHUONG"/>
    <w:basedOn w:val="Style100"/>
    <w:rsid w:val="0069171D"/>
    <w:pPr>
      <w:widowControl w:val="0"/>
      <w:spacing w:before="120" w:after="0" w:line="400" w:lineRule="exact"/>
    </w:pPr>
    <w:rPr>
      <w:rFonts w:ascii="Arial" w:hAnsi="Arial" w:cs="Cambria"/>
      <w:bCs w:val="0"/>
      <w:sz w:val="29"/>
      <w:szCs w:val="25"/>
    </w:rPr>
  </w:style>
  <w:style w:type="character" w:customStyle="1" w:styleId="BodytextCharChar">
    <w:name w:val="Body text_ Char Char"/>
    <w:link w:val="BodytextChar0"/>
    <w:rsid w:val="0069171D"/>
    <w:rPr>
      <w:rFonts w:ascii="Palatino Linotype" w:eastAsia="MS Minngs" w:hAnsi="Palatino Linotype" w:cs="Palatino Linotype"/>
      <w:b/>
      <w:bCs/>
      <w:sz w:val="30"/>
      <w:szCs w:val="30"/>
      <w:shd w:val="clear" w:color="auto" w:fill="FFFFFF"/>
    </w:rPr>
  </w:style>
  <w:style w:type="paragraph" w:customStyle="1" w:styleId="BodytextChar0">
    <w:name w:val="Body text_ Char"/>
    <w:basedOn w:val="Normal"/>
    <w:link w:val="BodytextCharChar"/>
    <w:rsid w:val="0069171D"/>
    <w:pPr>
      <w:widowControl w:val="0"/>
      <w:shd w:val="clear" w:color="auto" w:fill="FFFFFF"/>
      <w:spacing w:before="480" w:after="120" w:line="450" w:lineRule="exact"/>
      <w:jc w:val="both"/>
    </w:pPr>
    <w:rPr>
      <w:rFonts w:ascii="Palatino Linotype" w:eastAsia="MS Minngs" w:hAnsi="Palatino Linotype"/>
      <w:b/>
      <w:bCs/>
      <w:sz w:val="30"/>
      <w:szCs w:val="30"/>
    </w:rPr>
  </w:style>
  <w:style w:type="character" w:customStyle="1" w:styleId="Char12CharCharChar">
    <w:name w:val="Char12 Char Char Char"/>
    <w:basedOn w:val="DefaultParagraphFont"/>
    <w:rsid w:val="0069171D"/>
    <w:rPr>
      <w:b/>
      <w:bCs/>
      <w:sz w:val="32"/>
      <w:szCs w:val="32"/>
      <w:lang w:val="en-US" w:eastAsia="en-US" w:bidi="ar-SA"/>
    </w:rPr>
  </w:style>
  <w:style w:type="character" w:customStyle="1" w:styleId="PlusCharChar">
    <w:name w:val="Plus Char Char"/>
    <w:basedOn w:val="DefaultParagraphFont"/>
    <w:rsid w:val="0069171D"/>
    <w:rPr>
      <w:b/>
      <w:bCs/>
      <w:sz w:val="32"/>
      <w:szCs w:val="32"/>
      <w:lang w:val="en-US" w:eastAsia="en-US" w:bidi="ar-SA"/>
    </w:rPr>
  </w:style>
  <w:style w:type="character" w:customStyle="1" w:styleId="BodyTextIndentChar1Char">
    <w:name w:val="Body Text Indent Char1 Char"/>
    <w:aliases w:val="Body Text Indent Char1 Char Char Char Char  Char Char,Body Text Indent Char1 Char Char Char Char Char"/>
    <w:basedOn w:val="DefaultParagraphFont"/>
    <w:rsid w:val="0069171D"/>
    <w:rPr>
      <w:rFonts w:ascii=".VnTime" w:hAnsi=".VnTime"/>
      <w:noProof w:val="0"/>
      <w:sz w:val="28"/>
      <w:lang w:val="en-US" w:eastAsia="en-US" w:bidi="ar-SA"/>
    </w:rPr>
  </w:style>
  <w:style w:type="character" w:customStyle="1" w:styleId="vldocrldnamec2">
    <w:name w:val="vl_doc_rl_dname_c2"/>
    <w:basedOn w:val="DefaultParagraphFont"/>
    <w:rsid w:val="0069171D"/>
  </w:style>
  <w:style w:type="paragraph" w:customStyle="1" w:styleId="A-TENCHUONG">
    <w:name w:val="A- TEN CHUONG"/>
    <w:basedOn w:val="A-CHUONG"/>
    <w:rsid w:val="0069171D"/>
    <w:pPr>
      <w:spacing w:after="360"/>
    </w:pPr>
  </w:style>
  <w:style w:type="character" w:customStyle="1" w:styleId="giua-h1">
    <w:name w:val="giua-h1"/>
    <w:rsid w:val="0069171D"/>
    <w:rPr>
      <w:rFonts w:ascii="Times New Roman" w:hAnsi="Times New Roman" w:cs="Times New Roman" w:hint="default"/>
      <w:b/>
      <w:bCs/>
      <w:color w:val="0000FF"/>
      <w:sz w:val="24"/>
      <w:szCs w:val="24"/>
    </w:rPr>
  </w:style>
  <w:style w:type="character" w:customStyle="1" w:styleId="tenvb-h1">
    <w:name w:val="tenvb-h1"/>
    <w:rsid w:val="0069171D"/>
    <w:rPr>
      <w:rFonts w:ascii="Times New Roman" w:hAnsi="Times New Roman" w:cs="Times New Roman" w:hint="default"/>
      <w:b/>
      <w:bCs/>
      <w:color w:val="0000FF"/>
      <w:spacing w:val="26"/>
      <w:sz w:val="20"/>
      <w:szCs w:val="20"/>
    </w:rPr>
  </w:style>
  <w:style w:type="character" w:customStyle="1" w:styleId="dieuchar-h1">
    <w:name w:val="dieuchar-h1"/>
    <w:rsid w:val="0069171D"/>
    <w:rPr>
      <w:b/>
      <w:bCs/>
      <w:color w:val="0000FF"/>
      <w:sz w:val="26"/>
      <w:szCs w:val="26"/>
    </w:rPr>
  </w:style>
  <w:style w:type="character" w:customStyle="1" w:styleId="titlebig1">
    <w:name w:val="title_big1"/>
    <w:rsid w:val="0069171D"/>
    <w:rPr>
      <w:rFonts w:ascii="Verdana" w:hAnsi="Verdana" w:hint="default"/>
      <w:b/>
      <w:bCs/>
      <w:strike w:val="0"/>
      <w:dstrike w:val="0"/>
      <w:color w:val="E7470A"/>
      <w:sz w:val="21"/>
      <w:szCs w:val="21"/>
      <w:u w:val="none"/>
      <w:effect w:val="none"/>
    </w:rPr>
  </w:style>
  <w:style w:type="paragraph" w:customStyle="1" w:styleId="Style14ptJustifiedLinespacing15lines">
    <w:name w:val="Style 14 pt Justified Line spacing:  1.5 lines"/>
    <w:basedOn w:val="Normal"/>
    <w:rsid w:val="0069171D"/>
    <w:pPr>
      <w:spacing w:line="360" w:lineRule="auto"/>
      <w:jc w:val="both"/>
    </w:pPr>
    <w:rPr>
      <w:color w:val="3F3F3F"/>
      <w:szCs w:val="20"/>
    </w:rPr>
  </w:style>
  <w:style w:type="paragraph" w:customStyle="1" w:styleId="A-NDLuat">
    <w:name w:val="A-ND Luat"/>
    <w:basedOn w:val="Normal"/>
    <w:link w:val="A-NDLuatChar"/>
    <w:qFormat/>
    <w:rsid w:val="0069171D"/>
    <w:pPr>
      <w:widowControl w:val="0"/>
      <w:spacing w:before="120" w:line="350" w:lineRule="exact"/>
      <w:ind w:left="459" w:right="459"/>
      <w:jc w:val="both"/>
    </w:pPr>
    <w:rPr>
      <w:rFonts w:ascii="Arial" w:eastAsia="MS Minngs" w:hAnsi="Arial"/>
      <w:bCs/>
      <w:sz w:val="23"/>
      <w:szCs w:val="26"/>
      <w:lang w:val="nl-NL"/>
    </w:rPr>
  </w:style>
  <w:style w:type="character" w:customStyle="1" w:styleId="A-NDLuatChar">
    <w:name w:val="A-ND Luat Char"/>
    <w:link w:val="A-NDLuat"/>
    <w:rsid w:val="0069171D"/>
    <w:rPr>
      <w:rFonts w:ascii="Arial" w:eastAsia="MS Minngs" w:hAnsi="Arial"/>
      <w:bCs/>
      <w:sz w:val="23"/>
      <w:szCs w:val="26"/>
      <w:lang w:val="nl-NL"/>
    </w:rPr>
  </w:style>
  <w:style w:type="paragraph" w:customStyle="1" w:styleId="NoidungtenLuatChar">
    <w:name w:val="Noi dung ten Luat Char"/>
    <w:basedOn w:val="A-NDLuat"/>
    <w:link w:val="NoidungtenLuatCharChar"/>
    <w:qFormat/>
    <w:rsid w:val="0069171D"/>
    <w:pPr>
      <w:jc w:val="center"/>
    </w:pPr>
    <w:rPr>
      <w:b/>
    </w:rPr>
  </w:style>
  <w:style w:type="character" w:customStyle="1" w:styleId="NoidungtenLuatCharChar">
    <w:name w:val="Noi dung ten Luat Char Char"/>
    <w:link w:val="NoidungtenLuatChar"/>
    <w:rsid w:val="0069171D"/>
    <w:rPr>
      <w:rFonts w:ascii="Arial" w:eastAsia="MS Minngs" w:hAnsi="Arial"/>
      <w:b/>
      <w:bCs/>
      <w:sz w:val="23"/>
      <w:szCs w:val="26"/>
      <w:lang w:val="nl-NL"/>
    </w:rPr>
  </w:style>
  <w:style w:type="paragraph" w:customStyle="1" w:styleId="NoidungDieuChar">
    <w:name w:val="Noi dung Dieu Char"/>
    <w:basedOn w:val="Normal"/>
    <w:link w:val="NoidungDieuCharChar"/>
    <w:qFormat/>
    <w:rsid w:val="0069171D"/>
    <w:pPr>
      <w:widowControl w:val="0"/>
      <w:spacing w:before="120" w:line="346" w:lineRule="exact"/>
      <w:ind w:left="461"/>
      <w:jc w:val="both"/>
    </w:pPr>
    <w:rPr>
      <w:rFonts w:ascii="Arial" w:eastAsia="MS Minngs" w:hAnsi="Arial"/>
      <w:b/>
      <w:bCs/>
      <w:i/>
      <w:sz w:val="26"/>
      <w:szCs w:val="26"/>
      <w:lang w:val="it-IT"/>
    </w:rPr>
  </w:style>
  <w:style w:type="character" w:customStyle="1" w:styleId="NoidungDieuCharChar">
    <w:name w:val="Noi dung Dieu Char Char"/>
    <w:link w:val="NoidungDieuChar"/>
    <w:rsid w:val="0069171D"/>
    <w:rPr>
      <w:rFonts w:ascii="Arial" w:eastAsia="MS Minngs" w:hAnsi="Arial"/>
      <w:b/>
      <w:bCs/>
      <w:i/>
      <w:sz w:val="26"/>
      <w:szCs w:val="26"/>
      <w:lang w:val="it-IT"/>
    </w:rPr>
  </w:style>
  <w:style w:type="paragraph" w:customStyle="1" w:styleId="A-TenDieu">
    <w:name w:val="A- Ten Dieu"/>
    <w:basedOn w:val="NoidungtenLuatChar"/>
    <w:rsid w:val="0069171D"/>
    <w:pPr>
      <w:ind w:right="0"/>
      <w:jc w:val="both"/>
    </w:pPr>
  </w:style>
  <w:style w:type="paragraph" w:customStyle="1" w:styleId="A-NDDieu">
    <w:name w:val="A-ND Dieu"/>
    <w:basedOn w:val="A-NDLuat"/>
    <w:link w:val="A-NDDieuChar"/>
    <w:rsid w:val="0069171D"/>
    <w:pPr>
      <w:spacing w:after="120" w:line="330" w:lineRule="exact"/>
      <w:ind w:right="0"/>
    </w:pPr>
    <w:rPr>
      <w:sz w:val="24"/>
    </w:rPr>
  </w:style>
  <w:style w:type="character" w:customStyle="1" w:styleId="A-NDDieuChar">
    <w:name w:val="A-ND Dieu Char"/>
    <w:basedOn w:val="A-NDLuatChar"/>
    <w:link w:val="A-NDDieu"/>
    <w:rsid w:val="0069171D"/>
    <w:rPr>
      <w:rFonts w:ascii="Arial" w:eastAsia="MS Minngs" w:hAnsi="Arial"/>
      <w:bCs/>
      <w:sz w:val="24"/>
      <w:szCs w:val="26"/>
      <w:lang w:val="nl-NL"/>
    </w:rPr>
  </w:style>
  <w:style w:type="paragraph" w:customStyle="1" w:styleId="A-NDDieu2">
    <w:name w:val="A-ND Dieu 2"/>
    <w:basedOn w:val="A-NDDieu"/>
    <w:link w:val="A-NDDieu2Char"/>
    <w:rsid w:val="0069171D"/>
    <w:pPr>
      <w:spacing w:before="60" w:after="60" w:line="340" w:lineRule="exact"/>
    </w:pPr>
    <w:rPr>
      <w:spacing w:val="-4"/>
      <w:szCs w:val="23"/>
    </w:rPr>
  </w:style>
  <w:style w:type="character" w:customStyle="1" w:styleId="A-NDDieu2Char">
    <w:name w:val="A-ND Dieu 2 Char"/>
    <w:basedOn w:val="A-NDDieuChar"/>
    <w:link w:val="A-NDDieu2"/>
    <w:rsid w:val="0069171D"/>
    <w:rPr>
      <w:rFonts w:ascii="Arial" w:eastAsia="MS Minngs" w:hAnsi="Arial"/>
      <w:bCs/>
      <w:spacing w:val="-4"/>
      <w:sz w:val="24"/>
      <w:szCs w:val="23"/>
      <w:lang w:val="nl-NL"/>
    </w:rPr>
  </w:style>
  <w:style w:type="paragraph" w:customStyle="1" w:styleId="A-NDDieu3">
    <w:name w:val="A- ND Dieu 3"/>
    <w:basedOn w:val="A-NDDieu2"/>
    <w:link w:val="A-NDDieu3Char"/>
    <w:rsid w:val="0069171D"/>
    <w:pPr>
      <w:spacing w:after="240"/>
    </w:pPr>
  </w:style>
  <w:style w:type="character" w:customStyle="1" w:styleId="A-NDDieu3Char">
    <w:name w:val="A- ND Dieu 3 Char"/>
    <w:basedOn w:val="A-NDDieu2Char"/>
    <w:link w:val="A-NDDieu3"/>
    <w:rsid w:val="0069171D"/>
    <w:rPr>
      <w:rFonts w:ascii="Arial" w:eastAsia="MS Minngs" w:hAnsi="Arial"/>
      <w:bCs/>
      <w:spacing w:val="-4"/>
      <w:sz w:val="24"/>
      <w:szCs w:val="23"/>
      <w:lang w:val="nl-NL"/>
    </w:rPr>
  </w:style>
  <w:style w:type="paragraph" w:customStyle="1" w:styleId="A-NDDieu1">
    <w:name w:val="A- ND Dieu1"/>
    <w:basedOn w:val="A-NDLuat"/>
    <w:rsid w:val="0069171D"/>
    <w:pPr>
      <w:spacing w:after="60" w:line="340" w:lineRule="exact"/>
      <w:ind w:right="0"/>
    </w:pPr>
    <w:rPr>
      <w:sz w:val="24"/>
    </w:rPr>
  </w:style>
  <w:style w:type="character" w:customStyle="1" w:styleId="ndieundCharChar">
    <w:name w:val="ndieund Char Char"/>
    <w:rsid w:val="0069171D"/>
    <w:rPr>
      <w:rFonts w:ascii=".VnTime" w:eastAsia="MS Minngs" w:hAnsi=".VnTime" w:cs="Cambria"/>
      <w:sz w:val="24"/>
      <w:szCs w:val="24"/>
      <w:lang w:val="en-US" w:eastAsia="en-US" w:bidi="ar-SA"/>
    </w:rPr>
  </w:style>
  <w:style w:type="character" w:styleId="LineNumber">
    <w:name w:val="line number"/>
    <w:basedOn w:val="DefaultParagraphFont"/>
    <w:rsid w:val="0069171D"/>
  </w:style>
  <w:style w:type="paragraph" w:customStyle="1" w:styleId="buttonheading">
    <w:name w:val="buttonheading"/>
    <w:basedOn w:val="Normal"/>
    <w:rsid w:val="0069171D"/>
    <w:pPr>
      <w:spacing w:before="100" w:beforeAutospacing="1" w:after="100" w:afterAutospacing="1"/>
    </w:pPr>
    <w:rPr>
      <w:sz w:val="24"/>
      <w:szCs w:val="24"/>
    </w:rPr>
  </w:style>
  <w:style w:type="paragraph" w:customStyle="1" w:styleId="articleinfo">
    <w:name w:val="articleinfo"/>
    <w:basedOn w:val="Normal"/>
    <w:rsid w:val="0069171D"/>
    <w:pPr>
      <w:spacing w:before="100" w:beforeAutospacing="1" w:after="100" w:afterAutospacing="1"/>
    </w:pPr>
    <w:rPr>
      <w:sz w:val="24"/>
      <w:szCs w:val="24"/>
    </w:rPr>
  </w:style>
  <w:style w:type="character" w:customStyle="1" w:styleId="createdate">
    <w:name w:val="createdate"/>
    <w:basedOn w:val="DefaultParagraphFont"/>
    <w:rsid w:val="0069171D"/>
  </w:style>
  <w:style w:type="paragraph" w:customStyle="1" w:styleId="heading3-p">
    <w:name w:val="heading3-p"/>
    <w:basedOn w:val="Normal"/>
    <w:rsid w:val="0069171D"/>
    <w:pPr>
      <w:spacing w:before="100" w:beforeAutospacing="1" w:after="100" w:afterAutospacing="1"/>
    </w:pPr>
    <w:rPr>
      <w:sz w:val="24"/>
      <w:szCs w:val="24"/>
    </w:rPr>
  </w:style>
  <w:style w:type="character" w:customStyle="1" w:styleId="heading3-h">
    <w:name w:val="heading3-h"/>
    <w:basedOn w:val="DefaultParagraphFont"/>
    <w:rsid w:val="0069171D"/>
  </w:style>
  <w:style w:type="character" w:customStyle="1" w:styleId="datenews">
    <w:name w:val="datenews"/>
    <w:basedOn w:val="DefaultParagraphFont"/>
    <w:rsid w:val="0069171D"/>
  </w:style>
  <w:style w:type="paragraph" w:customStyle="1" w:styleId="msolistparagraph0">
    <w:name w:val="msolistparagraph"/>
    <w:basedOn w:val="Normal"/>
    <w:rsid w:val="0069171D"/>
    <w:pPr>
      <w:spacing w:after="200" w:line="276" w:lineRule="auto"/>
      <w:ind w:left="720"/>
      <w:contextualSpacing/>
    </w:pPr>
    <w:rPr>
      <w:rFonts w:ascii="Arial" w:eastAsia="Arial" w:hAnsi="Arial"/>
      <w:sz w:val="22"/>
      <w:szCs w:val="22"/>
      <w:lang w:val="vi-VN"/>
    </w:rPr>
  </w:style>
  <w:style w:type="paragraph" w:customStyle="1" w:styleId="BodyText11">
    <w:name w:val="Body Text1"/>
    <w:basedOn w:val="Normal"/>
    <w:qFormat/>
    <w:rsid w:val="0069171D"/>
    <w:pPr>
      <w:widowControl w:val="0"/>
      <w:shd w:val="clear" w:color="auto" w:fill="FFFFFF"/>
      <w:spacing w:before="360" w:after="120" w:line="468" w:lineRule="exact"/>
      <w:jc w:val="both"/>
    </w:pPr>
    <w:rPr>
      <w:spacing w:val="2"/>
      <w:sz w:val="25"/>
      <w:szCs w:val="25"/>
      <w:shd w:val="clear" w:color="auto" w:fill="FFFFFF"/>
      <w:lang w:val="vi-VN" w:eastAsia="vi-VN"/>
    </w:rPr>
  </w:style>
  <w:style w:type="character" w:customStyle="1" w:styleId="BodytextItalic0">
    <w:name w:val="Body text + Italic"/>
    <w:aliases w:val="Spacing 0 pt,Body text (2) + Not Italic,Body text + 13 pt,Bold,Body text + Bold,Body text + Garamond,11.5 pt,Body text + Arial Unicode MS,14.5 pt,Body text + 9 pt"/>
    <w:rsid w:val="0069171D"/>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vi-VN"/>
    </w:rPr>
  </w:style>
  <w:style w:type="character" w:customStyle="1" w:styleId="Heading30">
    <w:name w:val="Heading #3_"/>
    <w:link w:val="Heading31"/>
    <w:locked/>
    <w:rsid w:val="0069171D"/>
    <w:rPr>
      <w:rFonts w:ascii="Arial Unicode MS" w:eastAsia="Arial Unicode MS" w:hAnsi="Arial Unicode MS" w:cs="Arial Unicode MS"/>
      <w:shd w:val="clear" w:color="auto" w:fill="FFFFFF"/>
    </w:rPr>
  </w:style>
  <w:style w:type="paragraph" w:customStyle="1" w:styleId="Heading31">
    <w:name w:val="Heading #3"/>
    <w:basedOn w:val="Normal"/>
    <w:link w:val="Heading30"/>
    <w:rsid w:val="0069171D"/>
    <w:pPr>
      <w:widowControl w:val="0"/>
      <w:shd w:val="clear" w:color="auto" w:fill="FFFFFF"/>
      <w:spacing w:before="60" w:after="60" w:line="511" w:lineRule="exact"/>
      <w:ind w:hanging="580"/>
      <w:outlineLvl w:val="2"/>
    </w:pPr>
    <w:rPr>
      <w:rFonts w:ascii="Arial Unicode MS" w:eastAsia="Arial Unicode MS" w:hAnsi="Arial Unicode MS"/>
      <w:sz w:val="20"/>
      <w:szCs w:val="20"/>
    </w:rPr>
  </w:style>
  <w:style w:type="character" w:customStyle="1" w:styleId="Vnbnnidung2">
    <w:name w:val="Văn bản nội dung (2)_"/>
    <w:link w:val="Vnbnnidung20"/>
    <w:locked/>
    <w:rsid w:val="0069171D"/>
    <w:rPr>
      <w:sz w:val="18"/>
      <w:szCs w:val="18"/>
      <w:shd w:val="clear" w:color="auto" w:fill="FFFFFF"/>
    </w:rPr>
  </w:style>
  <w:style w:type="paragraph" w:customStyle="1" w:styleId="Vnbnnidung20">
    <w:name w:val="Văn bản nội dung (2)"/>
    <w:basedOn w:val="Normal"/>
    <w:link w:val="Vnbnnidung2"/>
    <w:qFormat/>
    <w:rsid w:val="0069171D"/>
    <w:pPr>
      <w:widowControl w:val="0"/>
      <w:shd w:val="clear" w:color="auto" w:fill="FFFFFF"/>
      <w:spacing w:after="60" w:line="0" w:lineRule="atLeast"/>
      <w:jc w:val="center"/>
    </w:pPr>
    <w:rPr>
      <w:sz w:val="18"/>
      <w:szCs w:val="18"/>
    </w:rPr>
  </w:style>
  <w:style w:type="paragraph" w:customStyle="1" w:styleId="msonormalcxsplast">
    <w:name w:val="msonormalcxsplast"/>
    <w:basedOn w:val="Normal"/>
    <w:rsid w:val="0069171D"/>
    <w:pPr>
      <w:spacing w:before="100" w:beforeAutospacing="1" w:after="100" w:afterAutospacing="1"/>
    </w:pPr>
    <w:rPr>
      <w:sz w:val="24"/>
      <w:szCs w:val="24"/>
    </w:rPr>
  </w:style>
  <w:style w:type="paragraph" w:customStyle="1" w:styleId="articlehometext">
    <w:name w:val="articlehometext"/>
    <w:basedOn w:val="Normal"/>
    <w:rsid w:val="0069171D"/>
    <w:pPr>
      <w:spacing w:before="100" w:beforeAutospacing="1" w:after="100" w:afterAutospacing="1"/>
    </w:pPr>
    <w:rPr>
      <w:rFonts w:ascii="Arial" w:hAnsi="Arial" w:cs="Arial"/>
      <w:b/>
      <w:bCs/>
      <w:color w:val="373737"/>
      <w:sz w:val="20"/>
      <w:szCs w:val="20"/>
    </w:rPr>
  </w:style>
  <w:style w:type="paragraph" w:customStyle="1" w:styleId="indexhometext">
    <w:name w:val="indexhometext"/>
    <w:basedOn w:val="Normal"/>
    <w:rsid w:val="0069171D"/>
    <w:pPr>
      <w:spacing w:before="100" w:beforeAutospacing="1" w:after="100" w:afterAutospacing="1"/>
    </w:pPr>
    <w:rPr>
      <w:rFonts w:ascii="Arial" w:hAnsi="Arial" w:cs="Arial"/>
      <w:color w:val="000000"/>
      <w:sz w:val="20"/>
      <w:szCs w:val="20"/>
    </w:rPr>
  </w:style>
  <w:style w:type="paragraph" w:customStyle="1" w:styleId="storytitle">
    <w:name w:val="storytitle"/>
    <w:basedOn w:val="Normal"/>
    <w:rsid w:val="0069171D"/>
    <w:pPr>
      <w:spacing w:before="100" w:beforeAutospacing="1" w:after="100" w:afterAutospacing="1"/>
    </w:pPr>
    <w:rPr>
      <w:rFonts w:ascii="Arial" w:hAnsi="Arial" w:cs="Arial"/>
      <w:b/>
      <w:bCs/>
      <w:color w:val="294A7B"/>
      <w:sz w:val="21"/>
      <w:szCs w:val="21"/>
    </w:rPr>
  </w:style>
  <w:style w:type="character" w:customStyle="1" w:styleId="recorddesc1">
    <w:name w:val="recorddesc1"/>
    <w:basedOn w:val="DefaultParagraphFont"/>
    <w:rsid w:val="0069171D"/>
    <w:rPr>
      <w:rFonts w:ascii="Arial" w:hAnsi="Arial" w:cs="Arial" w:hint="default"/>
      <w:sz w:val="20"/>
      <w:szCs w:val="20"/>
    </w:rPr>
  </w:style>
  <w:style w:type="paragraph" w:customStyle="1" w:styleId="Demuc1">
    <w:name w:val="De muc 1"/>
    <w:basedOn w:val="Normal"/>
    <w:rsid w:val="0069171D"/>
    <w:pPr>
      <w:tabs>
        <w:tab w:val="num" w:pos="720"/>
      </w:tabs>
      <w:ind w:left="720" w:hanging="180"/>
    </w:pPr>
    <w:rPr>
      <w:rFonts w:ascii=".VnTimeH" w:hAnsi=".VnTimeH"/>
      <w:szCs w:val="24"/>
      <w:u w:val="single"/>
    </w:rPr>
  </w:style>
  <w:style w:type="paragraph" w:customStyle="1" w:styleId="demuc2">
    <w:name w:val="de muc 2"/>
    <w:basedOn w:val="Heading1"/>
    <w:rsid w:val="0069171D"/>
    <w:pPr>
      <w:tabs>
        <w:tab w:val="num" w:pos="717"/>
      </w:tabs>
      <w:spacing w:before="240" w:after="60"/>
      <w:ind w:left="717" w:hanging="360"/>
      <w:jc w:val="center"/>
    </w:pPr>
    <w:rPr>
      <w:rFonts w:ascii=".VnTime" w:hAnsi=".VnTime" w:cs="Arial"/>
      <w:b w:val="0"/>
      <w:kern w:val="32"/>
      <w:szCs w:val="32"/>
      <w:u w:val="single"/>
    </w:rPr>
  </w:style>
  <w:style w:type="paragraph" w:customStyle="1" w:styleId="de1">
    <w:name w:val="de1"/>
    <w:basedOn w:val="Normal"/>
    <w:rsid w:val="0069171D"/>
    <w:rPr>
      <w:rFonts w:ascii=".VnTime" w:hAnsi=".VnTime"/>
      <w:b/>
      <w:sz w:val="36"/>
    </w:rPr>
  </w:style>
  <w:style w:type="paragraph" w:customStyle="1" w:styleId="de2">
    <w:name w:val="de2"/>
    <w:basedOn w:val="de1"/>
    <w:rsid w:val="0069171D"/>
    <w:rPr>
      <w:i/>
      <w:sz w:val="32"/>
    </w:rPr>
  </w:style>
  <w:style w:type="paragraph" w:customStyle="1" w:styleId="Heading11">
    <w:name w:val="Heading 11"/>
    <w:basedOn w:val="Normal"/>
    <w:next w:val="Heading2"/>
    <w:rsid w:val="0069171D"/>
    <w:pPr>
      <w:spacing w:line="360" w:lineRule="auto"/>
    </w:pPr>
    <w:rPr>
      <w:szCs w:val="20"/>
    </w:rPr>
  </w:style>
  <w:style w:type="paragraph" w:customStyle="1" w:styleId="thuchienmuco">
    <w:name w:val="thuc hienmuco"/>
    <w:basedOn w:val="Normal"/>
    <w:rsid w:val="0069171D"/>
    <w:pPr>
      <w:spacing w:after="120"/>
      <w:jc w:val="both"/>
    </w:pPr>
    <w:rPr>
      <w:rFonts w:ascii=".VnTime" w:hAnsi=".VnTime"/>
      <w:bCs/>
      <w:i/>
      <w:iCs/>
      <w:color w:val="FF6600"/>
      <w:szCs w:val="24"/>
    </w:rPr>
  </w:style>
  <w:style w:type="paragraph" w:customStyle="1" w:styleId="lead">
    <w:name w:val="lead"/>
    <w:basedOn w:val="Normal"/>
    <w:rsid w:val="0069171D"/>
    <w:pPr>
      <w:spacing w:before="100" w:beforeAutospacing="1" w:after="100" w:afterAutospacing="1"/>
    </w:pPr>
    <w:rPr>
      <w:b/>
      <w:bCs/>
      <w:color w:val="5F5F5F"/>
      <w:sz w:val="22"/>
      <w:szCs w:val="22"/>
    </w:rPr>
  </w:style>
  <w:style w:type="paragraph" w:customStyle="1" w:styleId="hometext">
    <w:name w:val="hometext"/>
    <w:basedOn w:val="Normal"/>
    <w:rsid w:val="0069171D"/>
    <w:pPr>
      <w:spacing w:line="300" w:lineRule="atLeast"/>
    </w:pPr>
    <w:rPr>
      <w:rFonts w:ascii="Verdana" w:hAnsi="Verdana"/>
      <w:sz w:val="22"/>
      <w:szCs w:val="22"/>
    </w:rPr>
  </w:style>
  <w:style w:type="paragraph" w:customStyle="1" w:styleId="doyouloveme">
    <w:name w:val="doyouloveme"/>
    <w:basedOn w:val="Normal"/>
    <w:rsid w:val="0069171D"/>
  </w:style>
  <w:style w:type="character" w:customStyle="1" w:styleId="hw2">
    <w:name w:val="hw2"/>
    <w:basedOn w:val="DefaultParagraphFont"/>
    <w:rsid w:val="0069171D"/>
  </w:style>
  <w:style w:type="character" w:customStyle="1" w:styleId="brokenlink">
    <w:name w:val="brokenlink"/>
    <w:basedOn w:val="DefaultParagraphFont"/>
    <w:rsid w:val="0069171D"/>
  </w:style>
  <w:style w:type="character" w:customStyle="1" w:styleId="hl02">
    <w:name w:val="hl02"/>
    <w:basedOn w:val="DefaultParagraphFont"/>
    <w:rsid w:val="0069171D"/>
  </w:style>
  <w:style w:type="character" w:customStyle="1" w:styleId="hl12">
    <w:name w:val="hl12"/>
    <w:basedOn w:val="DefaultParagraphFont"/>
    <w:rsid w:val="0069171D"/>
  </w:style>
  <w:style w:type="character" w:customStyle="1" w:styleId="mw-editsection">
    <w:name w:val="mw-editsection"/>
    <w:basedOn w:val="DefaultParagraphFont"/>
    <w:rsid w:val="0069171D"/>
  </w:style>
  <w:style w:type="character" w:customStyle="1" w:styleId="mw-editsection-bracket">
    <w:name w:val="mw-editsection-bracket"/>
    <w:basedOn w:val="DefaultParagraphFont"/>
    <w:rsid w:val="0069171D"/>
  </w:style>
  <w:style w:type="character" w:customStyle="1" w:styleId="mw-editsection-divider">
    <w:name w:val="mw-editsection-divider"/>
    <w:basedOn w:val="DefaultParagraphFont"/>
    <w:rsid w:val="0069171D"/>
  </w:style>
  <w:style w:type="character" w:customStyle="1" w:styleId="sorttext">
    <w:name w:val="sorttext"/>
    <w:basedOn w:val="DefaultParagraphFont"/>
    <w:rsid w:val="0069171D"/>
  </w:style>
  <w:style w:type="paragraph" w:customStyle="1" w:styleId="ContactDetails">
    <w:name w:val="Contact Details"/>
    <w:basedOn w:val="Normal"/>
    <w:qFormat/>
    <w:rsid w:val="0069171D"/>
    <w:pPr>
      <w:spacing w:line="264" w:lineRule="auto"/>
      <w:jc w:val="right"/>
    </w:pPr>
    <w:rPr>
      <w:rFonts w:ascii="Cambria" w:hAnsi="Cambria" w:cs="Rockwell"/>
      <w:color w:val="EEECE1"/>
      <w:sz w:val="16"/>
      <w:szCs w:val="24"/>
    </w:rPr>
  </w:style>
  <w:style w:type="character" w:customStyle="1" w:styleId="dieuCharChar2">
    <w:name w:val="dieu Char Char2"/>
    <w:rsid w:val="0069171D"/>
    <w:rPr>
      <w:b/>
      <w:color w:val="0000FF"/>
      <w:sz w:val="26"/>
      <w:lang w:val="en-US" w:eastAsia="en-US" w:bidi="ar-SA"/>
    </w:rPr>
  </w:style>
  <w:style w:type="character" w:customStyle="1" w:styleId="BalloonTextChar1">
    <w:name w:val="Balloon Text Char1"/>
    <w:aliases w:val="Balloon Text Char Char, Char2 Char Char Char,Char2 Char Char Char1,footnote text Char1 Char Char, Char2 Char Char1 Char Char,Char2 Char Char Char Char"/>
    <w:rsid w:val="0069171D"/>
    <w:rPr>
      <w:rFonts w:ascii="Tahoma" w:eastAsia="MS Minngs" w:hAnsi="Tahoma" w:cs="Tahoma"/>
      <w:sz w:val="16"/>
      <w:szCs w:val="16"/>
      <w:lang w:val="vi-VN" w:eastAsia="vi-VN" w:bidi="ar-SA"/>
    </w:rPr>
  </w:style>
  <w:style w:type="paragraph" w:customStyle="1" w:styleId="ListParagraphChar">
    <w:name w:val="List Paragraph Char"/>
    <w:basedOn w:val="Normal"/>
    <w:link w:val="ListParagraphCharChar"/>
    <w:qFormat/>
    <w:rsid w:val="0069171D"/>
    <w:pPr>
      <w:tabs>
        <w:tab w:val="left" w:pos="576"/>
      </w:tabs>
      <w:spacing w:before="120" w:after="120" w:line="312" w:lineRule="auto"/>
      <w:ind w:left="720" w:firstLine="576"/>
      <w:contextualSpacing/>
      <w:jc w:val="both"/>
    </w:pPr>
    <w:rPr>
      <w:rFonts w:ascii="Cambria" w:eastAsia="Calibri" w:hAnsi="Cambria"/>
      <w:sz w:val="26"/>
      <w:szCs w:val="22"/>
    </w:rPr>
  </w:style>
  <w:style w:type="character" w:customStyle="1" w:styleId="ListParagraphCharChar">
    <w:name w:val="List Paragraph Char Char"/>
    <w:link w:val="ListParagraphChar"/>
    <w:rsid w:val="0069171D"/>
    <w:rPr>
      <w:rFonts w:ascii="Cambria" w:eastAsia="Calibri" w:hAnsi="Cambria"/>
      <w:sz w:val="26"/>
      <w:szCs w:val="22"/>
    </w:rPr>
  </w:style>
  <w:style w:type="character" w:customStyle="1" w:styleId="A-MotnhoCharChar">
    <w:name w:val="A-Mot nho Char Char"/>
    <w:rsid w:val="0069171D"/>
    <w:rPr>
      <w:rFonts w:ascii="Times New Roman Bold" w:eastAsia="MS Minngs" w:hAnsi="Times New Roman Bold" w:cs="Cambria"/>
      <w:b/>
      <w:sz w:val="25"/>
      <w:szCs w:val="25"/>
      <w:lang w:val="vi-VN" w:eastAsia="en-US" w:bidi="ar-SA"/>
    </w:rPr>
  </w:style>
  <w:style w:type="character" w:customStyle="1" w:styleId="Bodytext4CharChar">
    <w:name w:val="Body text (4)_ Char Char"/>
    <w:link w:val="Bodytext4Char"/>
    <w:rsid w:val="0069171D"/>
    <w:rPr>
      <w:rFonts w:ascii="Palatino Linotype" w:eastAsia="MS Minngs" w:hAnsi="Palatino Linotype" w:cs="Palatino Linotype"/>
      <w:i/>
      <w:iCs/>
      <w:sz w:val="23"/>
      <w:szCs w:val="23"/>
      <w:shd w:val="clear" w:color="auto" w:fill="FFFFFF"/>
    </w:rPr>
  </w:style>
  <w:style w:type="paragraph" w:customStyle="1" w:styleId="Bodytext4Char">
    <w:name w:val="Body text (4)_ Char"/>
    <w:basedOn w:val="Normal"/>
    <w:link w:val="Bodytext4CharChar"/>
    <w:rsid w:val="0069171D"/>
    <w:pPr>
      <w:widowControl w:val="0"/>
      <w:shd w:val="clear" w:color="auto" w:fill="FFFFFF"/>
      <w:spacing w:after="300" w:line="240" w:lineRule="atLeast"/>
    </w:pPr>
    <w:rPr>
      <w:rFonts w:ascii="Palatino Linotype" w:eastAsia="MS Minngs" w:hAnsi="Palatino Linotype"/>
      <w:i/>
      <w:iCs/>
      <w:sz w:val="23"/>
      <w:szCs w:val="23"/>
    </w:rPr>
  </w:style>
  <w:style w:type="character" w:customStyle="1" w:styleId="Bodytext3CharChar">
    <w:name w:val="Body text (3)_ Char Char"/>
    <w:link w:val="Bodytext3Char0"/>
    <w:rsid w:val="0069171D"/>
    <w:rPr>
      <w:rFonts w:ascii="Tahoma" w:eastAsia="MS Minngs" w:hAnsi="Tahoma" w:cs="Tahoma"/>
      <w:sz w:val="33"/>
      <w:szCs w:val="33"/>
      <w:shd w:val="clear" w:color="auto" w:fill="FFFFFF"/>
    </w:rPr>
  </w:style>
  <w:style w:type="paragraph" w:customStyle="1" w:styleId="Bodytext3Char0">
    <w:name w:val="Body text (3)_ Char"/>
    <w:basedOn w:val="Normal"/>
    <w:link w:val="Bodytext3CharChar"/>
    <w:rsid w:val="0069171D"/>
    <w:pPr>
      <w:widowControl w:val="0"/>
      <w:shd w:val="clear" w:color="auto" w:fill="FFFFFF"/>
      <w:spacing w:before="1320" w:after="480" w:line="240" w:lineRule="atLeast"/>
    </w:pPr>
    <w:rPr>
      <w:rFonts w:ascii="Tahoma" w:eastAsia="MS Minngs" w:hAnsi="Tahoma"/>
      <w:sz w:val="33"/>
      <w:szCs w:val="33"/>
    </w:rPr>
  </w:style>
  <w:style w:type="character" w:customStyle="1" w:styleId="Char6CharCharChar">
    <w:name w:val="Char6 Char Char Char"/>
    <w:rsid w:val="0069171D"/>
    <w:rPr>
      <w:sz w:val="28"/>
      <w:szCs w:val="28"/>
      <w:lang w:val="en-US" w:eastAsia="en-US" w:bidi="ar-SA"/>
    </w:rPr>
  </w:style>
  <w:style w:type="paragraph" w:customStyle="1" w:styleId="Char15CharChar">
    <w:name w:val="Char15 Char Char"/>
    <w:basedOn w:val="DocumentMap"/>
    <w:autoRedefine/>
    <w:rsid w:val="0069171D"/>
    <w:pPr>
      <w:widowControl w:val="0"/>
      <w:jc w:val="both"/>
    </w:pPr>
    <w:rPr>
      <w:rFonts w:eastAsia="SimSun" w:cs="Times New Roman"/>
      <w:kern w:val="2"/>
      <w:sz w:val="24"/>
      <w:szCs w:val="24"/>
      <w:lang w:eastAsia="zh-CN"/>
    </w:rPr>
  </w:style>
  <w:style w:type="paragraph" w:customStyle="1" w:styleId="Char15CharCharChar">
    <w:name w:val="Char15 Char Char Char"/>
    <w:basedOn w:val="DocumentMap"/>
    <w:autoRedefine/>
    <w:rsid w:val="0069171D"/>
    <w:pPr>
      <w:widowControl w:val="0"/>
      <w:jc w:val="both"/>
    </w:pPr>
    <w:rPr>
      <w:rFonts w:eastAsia="SimSun" w:cs="Times New Roman"/>
      <w:kern w:val="2"/>
      <w:sz w:val="24"/>
      <w:szCs w:val="24"/>
      <w:lang w:eastAsia="zh-CN"/>
    </w:rPr>
  </w:style>
  <w:style w:type="character" w:customStyle="1" w:styleId="f1">
    <w:name w:val="f1"/>
    <w:rsid w:val="0069171D"/>
    <w:rPr>
      <w:color w:val="767676"/>
    </w:rPr>
  </w:style>
  <w:style w:type="character" w:customStyle="1" w:styleId="flc">
    <w:name w:val="flc"/>
    <w:basedOn w:val="DefaultParagraphFont"/>
    <w:rsid w:val="0069171D"/>
  </w:style>
  <w:style w:type="character" w:customStyle="1" w:styleId="st1">
    <w:name w:val="st1"/>
    <w:basedOn w:val="DefaultParagraphFont"/>
    <w:rsid w:val="0069171D"/>
  </w:style>
  <w:style w:type="character" w:customStyle="1" w:styleId="upper1">
    <w:name w:val="upper1"/>
    <w:rsid w:val="0069171D"/>
    <w:rPr>
      <w:caps/>
    </w:rPr>
  </w:style>
  <w:style w:type="character" w:customStyle="1" w:styleId="Char15">
    <w:name w:val="Char15"/>
    <w:locked/>
    <w:rsid w:val="0069171D"/>
    <w:rPr>
      <w:rFonts w:ascii="Cambria" w:hAnsi="Cambria" w:cs="Cambria"/>
      <w:b/>
      <w:bCs/>
      <w:kern w:val="32"/>
      <w:sz w:val="32"/>
      <w:szCs w:val="32"/>
      <w:lang w:val="en-US" w:eastAsia="en-US" w:bidi="ar-SA"/>
    </w:rPr>
  </w:style>
  <w:style w:type="character" w:customStyle="1" w:styleId="Char22">
    <w:name w:val="Char22"/>
    <w:rsid w:val="0069171D"/>
    <w:rPr>
      <w:rFonts w:ascii="Cambria" w:eastAsia="Calibri" w:hAnsi="Cambria"/>
      <w:b/>
      <w:bCs/>
      <w:kern w:val="32"/>
      <w:sz w:val="32"/>
      <w:szCs w:val="32"/>
      <w:lang w:val="en-US" w:eastAsia="en-US" w:bidi="ar-SA"/>
    </w:rPr>
  </w:style>
  <w:style w:type="character" w:customStyle="1" w:styleId="Char2">
    <w:name w:val="Char2"/>
    <w:rsid w:val="0069171D"/>
    <w:rPr>
      <w:rFonts w:eastAsia="Calibri"/>
      <w:sz w:val="26"/>
      <w:szCs w:val="26"/>
      <w:lang w:val="en-US" w:eastAsia="en-US" w:bidi="ar-SA"/>
    </w:rPr>
  </w:style>
  <w:style w:type="paragraph" w:customStyle="1" w:styleId="pintertitle">
    <w:name w:val="pintertitle"/>
    <w:basedOn w:val="Normal"/>
    <w:rsid w:val="0069171D"/>
    <w:pPr>
      <w:spacing w:before="100" w:beforeAutospacing="1" w:after="100" w:afterAutospacing="1"/>
    </w:pPr>
    <w:rPr>
      <w:sz w:val="24"/>
      <w:szCs w:val="24"/>
    </w:rPr>
  </w:style>
  <w:style w:type="paragraph" w:customStyle="1" w:styleId="style7">
    <w:name w:val="style7"/>
    <w:basedOn w:val="Normal"/>
    <w:rsid w:val="0069171D"/>
    <w:pPr>
      <w:spacing w:before="100" w:beforeAutospacing="1" w:after="100" w:afterAutospacing="1"/>
    </w:pPr>
    <w:rPr>
      <w:sz w:val="24"/>
      <w:szCs w:val="24"/>
    </w:rPr>
  </w:style>
  <w:style w:type="paragraph" w:customStyle="1" w:styleId="style101">
    <w:name w:val="style10"/>
    <w:basedOn w:val="Normal"/>
    <w:rsid w:val="0069171D"/>
    <w:pPr>
      <w:spacing w:before="100" w:beforeAutospacing="1" w:after="100" w:afterAutospacing="1"/>
    </w:pPr>
    <w:rPr>
      <w:sz w:val="24"/>
      <w:szCs w:val="24"/>
    </w:rPr>
  </w:style>
  <w:style w:type="paragraph" w:customStyle="1" w:styleId="xl26">
    <w:name w:val="xl26"/>
    <w:basedOn w:val="Normal"/>
    <w:rsid w:val="0069171D"/>
    <w:pPr>
      <w:pBdr>
        <w:bottom w:val="single" w:sz="4" w:space="0" w:color="auto"/>
        <w:right w:val="single" w:sz="4" w:space="0" w:color="auto"/>
      </w:pBdr>
      <w:spacing w:before="100" w:beforeAutospacing="1" w:after="100" w:afterAutospacing="1"/>
      <w:ind w:firstLineChars="300" w:firstLine="300"/>
    </w:pPr>
  </w:style>
  <w:style w:type="paragraph" w:customStyle="1" w:styleId="xl28">
    <w:name w:val="xl28"/>
    <w:basedOn w:val="Normal"/>
    <w:rsid w:val="0069171D"/>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ref-journal">
    <w:name w:val="ref-journal"/>
    <w:basedOn w:val="DefaultParagraphFont"/>
    <w:rsid w:val="0069171D"/>
  </w:style>
  <w:style w:type="character" w:customStyle="1" w:styleId="ref-vol">
    <w:name w:val="ref-vol"/>
    <w:basedOn w:val="DefaultParagraphFont"/>
    <w:rsid w:val="0069171D"/>
  </w:style>
  <w:style w:type="character" w:customStyle="1" w:styleId="atn">
    <w:name w:val="atn"/>
    <w:basedOn w:val="DefaultParagraphFont"/>
    <w:rsid w:val="0069171D"/>
  </w:style>
  <w:style w:type="character" w:customStyle="1" w:styleId="countryheader">
    <w:name w:val="countryheader"/>
    <w:basedOn w:val="DefaultParagraphFont"/>
    <w:rsid w:val="0069171D"/>
  </w:style>
  <w:style w:type="character" w:customStyle="1" w:styleId="maincontent">
    <w:name w:val="main_content"/>
    <w:rsid w:val="0069171D"/>
    <w:rPr>
      <w:rFonts w:ascii="Times New Roman" w:hAnsi="Times New Roman" w:cs="Times New Roman" w:hint="default"/>
    </w:rPr>
  </w:style>
  <w:style w:type="character" w:customStyle="1" w:styleId="uficommentbody">
    <w:name w:val="uficommentbody"/>
    <w:rsid w:val="0069171D"/>
    <w:rPr>
      <w:rFonts w:ascii="Times New Roman" w:hAnsi="Times New Roman" w:cs="Times New Roman" w:hint="default"/>
    </w:rPr>
  </w:style>
  <w:style w:type="character" w:customStyle="1" w:styleId="font-18">
    <w:name w:val="font-18"/>
    <w:basedOn w:val="DefaultParagraphFont"/>
    <w:rsid w:val="0069171D"/>
  </w:style>
  <w:style w:type="character" w:customStyle="1" w:styleId="date10">
    <w:name w:val="date1"/>
    <w:basedOn w:val="DefaultParagraphFont"/>
    <w:rsid w:val="0069171D"/>
  </w:style>
  <w:style w:type="character" w:customStyle="1" w:styleId="normal-happle-style-span">
    <w:name w:val="normal-h apple-style-span"/>
    <w:basedOn w:val="DefaultParagraphFont"/>
    <w:rsid w:val="0069171D"/>
  </w:style>
  <w:style w:type="character" w:customStyle="1" w:styleId="f4s3c0l0w0r0">
    <w:name w:val="f4 s3 c0 l0 w0 r0"/>
    <w:basedOn w:val="DefaultParagraphFont"/>
    <w:rsid w:val="0069171D"/>
  </w:style>
  <w:style w:type="character" w:customStyle="1" w:styleId="f4sbc0l0w0r0">
    <w:name w:val="f4 sb c0 l0 w0 r0"/>
    <w:basedOn w:val="DefaultParagraphFont"/>
    <w:rsid w:val="0069171D"/>
  </w:style>
  <w:style w:type="character" w:customStyle="1" w:styleId="textdate">
    <w:name w:val="textdate"/>
    <w:basedOn w:val="DefaultParagraphFont"/>
    <w:rsid w:val="0069171D"/>
  </w:style>
  <w:style w:type="paragraph" w:customStyle="1" w:styleId="rtejustify">
    <w:name w:val="rtejustify"/>
    <w:basedOn w:val="Normal"/>
    <w:rsid w:val="0069171D"/>
    <w:pPr>
      <w:spacing w:before="100" w:beforeAutospacing="1" w:after="100" w:afterAutospacing="1"/>
    </w:pPr>
    <w:rPr>
      <w:sz w:val="24"/>
      <w:szCs w:val="24"/>
    </w:rPr>
  </w:style>
  <w:style w:type="paragraph" w:customStyle="1" w:styleId="titles">
    <w:name w:val="titles"/>
    <w:basedOn w:val="Normal"/>
    <w:rsid w:val="0069171D"/>
    <w:pPr>
      <w:spacing w:before="100" w:beforeAutospacing="1" w:after="100" w:afterAutospacing="1"/>
    </w:pPr>
    <w:rPr>
      <w:sz w:val="24"/>
      <w:szCs w:val="24"/>
    </w:rPr>
  </w:style>
  <w:style w:type="paragraph" w:customStyle="1" w:styleId="TERME">
    <w:name w:val="TERME"/>
    <w:basedOn w:val="Normal"/>
    <w:rsid w:val="0069171D"/>
    <w:pPr>
      <w:spacing w:before="360" w:after="60" w:line="360" w:lineRule="exact"/>
      <w:ind w:left="284" w:hanging="284"/>
      <w:jc w:val="both"/>
    </w:pPr>
    <w:rPr>
      <w:sz w:val="24"/>
      <w:szCs w:val="24"/>
      <w:lang w:val="fr-FR"/>
    </w:rPr>
  </w:style>
  <w:style w:type="paragraph" w:customStyle="1" w:styleId="bodytext2-p">
    <w:name w:val="bodytext2-p"/>
    <w:basedOn w:val="Normal"/>
    <w:rsid w:val="0069171D"/>
    <w:pPr>
      <w:spacing w:line="480" w:lineRule="auto"/>
    </w:pPr>
    <w:rPr>
      <w:sz w:val="20"/>
      <w:szCs w:val="20"/>
      <w:lang w:eastAsia="zh-CN"/>
    </w:rPr>
  </w:style>
  <w:style w:type="character" w:customStyle="1" w:styleId="bodytext2-h1">
    <w:name w:val="bodytext2-h1"/>
    <w:rsid w:val="0069171D"/>
    <w:rPr>
      <w:rFonts w:ascii="Times New Roman" w:hAnsi="Times New Roman" w:cs="Times New Roman" w:hint="default"/>
      <w:color w:val="auto"/>
      <w:sz w:val="28"/>
      <w:szCs w:val="28"/>
    </w:rPr>
  </w:style>
  <w:style w:type="paragraph" w:customStyle="1" w:styleId="bodytextindent3-p">
    <w:name w:val="bodytextindent3-p"/>
    <w:basedOn w:val="Normal"/>
    <w:rsid w:val="0069171D"/>
    <w:pPr>
      <w:jc w:val="both"/>
    </w:pPr>
    <w:rPr>
      <w:sz w:val="20"/>
      <w:szCs w:val="20"/>
      <w:lang w:eastAsia="zh-CN"/>
    </w:rPr>
  </w:style>
  <w:style w:type="character" w:customStyle="1" w:styleId="bodytextindent3-h1">
    <w:name w:val="bodytextindent3-h1"/>
    <w:rsid w:val="0069171D"/>
    <w:rPr>
      <w:rFonts w:ascii=".VnTime" w:hAnsi=".VnTime" w:hint="default"/>
      <w:color w:val="auto"/>
      <w:sz w:val="28"/>
      <w:szCs w:val="28"/>
    </w:rPr>
  </w:style>
  <w:style w:type="character" w:customStyle="1" w:styleId="bodytext-h1">
    <w:name w:val="bodytext-h1"/>
    <w:rsid w:val="0069171D"/>
    <w:rPr>
      <w:rFonts w:ascii=".VnTime" w:hAnsi=".VnTime" w:hint="default"/>
      <w:color w:val="000000"/>
      <w:sz w:val="28"/>
      <w:szCs w:val="28"/>
    </w:rPr>
  </w:style>
  <w:style w:type="paragraph" w:customStyle="1" w:styleId="abc-p">
    <w:name w:val="abc-p"/>
    <w:basedOn w:val="Normal"/>
    <w:rsid w:val="0069171D"/>
    <w:pPr>
      <w:jc w:val="both"/>
    </w:pPr>
    <w:rPr>
      <w:sz w:val="20"/>
      <w:szCs w:val="20"/>
      <w:lang w:eastAsia="zh-CN"/>
    </w:rPr>
  </w:style>
  <w:style w:type="character" w:customStyle="1" w:styleId="abc-h1">
    <w:name w:val="abc-h1"/>
    <w:rsid w:val="0069171D"/>
    <w:rPr>
      <w:rFonts w:ascii=".VnTime" w:hAnsi=".VnTime" w:hint="default"/>
      <w:color w:val="auto"/>
      <w:sz w:val="28"/>
      <w:szCs w:val="28"/>
    </w:rPr>
  </w:style>
  <w:style w:type="character" w:customStyle="1" w:styleId="Char16Char">
    <w:name w:val="Char16 Char"/>
    <w:locked/>
    <w:rsid w:val="0069171D"/>
    <w:rPr>
      <w:b/>
      <w:bCs/>
      <w:i/>
      <w:iCs/>
      <w:sz w:val="28"/>
      <w:szCs w:val="28"/>
      <w:lang w:val="en-US" w:eastAsia="en-US" w:bidi="ar-SA"/>
    </w:rPr>
  </w:style>
  <w:style w:type="character" w:customStyle="1" w:styleId="Char15Char">
    <w:name w:val="Char15 Char"/>
    <w:locked/>
    <w:rsid w:val="0069171D"/>
    <w:rPr>
      <w:b/>
      <w:bCs/>
      <w:sz w:val="32"/>
      <w:szCs w:val="32"/>
      <w:lang w:val="en-US" w:eastAsia="en-US" w:bidi="ar-SA"/>
    </w:rPr>
  </w:style>
  <w:style w:type="character" w:customStyle="1" w:styleId="Char14Char">
    <w:name w:val="Char14 Char"/>
    <w:locked/>
    <w:rsid w:val="0069171D"/>
    <w:rPr>
      <w:b/>
      <w:bCs/>
      <w:sz w:val="28"/>
      <w:szCs w:val="28"/>
      <w:lang w:val="en-US" w:eastAsia="en-US" w:bidi="ar-SA"/>
    </w:rPr>
  </w:style>
  <w:style w:type="paragraph" w:customStyle="1" w:styleId="Baocao">
    <w:name w:val="Baocao"/>
    <w:basedOn w:val="Normal"/>
    <w:rsid w:val="0069171D"/>
    <w:pPr>
      <w:widowControl w:val="0"/>
      <w:spacing w:before="120" w:after="120"/>
      <w:ind w:firstLine="720"/>
      <w:jc w:val="both"/>
    </w:pPr>
    <w:rPr>
      <w:rFonts w:ascii=".VnTime" w:hAnsi=".VnTime"/>
      <w:szCs w:val="20"/>
    </w:rPr>
  </w:style>
  <w:style w:type="character" w:customStyle="1" w:styleId="highlight">
    <w:name w:val="highlight"/>
    <w:rsid w:val="0069171D"/>
  </w:style>
  <w:style w:type="paragraph" w:customStyle="1" w:styleId="Char12CharChar1CharCharChar">
    <w:name w:val="Char12 Char Char1 Char Char Char"/>
    <w:basedOn w:val="DocumentMap"/>
    <w:autoRedefine/>
    <w:rsid w:val="0069171D"/>
    <w:pPr>
      <w:widowControl w:val="0"/>
      <w:jc w:val="both"/>
    </w:pPr>
    <w:rPr>
      <w:rFonts w:eastAsia="SimSun" w:cs="Times New Roman"/>
      <w:kern w:val="2"/>
      <w:sz w:val="24"/>
      <w:szCs w:val="24"/>
      <w:lang w:eastAsia="zh-CN"/>
    </w:rPr>
  </w:style>
  <w:style w:type="paragraph" w:customStyle="1" w:styleId="cach">
    <w:name w:val="cach"/>
    <w:basedOn w:val="Normal"/>
    <w:rsid w:val="0069171D"/>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1Char1CharChar">
    <w:name w:val="Char Char1 Char1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Char1">
    <w:name w:val="dieu Char Char1"/>
    <w:rsid w:val="0069171D"/>
    <w:rPr>
      <w:b/>
      <w:color w:val="0000FF"/>
      <w:sz w:val="26"/>
      <w:lang w:val="en-US" w:eastAsia="en-US" w:bidi="ar-SA"/>
    </w:rPr>
  </w:style>
  <w:style w:type="character" w:customStyle="1" w:styleId="title-h1">
    <w:name w:val="title-h1"/>
    <w:rsid w:val="0069171D"/>
    <w:rPr>
      <w:rFonts w:ascii=".VnTimeH" w:hAnsi=".VnTimeH" w:hint="default"/>
      <w:b/>
      <w:bCs/>
      <w:sz w:val="32"/>
      <w:szCs w:val="32"/>
    </w:rPr>
  </w:style>
  <w:style w:type="paragraph" w:customStyle="1" w:styleId="Num-DocParagraph">
    <w:name w:val="Num-Doc Paragraph"/>
    <w:basedOn w:val="BodyText"/>
    <w:rsid w:val="0069171D"/>
    <w:pPr>
      <w:tabs>
        <w:tab w:val="left" w:pos="850"/>
        <w:tab w:val="left" w:pos="1191"/>
        <w:tab w:val="left" w:pos="1531"/>
      </w:tabs>
      <w:spacing w:after="240"/>
      <w:jc w:val="both"/>
    </w:pPr>
    <w:rPr>
      <w:rFonts w:ascii="Times New Roman" w:hAnsi="Times New Roman" w:cs="Times New Roman"/>
      <w:sz w:val="22"/>
      <w:szCs w:val="22"/>
      <w:lang w:val="en-GB" w:eastAsia="zh-CN"/>
    </w:rPr>
  </w:style>
  <w:style w:type="paragraph" w:customStyle="1" w:styleId="StyleHeading1Verdana14ptBoldNounderline">
    <w:name w:val="Style Heading 1 + Verdana 14 pt Bold No underline"/>
    <w:basedOn w:val="Heading1"/>
    <w:autoRedefine/>
    <w:rsid w:val="0069171D"/>
    <w:pPr>
      <w:ind w:firstLine="0"/>
      <w:jc w:val="center"/>
    </w:pPr>
    <w:rPr>
      <w:i/>
      <w:iCs/>
      <w:sz w:val="26"/>
      <w:szCs w:val="26"/>
      <w:lang w:val="nl-NL"/>
    </w:rPr>
  </w:style>
  <w:style w:type="paragraph" w:customStyle="1" w:styleId="StyleHeading1Verdana14ptBoldNounderline1">
    <w:name w:val="Style Heading 1 + Verdana 14 pt Bold No underline1"/>
    <w:basedOn w:val="Heading1"/>
    <w:rsid w:val="0069171D"/>
    <w:pPr>
      <w:tabs>
        <w:tab w:val="num" w:pos="720"/>
      </w:tabs>
      <w:ind w:left="720" w:hanging="360"/>
      <w:jc w:val="center"/>
    </w:pPr>
    <w:rPr>
      <w:rFonts w:ascii="Verdana" w:hAnsi="Verdana"/>
      <w:szCs w:val="24"/>
      <w:lang w:val="en-GB"/>
    </w:rPr>
  </w:style>
  <w:style w:type="paragraph" w:customStyle="1" w:styleId="IATableText">
    <w:name w:val="IATableText"/>
    <w:basedOn w:val="Normal"/>
    <w:link w:val="IATableTextChar"/>
    <w:semiHidden/>
    <w:rsid w:val="0069171D"/>
    <w:pPr>
      <w:spacing w:before="60" w:after="60"/>
      <w:ind w:left="113" w:right="113"/>
    </w:pPr>
    <w:rPr>
      <w:rFonts w:ascii="Arial" w:eastAsia="SimSun" w:hAnsi="Arial"/>
      <w:sz w:val="22"/>
      <w:lang w:val="en-GB" w:eastAsia="zh-CN"/>
    </w:rPr>
  </w:style>
  <w:style w:type="character" w:customStyle="1" w:styleId="IATableTextChar">
    <w:name w:val="IATableText Char"/>
    <w:link w:val="IATableText"/>
    <w:semiHidden/>
    <w:locked/>
    <w:rsid w:val="0069171D"/>
    <w:rPr>
      <w:rFonts w:ascii="Arial" w:eastAsia="SimSun" w:hAnsi="Arial"/>
      <w:sz w:val="22"/>
      <w:szCs w:val="28"/>
      <w:lang w:val="en-GB" w:eastAsia="zh-CN"/>
    </w:rPr>
  </w:style>
  <w:style w:type="paragraph" w:styleId="ListNumber5">
    <w:name w:val="List Number 5"/>
    <w:basedOn w:val="Normal"/>
    <w:rsid w:val="0069171D"/>
    <w:pPr>
      <w:tabs>
        <w:tab w:val="num" w:pos="540"/>
      </w:tabs>
      <w:ind w:left="540" w:hanging="360"/>
    </w:pPr>
    <w:rPr>
      <w:rFonts w:ascii="Times" w:hAnsi="Times"/>
      <w:kern w:val="20"/>
      <w:sz w:val="22"/>
      <w:szCs w:val="22"/>
      <w:lang w:eastAsia="en-CA"/>
    </w:rPr>
  </w:style>
  <w:style w:type="character" w:customStyle="1" w:styleId="FontStyle27">
    <w:name w:val="Font Style27"/>
    <w:rsid w:val="0069171D"/>
    <w:rPr>
      <w:rFonts w:ascii="Times New Roman" w:hAnsi="Times New Roman" w:cs="Times New Roman"/>
      <w:color w:val="000000"/>
      <w:sz w:val="24"/>
      <w:szCs w:val="24"/>
    </w:rPr>
  </w:style>
  <w:style w:type="character" w:customStyle="1" w:styleId="FontStyle12">
    <w:name w:val="Font Style12"/>
    <w:rsid w:val="0069171D"/>
    <w:rPr>
      <w:rFonts w:ascii="Times New Roman" w:hAnsi="Times New Roman" w:cs="Times New Roman"/>
      <w:i/>
      <w:iCs/>
      <w:color w:val="000000"/>
      <w:sz w:val="22"/>
      <w:szCs w:val="22"/>
    </w:rPr>
  </w:style>
  <w:style w:type="character" w:customStyle="1" w:styleId="FontStyle13">
    <w:name w:val="Font Style13"/>
    <w:rsid w:val="0069171D"/>
    <w:rPr>
      <w:rFonts w:ascii="Times New Roman" w:hAnsi="Times New Roman" w:cs="Times New Roman"/>
      <w:color w:val="000000"/>
      <w:spacing w:val="20"/>
      <w:sz w:val="18"/>
      <w:szCs w:val="18"/>
    </w:rPr>
  </w:style>
  <w:style w:type="character" w:customStyle="1" w:styleId="FontStyle21">
    <w:name w:val="Font Style21"/>
    <w:rsid w:val="0069171D"/>
    <w:rPr>
      <w:rFonts w:ascii="Times New Roman" w:hAnsi="Times New Roman" w:cs="Times New Roman"/>
      <w:color w:val="000000"/>
      <w:sz w:val="22"/>
      <w:szCs w:val="22"/>
    </w:rPr>
  </w:style>
  <w:style w:type="paragraph" w:customStyle="1" w:styleId="Style70">
    <w:name w:val="Style7"/>
    <w:basedOn w:val="Normal"/>
    <w:rsid w:val="0069171D"/>
    <w:pPr>
      <w:widowControl w:val="0"/>
      <w:autoSpaceDE w:val="0"/>
      <w:autoSpaceDN w:val="0"/>
      <w:adjustRightInd w:val="0"/>
    </w:pPr>
    <w:rPr>
      <w:sz w:val="24"/>
      <w:szCs w:val="24"/>
    </w:rPr>
  </w:style>
  <w:style w:type="character" w:customStyle="1" w:styleId="FontStyle33">
    <w:name w:val="Font Style33"/>
    <w:rsid w:val="0069171D"/>
    <w:rPr>
      <w:rFonts w:ascii="Times New Roman" w:hAnsi="Times New Roman" w:cs="Times New Roman"/>
      <w:color w:val="000000"/>
      <w:sz w:val="24"/>
      <w:szCs w:val="24"/>
    </w:rPr>
  </w:style>
  <w:style w:type="paragraph" w:customStyle="1" w:styleId="StyleHeading2Before3ptAfter3pt">
    <w:name w:val="Style Heading 2 + Before:  3 pt After:  3 pt"/>
    <w:basedOn w:val="Heading2"/>
    <w:autoRedefine/>
    <w:rsid w:val="0069171D"/>
    <w:pPr>
      <w:widowControl w:val="0"/>
      <w:tabs>
        <w:tab w:val="left" w:pos="650"/>
      </w:tabs>
      <w:spacing w:before="240" w:line="240" w:lineRule="auto"/>
      <w:ind w:firstLine="540"/>
    </w:pPr>
    <w:rPr>
      <w:rFonts w:ascii="Times New Roman" w:hAnsi="Times New Roman" w:cs="Times New Roman"/>
      <w:b w:val="0"/>
      <w:bCs w:val="0"/>
      <w:sz w:val="28"/>
      <w:szCs w:val="28"/>
      <w:lang w:val="vi-VN"/>
    </w:rPr>
  </w:style>
  <w:style w:type="paragraph" w:customStyle="1" w:styleId="1CharCharCharChar">
    <w:name w:val="1 Char Char Char Char"/>
    <w:basedOn w:val="DocumentMap"/>
    <w:autoRedefine/>
    <w:rsid w:val="0069171D"/>
    <w:pPr>
      <w:widowControl w:val="0"/>
      <w:jc w:val="both"/>
    </w:pPr>
    <w:rPr>
      <w:rFonts w:eastAsia="SimSun" w:cs="Times New Roman"/>
      <w:kern w:val="2"/>
      <w:sz w:val="24"/>
      <w:szCs w:val="24"/>
      <w:lang w:eastAsia="zh-CN"/>
    </w:rPr>
  </w:style>
  <w:style w:type="character" w:customStyle="1" w:styleId="dieuchar-h">
    <w:name w:val="dieuchar-h"/>
    <w:basedOn w:val="DefaultParagraphFont"/>
    <w:rsid w:val="0069171D"/>
  </w:style>
  <w:style w:type="paragraph" w:customStyle="1" w:styleId="Style2">
    <w:name w:val="Style2"/>
    <w:basedOn w:val="Normal"/>
    <w:link w:val="Style2Char"/>
    <w:rsid w:val="0069171D"/>
    <w:pPr>
      <w:widowControl w:val="0"/>
      <w:spacing w:before="1701" w:after="284" w:line="400" w:lineRule="exact"/>
      <w:ind w:left="1134"/>
      <w:jc w:val="both"/>
    </w:pPr>
    <w:rPr>
      <w:rFonts w:ascii=".VnTime" w:eastAsia="MS Minngs" w:hAnsi=".VnTime"/>
      <w:b/>
      <w:i/>
      <w:color w:val="000000"/>
      <w:sz w:val="36"/>
      <w:szCs w:val="36"/>
    </w:rPr>
  </w:style>
  <w:style w:type="character" w:customStyle="1" w:styleId="Style2Char">
    <w:name w:val="Style2 Char"/>
    <w:link w:val="Style2"/>
    <w:rsid w:val="0069171D"/>
    <w:rPr>
      <w:rFonts w:ascii=".VnTime" w:eastAsia="MS Minngs" w:hAnsi=".VnTime"/>
      <w:b/>
      <w:i/>
      <w:color w:val="000000"/>
      <w:sz w:val="36"/>
      <w:szCs w:val="36"/>
    </w:rPr>
  </w:style>
  <w:style w:type="paragraph" w:customStyle="1" w:styleId="Style3">
    <w:name w:val="Style3"/>
    <w:basedOn w:val="Normal"/>
    <w:link w:val="Style3Char"/>
    <w:rsid w:val="0069171D"/>
    <w:pPr>
      <w:widowControl w:val="0"/>
      <w:spacing w:before="120" w:line="330" w:lineRule="exact"/>
      <w:ind w:left="1134"/>
      <w:jc w:val="both"/>
    </w:pPr>
    <w:rPr>
      <w:rFonts w:ascii=".VnTimeH" w:hAnsi=".VnTimeH"/>
      <w:b/>
      <w:i/>
      <w:color w:val="000000"/>
      <w:sz w:val="25"/>
      <w:szCs w:val="25"/>
    </w:rPr>
  </w:style>
  <w:style w:type="character" w:customStyle="1" w:styleId="Style3Char">
    <w:name w:val="Style3 Char"/>
    <w:link w:val="Style3"/>
    <w:rsid w:val="0069171D"/>
    <w:rPr>
      <w:rFonts w:ascii=".VnTimeH" w:hAnsi=".VnTimeH"/>
      <w:b/>
      <w:i/>
      <w:color w:val="000000"/>
      <w:sz w:val="25"/>
      <w:szCs w:val="25"/>
    </w:rPr>
  </w:style>
  <w:style w:type="character" w:customStyle="1" w:styleId="Style52Char">
    <w:name w:val="Style52 Char"/>
    <w:link w:val="Style52"/>
    <w:rsid w:val="0069171D"/>
    <w:rPr>
      <w:rFonts w:ascii=".VnTimeH" w:hAnsi=".VnTimeH"/>
      <w:b/>
      <w:sz w:val="22"/>
      <w:szCs w:val="22"/>
    </w:rPr>
  </w:style>
  <w:style w:type="paragraph" w:customStyle="1" w:styleId="Style52">
    <w:name w:val="Style52"/>
    <w:basedOn w:val="Normal"/>
    <w:link w:val="Style52Char"/>
    <w:rsid w:val="0069171D"/>
    <w:pPr>
      <w:spacing w:line="330" w:lineRule="atLeast"/>
      <w:jc w:val="both"/>
    </w:pPr>
    <w:rPr>
      <w:rFonts w:ascii=".VnTimeH" w:hAnsi=".VnTimeH"/>
      <w:b/>
      <w:sz w:val="22"/>
      <w:szCs w:val="22"/>
    </w:rPr>
  </w:style>
  <w:style w:type="paragraph" w:customStyle="1" w:styleId="Style4">
    <w:name w:val="Style4"/>
    <w:basedOn w:val="Normal"/>
    <w:rsid w:val="0069171D"/>
    <w:pPr>
      <w:widowControl w:val="0"/>
      <w:spacing w:before="454" w:after="170" w:line="330" w:lineRule="exact"/>
      <w:ind w:firstLine="397"/>
      <w:jc w:val="both"/>
    </w:pPr>
    <w:rPr>
      <w:b/>
      <w:color w:val="000000"/>
      <w:lang w:val="vi-VN"/>
    </w:rPr>
  </w:style>
  <w:style w:type="paragraph" w:customStyle="1" w:styleId="Style5">
    <w:name w:val="Style5"/>
    <w:basedOn w:val="Normal"/>
    <w:rsid w:val="0069171D"/>
    <w:pPr>
      <w:widowControl w:val="0"/>
      <w:spacing w:before="120" w:line="340" w:lineRule="exact"/>
      <w:ind w:firstLine="397"/>
      <w:jc w:val="both"/>
    </w:pPr>
    <w:rPr>
      <w:b/>
      <w:color w:val="000000"/>
      <w:sz w:val="25"/>
      <w:szCs w:val="25"/>
    </w:rPr>
  </w:style>
  <w:style w:type="paragraph" w:customStyle="1" w:styleId="Style6">
    <w:name w:val="Style6"/>
    <w:basedOn w:val="Normal"/>
    <w:rsid w:val="0069171D"/>
    <w:pPr>
      <w:widowControl w:val="0"/>
      <w:spacing w:before="120" w:line="320" w:lineRule="exact"/>
      <w:ind w:firstLine="397"/>
      <w:jc w:val="both"/>
    </w:pPr>
    <w:rPr>
      <w:color w:val="000000"/>
      <w:sz w:val="25"/>
      <w:szCs w:val="25"/>
      <w:lang w:val="vi-VN"/>
    </w:rPr>
  </w:style>
  <w:style w:type="paragraph" w:customStyle="1" w:styleId="Style11">
    <w:name w:val="Style11"/>
    <w:basedOn w:val="Normal"/>
    <w:rsid w:val="0069171D"/>
    <w:pPr>
      <w:widowControl w:val="0"/>
      <w:spacing w:before="120" w:line="330" w:lineRule="exact"/>
      <w:ind w:firstLine="397"/>
      <w:jc w:val="both"/>
    </w:pPr>
    <w:rPr>
      <w:color w:val="000000"/>
      <w:spacing w:val="4"/>
      <w:sz w:val="25"/>
      <w:szCs w:val="25"/>
      <w:lang w:val="vi-VN"/>
    </w:rPr>
  </w:style>
  <w:style w:type="paragraph" w:customStyle="1" w:styleId="Style12">
    <w:name w:val="Style12"/>
    <w:basedOn w:val="Normal"/>
    <w:link w:val="Style12Char"/>
    <w:rsid w:val="0069171D"/>
    <w:pPr>
      <w:widowControl w:val="0"/>
      <w:spacing w:before="120" w:line="340" w:lineRule="exact"/>
      <w:ind w:firstLine="397"/>
      <w:jc w:val="both"/>
    </w:pPr>
    <w:rPr>
      <w:color w:val="000000"/>
      <w:sz w:val="25"/>
      <w:szCs w:val="25"/>
      <w:lang w:val="vi-VN"/>
    </w:rPr>
  </w:style>
  <w:style w:type="character" w:customStyle="1" w:styleId="Style12Char">
    <w:name w:val="Style12 Char"/>
    <w:link w:val="Style12"/>
    <w:rsid w:val="0069171D"/>
    <w:rPr>
      <w:color w:val="000000"/>
      <w:sz w:val="25"/>
      <w:szCs w:val="25"/>
      <w:lang w:val="vi-VN"/>
    </w:rPr>
  </w:style>
  <w:style w:type="paragraph" w:customStyle="1" w:styleId="Style13">
    <w:name w:val="Style13"/>
    <w:basedOn w:val="Normal"/>
    <w:rsid w:val="0069171D"/>
    <w:pPr>
      <w:widowControl w:val="0"/>
      <w:spacing w:before="120" w:line="330" w:lineRule="exact"/>
      <w:ind w:firstLine="397"/>
      <w:jc w:val="both"/>
    </w:pPr>
    <w:rPr>
      <w:b/>
      <w:color w:val="000000"/>
      <w:spacing w:val="-4"/>
      <w:sz w:val="25"/>
      <w:szCs w:val="25"/>
      <w:lang w:val="vi-VN"/>
    </w:rPr>
  </w:style>
  <w:style w:type="paragraph" w:customStyle="1" w:styleId="Style19">
    <w:name w:val="Style19"/>
    <w:basedOn w:val="Style12"/>
    <w:rsid w:val="0069171D"/>
    <w:rPr>
      <w:spacing w:val="4"/>
    </w:rPr>
  </w:style>
  <w:style w:type="paragraph" w:customStyle="1" w:styleId="Style20">
    <w:name w:val="Style20"/>
    <w:basedOn w:val="Style12"/>
    <w:rsid w:val="0069171D"/>
    <w:rPr>
      <w:spacing w:val="4"/>
    </w:rPr>
  </w:style>
  <w:style w:type="paragraph" w:customStyle="1" w:styleId="Style21">
    <w:name w:val="Style21"/>
    <w:basedOn w:val="Style19"/>
    <w:rsid w:val="0069171D"/>
    <w:rPr>
      <w:spacing w:val="-4"/>
    </w:rPr>
  </w:style>
  <w:style w:type="paragraph" w:customStyle="1" w:styleId="Style22">
    <w:name w:val="Style22"/>
    <w:basedOn w:val="Style3"/>
    <w:rsid w:val="0069171D"/>
    <w:rPr>
      <w:bCs/>
      <w:spacing w:val="-2"/>
      <w:lang w:val="vi-VN"/>
    </w:rPr>
  </w:style>
  <w:style w:type="paragraph" w:customStyle="1" w:styleId="Style230">
    <w:name w:val="Style23"/>
    <w:basedOn w:val="Style2"/>
    <w:link w:val="Style23Char"/>
    <w:rsid w:val="0069171D"/>
    <w:pPr>
      <w:spacing w:before="1134"/>
      <w:ind w:left="1138"/>
    </w:pPr>
    <w:rPr>
      <w:lang w:val="vi-VN"/>
    </w:rPr>
  </w:style>
  <w:style w:type="character" w:customStyle="1" w:styleId="Style23Char">
    <w:name w:val="Style23 Char"/>
    <w:link w:val="Style230"/>
    <w:rsid w:val="0069171D"/>
    <w:rPr>
      <w:rFonts w:ascii=".VnTime" w:eastAsia="MS Minngs" w:hAnsi=".VnTime"/>
      <w:b/>
      <w:i/>
      <w:color w:val="000000"/>
      <w:sz w:val="36"/>
      <w:szCs w:val="36"/>
      <w:lang w:val="vi-VN"/>
    </w:rPr>
  </w:style>
  <w:style w:type="paragraph" w:customStyle="1" w:styleId="Center">
    <w:name w:val="Center"/>
    <w:basedOn w:val="Normal"/>
    <w:link w:val="CenterChar"/>
    <w:rsid w:val="0069171D"/>
    <w:pPr>
      <w:spacing w:after="120"/>
      <w:jc w:val="center"/>
    </w:pPr>
    <w:rPr>
      <w:b/>
      <w:caps/>
      <w:color w:val="0000FF"/>
      <w:sz w:val="32"/>
      <w:szCs w:val="32"/>
    </w:rPr>
  </w:style>
  <w:style w:type="character" w:customStyle="1" w:styleId="CenterChar">
    <w:name w:val="Center Char"/>
    <w:link w:val="Center"/>
    <w:rsid w:val="0069171D"/>
    <w:rPr>
      <w:b/>
      <w:caps/>
      <w:color w:val="0000FF"/>
      <w:sz w:val="32"/>
      <w:szCs w:val="32"/>
    </w:rPr>
  </w:style>
  <w:style w:type="paragraph" w:customStyle="1" w:styleId="Than">
    <w:name w:val="Than"/>
    <w:basedOn w:val="Normal"/>
    <w:rsid w:val="0069171D"/>
    <w:pPr>
      <w:spacing w:before="120"/>
      <w:ind w:firstLine="567"/>
      <w:jc w:val="both"/>
    </w:pPr>
    <w:rPr>
      <w:rFonts w:ascii="PdTime" w:hAnsi="PdTime"/>
      <w:sz w:val="24"/>
      <w:szCs w:val="20"/>
      <w:lang w:val="en-GB"/>
    </w:rPr>
  </w:style>
  <w:style w:type="paragraph" w:customStyle="1" w:styleId="Style24">
    <w:name w:val="Style24"/>
    <w:basedOn w:val="Normal"/>
    <w:link w:val="Style24Char"/>
    <w:rsid w:val="0069171D"/>
    <w:pPr>
      <w:widowControl w:val="0"/>
      <w:spacing w:before="120" w:line="330" w:lineRule="exact"/>
      <w:ind w:firstLine="454"/>
      <w:contextualSpacing/>
      <w:jc w:val="both"/>
    </w:pPr>
    <w:rPr>
      <w:rFonts w:ascii=".VnTime" w:hAnsi=".VnTime"/>
      <w:sz w:val="25"/>
      <w:szCs w:val="25"/>
      <w:lang w:val="nl-NL"/>
    </w:rPr>
  </w:style>
  <w:style w:type="character" w:customStyle="1" w:styleId="Style24Char">
    <w:name w:val="Style24 Char"/>
    <w:link w:val="Style24"/>
    <w:rsid w:val="0069171D"/>
    <w:rPr>
      <w:rFonts w:ascii=".VnTime" w:hAnsi=".VnTime"/>
      <w:sz w:val="25"/>
      <w:szCs w:val="25"/>
      <w:lang w:val="nl-NL"/>
    </w:rPr>
  </w:style>
  <w:style w:type="paragraph" w:customStyle="1" w:styleId="Style25">
    <w:name w:val="Style25"/>
    <w:basedOn w:val="FootnoteText"/>
    <w:rsid w:val="0069171D"/>
    <w:pPr>
      <w:spacing w:line="240" w:lineRule="exact"/>
      <w:ind w:firstLine="454"/>
      <w:jc w:val="both"/>
    </w:pPr>
    <w:rPr>
      <w:rFonts w:eastAsia="MS Minngs"/>
      <w:sz w:val="22"/>
      <w:szCs w:val="22"/>
    </w:rPr>
  </w:style>
  <w:style w:type="paragraph" w:customStyle="1" w:styleId="Style26">
    <w:name w:val="Style26"/>
    <w:basedOn w:val="Normal"/>
    <w:link w:val="Style26Char"/>
    <w:rsid w:val="0069171D"/>
    <w:pPr>
      <w:widowControl w:val="0"/>
      <w:spacing w:before="284" w:after="113" w:line="330" w:lineRule="exact"/>
      <w:ind w:firstLine="454"/>
      <w:contextualSpacing/>
      <w:jc w:val="both"/>
    </w:pPr>
    <w:rPr>
      <w:b/>
      <w:sz w:val="25"/>
      <w:szCs w:val="25"/>
      <w:lang w:val="nl-NL"/>
    </w:rPr>
  </w:style>
  <w:style w:type="character" w:customStyle="1" w:styleId="Style26Char">
    <w:name w:val="Style26 Char"/>
    <w:link w:val="Style26"/>
    <w:rsid w:val="0069171D"/>
    <w:rPr>
      <w:b/>
      <w:sz w:val="25"/>
      <w:szCs w:val="25"/>
      <w:lang w:val="nl-NL"/>
    </w:rPr>
  </w:style>
  <w:style w:type="paragraph" w:customStyle="1" w:styleId="Style27">
    <w:name w:val="Style27"/>
    <w:basedOn w:val="Style26"/>
    <w:rsid w:val="0069171D"/>
  </w:style>
  <w:style w:type="paragraph" w:customStyle="1" w:styleId="Style28">
    <w:name w:val="Style28"/>
    <w:basedOn w:val="Normal"/>
    <w:rsid w:val="0069171D"/>
    <w:pPr>
      <w:widowControl w:val="0"/>
      <w:spacing w:before="1701" w:after="120" w:line="330" w:lineRule="exact"/>
      <w:contextualSpacing/>
      <w:jc w:val="center"/>
    </w:pPr>
    <w:rPr>
      <w:rFonts w:ascii=".VnTime" w:hAnsi=".VnTime"/>
      <w:b/>
      <w:i/>
      <w:sz w:val="25"/>
      <w:szCs w:val="25"/>
      <w:lang w:val="nl-NL"/>
    </w:rPr>
  </w:style>
  <w:style w:type="paragraph" w:customStyle="1" w:styleId="Style29">
    <w:name w:val="Style29"/>
    <w:basedOn w:val="Normal"/>
    <w:rsid w:val="0069171D"/>
    <w:pPr>
      <w:widowControl w:val="0"/>
      <w:spacing w:before="120" w:line="340" w:lineRule="exact"/>
      <w:ind w:firstLine="454"/>
      <w:contextualSpacing/>
      <w:jc w:val="both"/>
    </w:pPr>
    <w:rPr>
      <w:sz w:val="25"/>
      <w:szCs w:val="25"/>
      <w:lang w:val="nl-NL"/>
    </w:rPr>
  </w:style>
  <w:style w:type="paragraph" w:customStyle="1" w:styleId="Style30">
    <w:name w:val="Style30"/>
    <w:basedOn w:val="Normal"/>
    <w:link w:val="Style30Char"/>
    <w:rsid w:val="0069171D"/>
    <w:pPr>
      <w:widowControl w:val="0"/>
      <w:spacing w:before="120" w:line="335" w:lineRule="exact"/>
      <w:ind w:firstLine="454"/>
      <w:contextualSpacing/>
      <w:jc w:val="both"/>
    </w:pPr>
    <w:rPr>
      <w:sz w:val="25"/>
      <w:szCs w:val="25"/>
      <w:lang w:val="nl-NL"/>
    </w:rPr>
  </w:style>
  <w:style w:type="character" w:customStyle="1" w:styleId="Style30Char">
    <w:name w:val="Style30 Char"/>
    <w:link w:val="Style30"/>
    <w:rsid w:val="0069171D"/>
    <w:rPr>
      <w:sz w:val="25"/>
      <w:szCs w:val="25"/>
      <w:lang w:val="nl-NL"/>
    </w:rPr>
  </w:style>
  <w:style w:type="paragraph" w:customStyle="1" w:styleId="Style31">
    <w:name w:val="Style31"/>
    <w:basedOn w:val="Normal"/>
    <w:link w:val="Style31Char"/>
    <w:rsid w:val="0069171D"/>
    <w:pPr>
      <w:widowControl w:val="0"/>
      <w:tabs>
        <w:tab w:val="left" w:pos="2190"/>
      </w:tabs>
      <w:spacing w:before="120" w:line="330" w:lineRule="exact"/>
      <w:ind w:firstLine="454"/>
      <w:jc w:val="both"/>
    </w:pPr>
    <w:rPr>
      <w:rFonts w:eastAsia="Calibri"/>
      <w:sz w:val="25"/>
      <w:szCs w:val="25"/>
      <w:lang w:val="vi-VN"/>
    </w:rPr>
  </w:style>
  <w:style w:type="character" w:customStyle="1" w:styleId="Style31Char">
    <w:name w:val="Style31 Char"/>
    <w:link w:val="Style31"/>
    <w:rsid w:val="0069171D"/>
    <w:rPr>
      <w:rFonts w:eastAsia="Calibri"/>
      <w:sz w:val="25"/>
      <w:szCs w:val="25"/>
      <w:lang w:val="vi-VN"/>
    </w:rPr>
  </w:style>
  <w:style w:type="paragraph" w:customStyle="1" w:styleId="Style32">
    <w:name w:val="Style32"/>
    <w:basedOn w:val="Style24"/>
    <w:link w:val="Style32Char"/>
    <w:rsid w:val="0069171D"/>
    <w:rPr>
      <w:rFonts w:eastAsia="Calibri"/>
    </w:rPr>
  </w:style>
  <w:style w:type="character" w:customStyle="1" w:styleId="Style32Char">
    <w:name w:val="Style32 Char"/>
    <w:link w:val="Style32"/>
    <w:rsid w:val="0069171D"/>
    <w:rPr>
      <w:rFonts w:ascii=".VnTime" w:eastAsia="Calibri" w:hAnsi=".VnTime"/>
      <w:sz w:val="25"/>
      <w:szCs w:val="25"/>
      <w:lang w:val="nl-NL"/>
    </w:rPr>
  </w:style>
  <w:style w:type="paragraph" w:customStyle="1" w:styleId="Style34">
    <w:name w:val="Style34"/>
    <w:basedOn w:val="Style32"/>
    <w:link w:val="Style34Char"/>
    <w:rsid w:val="0069171D"/>
  </w:style>
  <w:style w:type="character" w:customStyle="1" w:styleId="Style34Char">
    <w:name w:val="Style34 Char"/>
    <w:basedOn w:val="Style32Char"/>
    <w:link w:val="Style34"/>
    <w:rsid w:val="0069171D"/>
    <w:rPr>
      <w:rFonts w:ascii=".VnTime" w:eastAsia="Calibri" w:hAnsi=".VnTime"/>
      <w:sz w:val="25"/>
      <w:szCs w:val="25"/>
      <w:lang w:val="nl-NL"/>
    </w:rPr>
  </w:style>
  <w:style w:type="paragraph" w:customStyle="1" w:styleId="Style35">
    <w:name w:val="Style35"/>
    <w:basedOn w:val="Style34"/>
    <w:link w:val="Style35Char"/>
    <w:rsid w:val="0069171D"/>
    <w:rPr>
      <w:color w:val="000000"/>
      <w:lang w:val="vi-VN"/>
    </w:rPr>
  </w:style>
  <w:style w:type="character" w:customStyle="1" w:styleId="Style35Char">
    <w:name w:val="Style35 Char"/>
    <w:link w:val="Style35"/>
    <w:rsid w:val="0069171D"/>
    <w:rPr>
      <w:rFonts w:ascii=".VnTime" w:eastAsia="Calibri" w:hAnsi=".VnTime"/>
      <w:color w:val="000000"/>
      <w:sz w:val="25"/>
      <w:szCs w:val="25"/>
      <w:lang w:val="vi-VN"/>
    </w:rPr>
  </w:style>
  <w:style w:type="paragraph" w:customStyle="1" w:styleId="Style36">
    <w:name w:val="Style36"/>
    <w:basedOn w:val="Style24"/>
    <w:rsid w:val="0069171D"/>
    <w:pPr>
      <w:spacing w:line="340" w:lineRule="exact"/>
    </w:pPr>
    <w:rPr>
      <w:rFonts w:ascii="Times New Roman" w:eastAsia="Calibri" w:hAnsi="Times New Roman"/>
    </w:rPr>
  </w:style>
  <w:style w:type="paragraph" w:customStyle="1" w:styleId="Style37">
    <w:name w:val="Style37"/>
    <w:basedOn w:val="Style31"/>
    <w:rsid w:val="0069171D"/>
    <w:rPr>
      <w:spacing w:val="2"/>
    </w:rPr>
  </w:style>
  <w:style w:type="paragraph" w:customStyle="1" w:styleId="Style38">
    <w:name w:val="Style38"/>
    <w:basedOn w:val="Style31"/>
    <w:link w:val="Style38Char"/>
    <w:rsid w:val="0069171D"/>
  </w:style>
  <w:style w:type="character" w:customStyle="1" w:styleId="Style38Char">
    <w:name w:val="Style38 Char"/>
    <w:basedOn w:val="Style31Char"/>
    <w:link w:val="Style38"/>
    <w:rsid w:val="0069171D"/>
    <w:rPr>
      <w:rFonts w:eastAsia="Calibri"/>
      <w:sz w:val="25"/>
      <w:szCs w:val="25"/>
      <w:lang w:val="vi-VN"/>
    </w:rPr>
  </w:style>
  <w:style w:type="paragraph" w:customStyle="1" w:styleId="Style39">
    <w:name w:val="Style39"/>
    <w:basedOn w:val="Style31"/>
    <w:link w:val="Style39Char"/>
    <w:rsid w:val="0069171D"/>
    <w:pPr>
      <w:spacing w:line="340" w:lineRule="exact"/>
    </w:pPr>
  </w:style>
  <w:style w:type="character" w:customStyle="1" w:styleId="Style39Char">
    <w:name w:val="Style39 Char"/>
    <w:basedOn w:val="Style31Char"/>
    <w:link w:val="Style39"/>
    <w:rsid w:val="0069171D"/>
    <w:rPr>
      <w:rFonts w:eastAsia="Calibri"/>
      <w:sz w:val="25"/>
      <w:szCs w:val="25"/>
      <w:lang w:val="vi-VN"/>
    </w:rPr>
  </w:style>
  <w:style w:type="paragraph" w:customStyle="1" w:styleId="Style40">
    <w:name w:val="Style40"/>
    <w:basedOn w:val="Style39"/>
    <w:rsid w:val="0069171D"/>
    <w:rPr>
      <w:spacing w:val="2"/>
    </w:rPr>
  </w:style>
  <w:style w:type="paragraph" w:customStyle="1" w:styleId="Style41">
    <w:name w:val="Style41"/>
    <w:basedOn w:val="Style26"/>
    <w:link w:val="Style41Char"/>
    <w:rsid w:val="0069171D"/>
  </w:style>
  <w:style w:type="character" w:customStyle="1" w:styleId="Style41Char">
    <w:name w:val="Style41 Char"/>
    <w:basedOn w:val="Style26Char"/>
    <w:link w:val="Style41"/>
    <w:rsid w:val="0069171D"/>
    <w:rPr>
      <w:b/>
      <w:sz w:val="25"/>
      <w:szCs w:val="25"/>
      <w:lang w:val="nl-NL"/>
    </w:rPr>
  </w:style>
  <w:style w:type="paragraph" w:customStyle="1" w:styleId="Style42">
    <w:name w:val="Style42"/>
    <w:basedOn w:val="Normal"/>
    <w:link w:val="Style42Char"/>
    <w:rsid w:val="0069171D"/>
    <w:pPr>
      <w:widowControl w:val="0"/>
      <w:spacing w:before="120" w:line="330" w:lineRule="exact"/>
      <w:ind w:left="1134"/>
      <w:contextualSpacing/>
      <w:jc w:val="both"/>
    </w:pPr>
    <w:rPr>
      <w:b/>
      <w:sz w:val="25"/>
      <w:szCs w:val="25"/>
      <w:lang w:val="nl-NL"/>
    </w:rPr>
  </w:style>
  <w:style w:type="character" w:customStyle="1" w:styleId="Style42Char">
    <w:name w:val="Style42 Char"/>
    <w:link w:val="Style42"/>
    <w:rsid w:val="0069171D"/>
    <w:rPr>
      <w:b/>
      <w:sz w:val="25"/>
      <w:szCs w:val="25"/>
      <w:lang w:val="nl-NL"/>
    </w:rPr>
  </w:style>
  <w:style w:type="paragraph" w:customStyle="1" w:styleId="Style43">
    <w:name w:val="Style43"/>
    <w:basedOn w:val="Normal"/>
    <w:rsid w:val="0069171D"/>
    <w:pPr>
      <w:widowControl w:val="0"/>
      <w:spacing w:before="1701" w:line="330" w:lineRule="exact"/>
      <w:contextualSpacing/>
      <w:jc w:val="center"/>
    </w:pPr>
    <w:rPr>
      <w:rFonts w:ascii=".VnTime" w:hAnsi=".VnTime"/>
      <w:b/>
      <w:i/>
      <w:sz w:val="25"/>
      <w:szCs w:val="25"/>
      <w:lang w:val="nl-NL"/>
    </w:rPr>
  </w:style>
  <w:style w:type="paragraph" w:customStyle="1" w:styleId="Style44">
    <w:name w:val="Style44"/>
    <w:basedOn w:val="Normal"/>
    <w:rsid w:val="0069171D"/>
    <w:pPr>
      <w:widowControl w:val="0"/>
      <w:spacing w:before="120" w:line="400" w:lineRule="exact"/>
      <w:contextualSpacing/>
      <w:jc w:val="center"/>
    </w:pPr>
    <w:rPr>
      <w:rFonts w:ascii=".VnTimeH" w:hAnsi=".VnTimeH"/>
      <w:b/>
      <w:lang w:val="nl-NL"/>
    </w:rPr>
  </w:style>
  <w:style w:type="paragraph" w:customStyle="1" w:styleId="Style45">
    <w:name w:val="Style45"/>
    <w:basedOn w:val="Style38"/>
    <w:link w:val="Style45Char"/>
    <w:rsid w:val="0069171D"/>
    <w:pPr>
      <w:spacing w:line="325" w:lineRule="exact"/>
    </w:pPr>
  </w:style>
  <w:style w:type="character" w:customStyle="1" w:styleId="Style45Char">
    <w:name w:val="Style45 Char"/>
    <w:basedOn w:val="Style38Char"/>
    <w:link w:val="Style45"/>
    <w:rsid w:val="0069171D"/>
    <w:rPr>
      <w:rFonts w:eastAsia="Calibri"/>
      <w:sz w:val="25"/>
      <w:szCs w:val="25"/>
      <w:lang w:val="vi-VN"/>
    </w:rPr>
  </w:style>
  <w:style w:type="paragraph" w:customStyle="1" w:styleId="Style46">
    <w:name w:val="Style46"/>
    <w:basedOn w:val="Style42"/>
    <w:rsid w:val="0069171D"/>
    <w:pPr>
      <w:spacing w:before="1701"/>
    </w:pPr>
  </w:style>
  <w:style w:type="paragraph" w:customStyle="1" w:styleId="Style47">
    <w:name w:val="Style47"/>
    <w:basedOn w:val="Style42"/>
    <w:rsid w:val="0069171D"/>
    <w:pPr>
      <w:spacing w:before="1701"/>
    </w:pPr>
    <w:rPr>
      <w:rFonts w:ascii=".VnTimeH" w:hAnsi=".VnTimeH"/>
      <w:sz w:val="26"/>
      <w:szCs w:val="26"/>
    </w:rPr>
  </w:style>
  <w:style w:type="paragraph" w:customStyle="1" w:styleId="Style48">
    <w:name w:val="Style48"/>
    <w:basedOn w:val="Normal"/>
    <w:rsid w:val="0069171D"/>
    <w:pPr>
      <w:spacing w:line="330" w:lineRule="atLeast"/>
      <w:jc w:val="both"/>
    </w:pPr>
    <w:rPr>
      <w:rFonts w:ascii=".VnTime" w:hAnsi=".VnTime"/>
      <w:i/>
      <w:sz w:val="24"/>
      <w:szCs w:val="24"/>
    </w:rPr>
  </w:style>
  <w:style w:type="paragraph" w:customStyle="1" w:styleId="Style49">
    <w:name w:val="Style49"/>
    <w:basedOn w:val="Normal"/>
    <w:rsid w:val="0069171D"/>
    <w:pPr>
      <w:spacing w:line="330" w:lineRule="atLeast"/>
      <w:jc w:val="both"/>
    </w:pPr>
    <w:rPr>
      <w:rFonts w:ascii=".VnTimeH" w:hAnsi=".VnTimeH"/>
      <w:b/>
      <w:sz w:val="24"/>
      <w:szCs w:val="24"/>
    </w:rPr>
  </w:style>
  <w:style w:type="paragraph" w:customStyle="1" w:styleId="Style50">
    <w:name w:val="Style50"/>
    <w:basedOn w:val="Normal"/>
    <w:rsid w:val="0069171D"/>
    <w:pPr>
      <w:spacing w:line="330" w:lineRule="atLeast"/>
      <w:jc w:val="both"/>
    </w:pPr>
    <w:rPr>
      <w:rFonts w:ascii=".VnTimeH" w:hAnsi=".VnTimeH"/>
      <w:sz w:val="24"/>
      <w:szCs w:val="24"/>
    </w:rPr>
  </w:style>
  <w:style w:type="paragraph" w:customStyle="1" w:styleId="Style51">
    <w:name w:val="Style51"/>
    <w:basedOn w:val="Normal"/>
    <w:link w:val="Style51Char"/>
    <w:rsid w:val="0069171D"/>
    <w:pPr>
      <w:spacing w:line="330" w:lineRule="atLeast"/>
      <w:ind w:left="851"/>
      <w:jc w:val="both"/>
    </w:pPr>
    <w:rPr>
      <w:rFonts w:ascii=".VnTime" w:hAnsi=".VnTime"/>
      <w:i/>
      <w:sz w:val="24"/>
      <w:szCs w:val="24"/>
    </w:rPr>
  </w:style>
  <w:style w:type="character" w:customStyle="1" w:styleId="Style51Char">
    <w:name w:val="Style51 Char"/>
    <w:link w:val="Style51"/>
    <w:rsid w:val="0069171D"/>
    <w:rPr>
      <w:rFonts w:ascii=".VnTime" w:hAnsi=".VnTime"/>
      <w:i/>
      <w:sz w:val="24"/>
      <w:szCs w:val="24"/>
    </w:rPr>
  </w:style>
  <w:style w:type="paragraph" w:customStyle="1" w:styleId="Style53">
    <w:name w:val="Style53"/>
    <w:basedOn w:val="Normal"/>
    <w:rsid w:val="0069171D"/>
    <w:pPr>
      <w:spacing w:line="330" w:lineRule="atLeast"/>
      <w:jc w:val="both"/>
    </w:pPr>
    <w:rPr>
      <w:rFonts w:ascii=".VnTimeH" w:hAnsi=".VnTimeH"/>
      <w:sz w:val="22"/>
      <w:szCs w:val="22"/>
    </w:rPr>
  </w:style>
  <w:style w:type="character" w:customStyle="1" w:styleId="yiv4614708138apple-tab-span">
    <w:name w:val="yiv4614708138apple-tab-span"/>
    <w:rsid w:val="0069171D"/>
  </w:style>
  <w:style w:type="paragraph" w:customStyle="1" w:styleId="DNNut">
    <w:name w:val="DN Nut"/>
    <w:semiHidden/>
    <w:rsid w:val="0069171D"/>
    <w:pPr>
      <w:ind w:left="1211" w:hanging="360"/>
      <w:jc w:val="both"/>
    </w:pPr>
    <w:rPr>
      <w:rFonts w:cs="Arial"/>
      <w:bCs/>
      <w:kern w:val="32"/>
      <w:sz w:val="24"/>
      <w:szCs w:val="32"/>
    </w:rPr>
  </w:style>
  <w:style w:type="paragraph" w:customStyle="1" w:styleId="DNNut0">
    <w:name w:val="DNNut"/>
    <w:basedOn w:val="DNNut"/>
    <w:rsid w:val="0069171D"/>
    <w:pPr>
      <w:tabs>
        <w:tab w:val="num" w:pos="360"/>
      </w:tabs>
      <w:ind w:left="360"/>
    </w:pPr>
    <w:rPr>
      <w:sz w:val="28"/>
      <w:szCs w:val="28"/>
    </w:rPr>
  </w:style>
  <w:style w:type="paragraph" w:customStyle="1" w:styleId="Style54">
    <w:name w:val="Style54"/>
    <w:basedOn w:val="Style10"/>
    <w:rsid w:val="0069171D"/>
    <w:pPr>
      <w:spacing w:before="1418" w:after="0"/>
      <w:ind w:firstLine="0"/>
      <w:jc w:val="center"/>
    </w:pPr>
    <w:rPr>
      <w:rFonts w:ascii=".VnTime" w:hAnsi=".VnTime"/>
      <w:bCs w:val="0"/>
      <w:i/>
      <w:sz w:val="25"/>
      <w:szCs w:val="25"/>
    </w:rPr>
  </w:style>
  <w:style w:type="paragraph" w:customStyle="1" w:styleId="Style55">
    <w:name w:val="Style55"/>
    <w:basedOn w:val="Style50"/>
    <w:rsid w:val="0069171D"/>
    <w:pPr>
      <w:spacing w:after="284" w:line="500" w:lineRule="exact"/>
      <w:jc w:val="center"/>
    </w:pPr>
    <w:rPr>
      <w:b/>
      <w:sz w:val="28"/>
      <w:szCs w:val="28"/>
      <w:lang w:val="nl-NL"/>
    </w:rPr>
  </w:style>
  <w:style w:type="paragraph" w:customStyle="1" w:styleId="Style56">
    <w:name w:val="Style56"/>
    <w:basedOn w:val="FootnoteText"/>
    <w:rsid w:val="0069171D"/>
    <w:pPr>
      <w:spacing w:line="280" w:lineRule="exact"/>
      <w:ind w:firstLine="454"/>
      <w:jc w:val="both"/>
    </w:pPr>
    <w:rPr>
      <w:rFonts w:eastAsia="MS Minngs" w:cs="Cambria"/>
      <w:sz w:val="22"/>
      <w:szCs w:val="22"/>
    </w:rPr>
  </w:style>
  <w:style w:type="paragraph" w:customStyle="1" w:styleId="Style57">
    <w:name w:val="Style57"/>
    <w:basedOn w:val="Normal"/>
    <w:link w:val="Style57Char"/>
    <w:rsid w:val="0069171D"/>
    <w:pPr>
      <w:widowControl w:val="0"/>
      <w:spacing w:before="284" w:line="330" w:lineRule="exact"/>
      <w:ind w:firstLine="454"/>
      <w:jc w:val="both"/>
    </w:pPr>
    <w:rPr>
      <w:b/>
      <w:sz w:val="25"/>
      <w:szCs w:val="25"/>
      <w:lang w:val="nl-NL"/>
    </w:rPr>
  </w:style>
  <w:style w:type="character" w:customStyle="1" w:styleId="Style57Char">
    <w:name w:val="Style57 Char"/>
    <w:link w:val="Style57"/>
    <w:rsid w:val="0069171D"/>
    <w:rPr>
      <w:b/>
      <w:sz w:val="25"/>
      <w:szCs w:val="25"/>
      <w:lang w:val="nl-NL"/>
    </w:rPr>
  </w:style>
  <w:style w:type="paragraph" w:customStyle="1" w:styleId="Style58">
    <w:name w:val="Style58"/>
    <w:basedOn w:val="Normal"/>
    <w:rsid w:val="0069171D"/>
    <w:pPr>
      <w:widowControl w:val="0"/>
      <w:spacing w:before="120" w:line="330" w:lineRule="exact"/>
      <w:ind w:firstLine="454"/>
      <w:jc w:val="both"/>
    </w:pPr>
    <w:rPr>
      <w:spacing w:val="-4"/>
      <w:sz w:val="25"/>
      <w:szCs w:val="25"/>
      <w:lang w:val="nl-NL"/>
    </w:rPr>
  </w:style>
  <w:style w:type="paragraph" w:customStyle="1" w:styleId="Style59">
    <w:name w:val="Style59"/>
    <w:basedOn w:val="Normal"/>
    <w:link w:val="Style59Char"/>
    <w:rsid w:val="0069171D"/>
    <w:pPr>
      <w:widowControl w:val="0"/>
      <w:spacing w:before="120" w:line="320" w:lineRule="exact"/>
      <w:ind w:firstLine="454"/>
      <w:jc w:val="both"/>
    </w:pPr>
    <w:rPr>
      <w:sz w:val="25"/>
      <w:szCs w:val="25"/>
      <w:lang w:val="nl-NL"/>
    </w:rPr>
  </w:style>
  <w:style w:type="character" w:customStyle="1" w:styleId="Style59Char">
    <w:name w:val="Style59 Char"/>
    <w:link w:val="Style59"/>
    <w:rsid w:val="0069171D"/>
    <w:rPr>
      <w:sz w:val="25"/>
      <w:szCs w:val="25"/>
      <w:lang w:val="nl-NL"/>
    </w:rPr>
  </w:style>
  <w:style w:type="paragraph" w:customStyle="1" w:styleId="Style60">
    <w:name w:val="Style60"/>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1">
    <w:name w:val="Style61"/>
    <w:basedOn w:val="Normal"/>
    <w:link w:val="Style61Char"/>
    <w:rsid w:val="0069171D"/>
    <w:pPr>
      <w:widowControl w:val="0"/>
      <w:spacing w:before="120" w:line="330" w:lineRule="exact"/>
      <w:ind w:left="1134"/>
      <w:jc w:val="both"/>
    </w:pPr>
    <w:rPr>
      <w:b/>
      <w:sz w:val="25"/>
      <w:szCs w:val="25"/>
      <w:lang w:val="nl-NL"/>
    </w:rPr>
  </w:style>
  <w:style w:type="character" w:customStyle="1" w:styleId="Style61Char">
    <w:name w:val="Style61 Char"/>
    <w:link w:val="Style61"/>
    <w:rsid w:val="0069171D"/>
    <w:rPr>
      <w:b/>
      <w:sz w:val="25"/>
      <w:szCs w:val="25"/>
      <w:lang w:val="nl-NL"/>
    </w:rPr>
  </w:style>
  <w:style w:type="paragraph" w:customStyle="1" w:styleId="Style62">
    <w:name w:val="Style62"/>
    <w:basedOn w:val="Style61"/>
    <w:link w:val="Style62Char"/>
    <w:rsid w:val="0069171D"/>
    <w:pPr>
      <w:spacing w:before="360"/>
    </w:pPr>
  </w:style>
  <w:style w:type="character" w:customStyle="1" w:styleId="Style62Char">
    <w:name w:val="Style62 Char"/>
    <w:basedOn w:val="Style61Char"/>
    <w:link w:val="Style62"/>
    <w:rsid w:val="0069171D"/>
    <w:rPr>
      <w:b/>
      <w:sz w:val="25"/>
      <w:szCs w:val="25"/>
      <w:lang w:val="nl-NL"/>
    </w:rPr>
  </w:style>
  <w:style w:type="paragraph" w:customStyle="1" w:styleId="Style63">
    <w:name w:val="Style63"/>
    <w:basedOn w:val="Normal"/>
    <w:link w:val="Style63Char"/>
    <w:rsid w:val="0069171D"/>
    <w:pPr>
      <w:widowControl w:val="0"/>
      <w:spacing w:before="120" w:line="340" w:lineRule="exact"/>
      <w:ind w:firstLine="454"/>
      <w:jc w:val="both"/>
    </w:pPr>
    <w:rPr>
      <w:sz w:val="25"/>
      <w:szCs w:val="25"/>
      <w:lang w:val="nl-NL"/>
    </w:rPr>
  </w:style>
  <w:style w:type="character" w:customStyle="1" w:styleId="Style63Char">
    <w:name w:val="Style63 Char"/>
    <w:link w:val="Style63"/>
    <w:rsid w:val="0069171D"/>
    <w:rPr>
      <w:sz w:val="25"/>
      <w:szCs w:val="25"/>
      <w:lang w:val="nl-NL"/>
    </w:rPr>
  </w:style>
  <w:style w:type="paragraph" w:customStyle="1" w:styleId="Style64">
    <w:name w:val="Style64"/>
    <w:basedOn w:val="Style63"/>
    <w:link w:val="Style64Char"/>
    <w:rsid w:val="0069171D"/>
    <w:pPr>
      <w:spacing w:line="335" w:lineRule="exact"/>
    </w:pPr>
  </w:style>
  <w:style w:type="character" w:customStyle="1" w:styleId="Style64Char">
    <w:name w:val="Style64 Char"/>
    <w:basedOn w:val="Style63Char"/>
    <w:link w:val="Style64"/>
    <w:rsid w:val="0069171D"/>
    <w:rPr>
      <w:sz w:val="25"/>
      <w:szCs w:val="25"/>
      <w:lang w:val="nl-NL"/>
    </w:rPr>
  </w:style>
  <w:style w:type="paragraph" w:customStyle="1" w:styleId="Style65">
    <w:name w:val="Style65"/>
    <w:basedOn w:val="Normal"/>
    <w:rsid w:val="0069171D"/>
    <w:pPr>
      <w:widowControl w:val="0"/>
      <w:spacing w:before="284" w:line="330" w:lineRule="exact"/>
      <w:ind w:firstLine="454"/>
      <w:jc w:val="both"/>
    </w:pPr>
    <w:rPr>
      <w:b/>
      <w:sz w:val="25"/>
      <w:szCs w:val="25"/>
    </w:rPr>
  </w:style>
  <w:style w:type="paragraph" w:customStyle="1" w:styleId="Style66">
    <w:name w:val="Style66"/>
    <w:basedOn w:val="Normal"/>
    <w:rsid w:val="0069171D"/>
    <w:pPr>
      <w:widowControl w:val="0"/>
      <w:spacing w:before="1418" w:after="284" w:line="330" w:lineRule="exact"/>
      <w:ind w:left="1134"/>
      <w:jc w:val="both"/>
    </w:pPr>
    <w:rPr>
      <w:rFonts w:ascii=".VnTimeH" w:hAnsi=".VnTimeH"/>
      <w:b/>
      <w:sz w:val="26"/>
      <w:szCs w:val="26"/>
      <w:lang w:val="nl-NL"/>
    </w:rPr>
  </w:style>
  <w:style w:type="paragraph" w:customStyle="1" w:styleId="Style67">
    <w:name w:val="Style67"/>
    <w:basedOn w:val="Normal"/>
    <w:rsid w:val="0069171D"/>
    <w:pPr>
      <w:widowControl w:val="0"/>
      <w:tabs>
        <w:tab w:val="num" w:pos="600"/>
      </w:tabs>
      <w:spacing w:before="120" w:line="330" w:lineRule="exact"/>
      <w:ind w:firstLine="454"/>
      <w:jc w:val="both"/>
    </w:pPr>
    <w:rPr>
      <w:b/>
      <w:i/>
      <w:sz w:val="25"/>
      <w:szCs w:val="25"/>
      <w:lang w:val="nl-NL"/>
    </w:rPr>
  </w:style>
  <w:style w:type="paragraph" w:customStyle="1" w:styleId="Style68">
    <w:name w:val="Style68"/>
    <w:basedOn w:val="Style62"/>
    <w:rsid w:val="0069171D"/>
    <w:pPr>
      <w:spacing w:before="120"/>
    </w:pPr>
    <w:rPr>
      <w:i/>
    </w:rPr>
  </w:style>
  <w:style w:type="paragraph" w:customStyle="1" w:styleId="Style69">
    <w:name w:val="Style69"/>
    <w:basedOn w:val="Style52"/>
    <w:rsid w:val="0069171D"/>
    <w:pPr>
      <w:spacing w:before="120" w:line="330" w:lineRule="exact"/>
      <w:ind w:left="1134"/>
    </w:pPr>
    <w:rPr>
      <w:rFonts w:ascii="Times New Roman" w:hAnsi="Times New Roman"/>
      <w:sz w:val="24"/>
      <w:szCs w:val="24"/>
      <w:lang w:val="nl-NL"/>
    </w:rPr>
  </w:style>
  <w:style w:type="paragraph" w:customStyle="1" w:styleId="Style700">
    <w:name w:val="Style70"/>
    <w:basedOn w:val="Style3"/>
    <w:rsid w:val="0069171D"/>
    <w:rPr>
      <w:i w:val="0"/>
    </w:rPr>
  </w:style>
  <w:style w:type="paragraph" w:customStyle="1" w:styleId="n0">
    <w:name w:val="n"/>
    <w:basedOn w:val="Normal"/>
    <w:rsid w:val="0069171D"/>
    <w:pPr>
      <w:spacing w:before="100"/>
      <w:ind w:firstLine="369"/>
      <w:jc w:val="both"/>
    </w:pPr>
    <w:rPr>
      <w:rFonts w:ascii=".VnTime" w:hAnsi=".VnTime"/>
      <w:i/>
      <w:sz w:val="26"/>
      <w:szCs w:val="20"/>
    </w:rPr>
  </w:style>
  <w:style w:type="paragraph" w:customStyle="1" w:styleId="styleheading3before6pt">
    <w:name w:val="styleheading3before6pt"/>
    <w:basedOn w:val="Normal"/>
    <w:rsid w:val="0069171D"/>
    <w:pPr>
      <w:spacing w:before="100" w:beforeAutospacing="1" w:after="100" w:afterAutospacing="1"/>
    </w:pPr>
    <w:rPr>
      <w:sz w:val="24"/>
      <w:szCs w:val="24"/>
    </w:rPr>
  </w:style>
  <w:style w:type="paragraph" w:customStyle="1" w:styleId="Style71">
    <w:name w:val="Style71"/>
    <w:basedOn w:val="Normal"/>
    <w:rsid w:val="0069171D"/>
    <w:pPr>
      <w:spacing w:before="60" w:line="280" w:lineRule="exact"/>
      <w:ind w:firstLine="454"/>
      <w:jc w:val="both"/>
    </w:pPr>
    <w:rPr>
      <w:sz w:val="20"/>
      <w:szCs w:val="20"/>
    </w:rPr>
  </w:style>
  <w:style w:type="paragraph" w:customStyle="1" w:styleId="iun">
    <w:name w:val="iun"/>
    <w:basedOn w:val="Normal"/>
    <w:rsid w:val="0069171D"/>
    <w:pPr>
      <w:spacing w:before="100" w:beforeAutospacing="1" w:after="100" w:afterAutospacing="1"/>
    </w:pPr>
    <w:rPr>
      <w:rFonts w:ascii="Arial Unicode MS" w:eastAsia="Arial Unicode MS" w:hAnsi="Arial Unicode MS" w:cs="Arial Unicode MS"/>
      <w:sz w:val="24"/>
      <w:szCs w:val="24"/>
    </w:rPr>
  </w:style>
  <w:style w:type="paragraph" w:customStyle="1" w:styleId="Style72">
    <w:name w:val="Style72"/>
    <w:basedOn w:val="Normal"/>
    <w:link w:val="Style72Char"/>
    <w:rsid w:val="0069171D"/>
    <w:pPr>
      <w:widowControl w:val="0"/>
      <w:spacing w:before="2835" w:line="400" w:lineRule="exact"/>
      <w:jc w:val="center"/>
    </w:pPr>
    <w:rPr>
      <w:rFonts w:ascii=".VnTime" w:hAnsi=".VnTime"/>
      <w:b/>
      <w:i/>
      <w:sz w:val="32"/>
      <w:szCs w:val="32"/>
      <w:lang w:val="fr-FR"/>
    </w:rPr>
  </w:style>
  <w:style w:type="character" w:customStyle="1" w:styleId="Style72Char">
    <w:name w:val="Style72 Char"/>
    <w:link w:val="Style72"/>
    <w:rsid w:val="0069171D"/>
    <w:rPr>
      <w:rFonts w:ascii=".VnTime" w:hAnsi=".VnTime"/>
      <w:b/>
      <w:i/>
      <w:sz w:val="32"/>
      <w:szCs w:val="32"/>
      <w:lang w:val="fr-FR"/>
    </w:rPr>
  </w:style>
  <w:style w:type="paragraph" w:customStyle="1" w:styleId="Style73">
    <w:name w:val="Style73"/>
    <w:basedOn w:val="Normal"/>
    <w:rsid w:val="0069171D"/>
    <w:pPr>
      <w:widowControl w:val="0"/>
      <w:spacing w:before="240" w:line="600" w:lineRule="exact"/>
      <w:jc w:val="center"/>
    </w:pPr>
    <w:rPr>
      <w:rFonts w:ascii=".VnHelvetInsH" w:hAnsi=".VnHelvetInsH"/>
      <w:b/>
      <w:noProof/>
      <w:sz w:val="44"/>
      <w:szCs w:val="44"/>
    </w:rPr>
  </w:style>
  <w:style w:type="paragraph" w:customStyle="1" w:styleId="Style74">
    <w:name w:val="Style74"/>
    <w:basedOn w:val="Normal"/>
    <w:rsid w:val="0069171D"/>
    <w:pPr>
      <w:widowControl w:val="0"/>
      <w:spacing w:before="1701" w:line="300" w:lineRule="exact"/>
      <w:jc w:val="center"/>
    </w:pPr>
    <w:rPr>
      <w:rFonts w:ascii=".VnHelvetInsH" w:hAnsi=".VnHelvetInsH"/>
      <w:i/>
      <w:sz w:val="36"/>
      <w:szCs w:val="36"/>
      <w:lang w:val="fr-FR"/>
    </w:rPr>
  </w:style>
  <w:style w:type="paragraph" w:customStyle="1" w:styleId="Style75">
    <w:name w:val="Style75"/>
    <w:basedOn w:val="Normal"/>
    <w:rsid w:val="0069171D"/>
    <w:pPr>
      <w:widowControl w:val="0"/>
      <w:spacing w:before="454" w:line="330" w:lineRule="exact"/>
      <w:ind w:firstLine="454"/>
      <w:jc w:val="both"/>
    </w:pPr>
    <w:rPr>
      <w:b/>
      <w:noProof/>
      <w:sz w:val="25"/>
      <w:szCs w:val="25"/>
    </w:rPr>
  </w:style>
  <w:style w:type="paragraph" w:customStyle="1" w:styleId="Style105">
    <w:name w:val="Style105"/>
    <w:basedOn w:val="Normal"/>
    <w:rsid w:val="0069171D"/>
    <w:pPr>
      <w:widowControl w:val="0"/>
      <w:spacing w:before="1701" w:line="500" w:lineRule="exact"/>
      <w:jc w:val="center"/>
    </w:pPr>
    <w:rPr>
      <w:b/>
      <w:lang w:val="fr-FR"/>
    </w:rPr>
  </w:style>
  <w:style w:type="paragraph" w:customStyle="1" w:styleId="Style76">
    <w:name w:val="Style76"/>
    <w:basedOn w:val="Normal"/>
    <w:rsid w:val="0069171D"/>
    <w:pPr>
      <w:widowControl w:val="0"/>
      <w:spacing w:before="120" w:line="330" w:lineRule="exact"/>
      <w:ind w:firstLine="454"/>
      <w:jc w:val="both"/>
    </w:pPr>
    <w:rPr>
      <w:sz w:val="25"/>
      <w:szCs w:val="25"/>
    </w:rPr>
  </w:style>
  <w:style w:type="paragraph" w:customStyle="1" w:styleId="Style77">
    <w:name w:val="Style77"/>
    <w:basedOn w:val="Normal"/>
    <w:link w:val="Style77Char"/>
    <w:rsid w:val="0069171D"/>
    <w:pPr>
      <w:widowControl w:val="0"/>
      <w:spacing w:before="120" w:line="320" w:lineRule="exact"/>
      <w:ind w:firstLine="454"/>
      <w:jc w:val="both"/>
    </w:pPr>
    <w:rPr>
      <w:sz w:val="25"/>
      <w:szCs w:val="25"/>
    </w:rPr>
  </w:style>
  <w:style w:type="character" w:customStyle="1" w:styleId="Style77Char">
    <w:name w:val="Style77 Char"/>
    <w:link w:val="Style77"/>
    <w:rsid w:val="0069171D"/>
    <w:rPr>
      <w:sz w:val="25"/>
      <w:szCs w:val="25"/>
    </w:rPr>
  </w:style>
  <w:style w:type="paragraph" w:customStyle="1" w:styleId="Style78">
    <w:name w:val="Style78"/>
    <w:basedOn w:val="Style75"/>
    <w:rsid w:val="0069171D"/>
    <w:pPr>
      <w:ind w:firstLine="0"/>
      <w:jc w:val="center"/>
    </w:pPr>
    <w:rPr>
      <w:i/>
      <w:sz w:val="28"/>
      <w:szCs w:val="28"/>
    </w:rPr>
  </w:style>
  <w:style w:type="paragraph" w:customStyle="1" w:styleId="Style79">
    <w:name w:val="Style79"/>
    <w:basedOn w:val="Normal"/>
    <w:rsid w:val="0069171D"/>
    <w:pPr>
      <w:widowControl w:val="0"/>
      <w:spacing w:before="120" w:line="330" w:lineRule="exact"/>
      <w:jc w:val="center"/>
    </w:pPr>
    <w:rPr>
      <w:b/>
      <w:lang w:val="fr-FR"/>
    </w:rPr>
  </w:style>
  <w:style w:type="paragraph" w:customStyle="1" w:styleId="Style80">
    <w:name w:val="Style80"/>
    <w:basedOn w:val="Style105"/>
    <w:rsid w:val="0069171D"/>
    <w:rPr>
      <w:noProof/>
      <w:lang w:val="en-US"/>
    </w:rPr>
  </w:style>
  <w:style w:type="paragraph" w:customStyle="1" w:styleId="Style810">
    <w:name w:val="Style81"/>
    <w:basedOn w:val="Normal"/>
    <w:rsid w:val="0069171D"/>
    <w:pPr>
      <w:widowControl w:val="0"/>
      <w:tabs>
        <w:tab w:val="left" w:pos="360"/>
      </w:tabs>
      <w:spacing w:line="240" w:lineRule="exact"/>
      <w:ind w:firstLine="454"/>
      <w:jc w:val="both"/>
    </w:pPr>
    <w:rPr>
      <w:sz w:val="20"/>
      <w:szCs w:val="20"/>
    </w:rPr>
  </w:style>
  <w:style w:type="paragraph" w:customStyle="1" w:styleId="Style82">
    <w:name w:val="Style82"/>
    <w:basedOn w:val="Normal"/>
    <w:link w:val="Style82Char"/>
    <w:rsid w:val="0069171D"/>
    <w:pPr>
      <w:widowControl w:val="0"/>
      <w:tabs>
        <w:tab w:val="left" w:pos="360"/>
      </w:tabs>
      <w:spacing w:before="120" w:line="340" w:lineRule="exact"/>
      <w:ind w:firstLine="454"/>
      <w:jc w:val="both"/>
    </w:pPr>
    <w:rPr>
      <w:sz w:val="25"/>
      <w:szCs w:val="25"/>
    </w:rPr>
  </w:style>
  <w:style w:type="character" w:customStyle="1" w:styleId="Style82Char">
    <w:name w:val="Style82 Char"/>
    <w:link w:val="Style82"/>
    <w:rsid w:val="0069171D"/>
    <w:rPr>
      <w:sz w:val="25"/>
      <w:szCs w:val="25"/>
    </w:rPr>
  </w:style>
  <w:style w:type="paragraph" w:customStyle="1" w:styleId="Style83">
    <w:name w:val="Style83"/>
    <w:basedOn w:val="Normal"/>
    <w:link w:val="Style83Char"/>
    <w:rsid w:val="0069171D"/>
    <w:pPr>
      <w:widowControl w:val="0"/>
      <w:tabs>
        <w:tab w:val="left" w:pos="360"/>
      </w:tabs>
      <w:spacing w:before="120" w:line="335" w:lineRule="exact"/>
      <w:ind w:firstLine="454"/>
      <w:jc w:val="both"/>
    </w:pPr>
    <w:rPr>
      <w:sz w:val="25"/>
      <w:szCs w:val="25"/>
    </w:rPr>
  </w:style>
  <w:style w:type="character" w:customStyle="1" w:styleId="Style83Char">
    <w:name w:val="Style83 Char"/>
    <w:link w:val="Style83"/>
    <w:rsid w:val="0069171D"/>
    <w:rPr>
      <w:sz w:val="25"/>
      <w:szCs w:val="25"/>
    </w:rPr>
  </w:style>
  <w:style w:type="paragraph" w:customStyle="1" w:styleId="Style84">
    <w:name w:val="Style84"/>
    <w:basedOn w:val="Style82"/>
    <w:rsid w:val="0069171D"/>
    <w:pPr>
      <w:tabs>
        <w:tab w:val="clear" w:pos="360"/>
      </w:tabs>
      <w:spacing w:before="1701" w:line="400" w:lineRule="exact"/>
      <w:ind w:left="454" w:firstLine="0"/>
    </w:pPr>
    <w:rPr>
      <w:b/>
      <w:i/>
      <w:sz w:val="28"/>
      <w:szCs w:val="28"/>
      <w:lang w:val="fr-FR"/>
    </w:rPr>
  </w:style>
  <w:style w:type="paragraph" w:customStyle="1" w:styleId="Style85">
    <w:name w:val="Style85"/>
    <w:basedOn w:val="Style72"/>
    <w:link w:val="Style85Char"/>
    <w:rsid w:val="0069171D"/>
    <w:pPr>
      <w:spacing w:before="397" w:line="360" w:lineRule="exact"/>
      <w:ind w:left="1134"/>
      <w:jc w:val="both"/>
    </w:pPr>
    <w:rPr>
      <w:sz w:val="25"/>
      <w:szCs w:val="25"/>
      <w:lang w:val="pt-BR"/>
    </w:rPr>
  </w:style>
  <w:style w:type="character" w:customStyle="1" w:styleId="Style85Char">
    <w:name w:val="Style85 Char"/>
    <w:link w:val="Style85"/>
    <w:rsid w:val="0069171D"/>
    <w:rPr>
      <w:rFonts w:ascii=".VnTime" w:hAnsi=".VnTime"/>
      <w:b/>
      <w:i/>
      <w:sz w:val="25"/>
      <w:szCs w:val="25"/>
      <w:lang w:val="pt-BR"/>
    </w:rPr>
  </w:style>
  <w:style w:type="paragraph" w:customStyle="1" w:styleId="Style93">
    <w:name w:val="Style93"/>
    <w:basedOn w:val="Normal"/>
    <w:rsid w:val="0069171D"/>
    <w:pPr>
      <w:widowControl w:val="0"/>
      <w:spacing w:before="1701" w:line="330" w:lineRule="exact"/>
      <w:ind w:firstLine="454"/>
      <w:jc w:val="right"/>
    </w:pPr>
    <w:rPr>
      <w:b/>
      <w:i/>
      <w:sz w:val="32"/>
      <w:szCs w:val="32"/>
      <w:lang w:val="fr-FR"/>
    </w:rPr>
  </w:style>
  <w:style w:type="paragraph" w:customStyle="1" w:styleId="Style103">
    <w:name w:val="Style103"/>
    <w:basedOn w:val="Normal"/>
    <w:rsid w:val="0069171D"/>
    <w:pPr>
      <w:widowControl w:val="0"/>
      <w:spacing w:before="120" w:line="330" w:lineRule="exact"/>
      <w:jc w:val="center"/>
    </w:pPr>
    <w:rPr>
      <w:b/>
      <w:lang w:val="fr-FR"/>
    </w:rPr>
  </w:style>
  <w:style w:type="paragraph" w:customStyle="1" w:styleId="Style86">
    <w:name w:val="Style86"/>
    <w:basedOn w:val="Style93"/>
    <w:rsid w:val="0069171D"/>
    <w:pPr>
      <w:jc w:val="center"/>
    </w:pPr>
    <w:rPr>
      <w:sz w:val="28"/>
      <w:szCs w:val="28"/>
    </w:rPr>
  </w:style>
  <w:style w:type="paragraph" w:customStyle="1" w:styleId="Style87">
    <w:name w:val="Style87"/>
    <w:basedOn w:val="Style103"/>
    <w:rsid w:val="0069171D"/>
  </w:style>
  <w:style w:type="paragraph" w:customStyle="1" w:styleId="Style88">
    <w:name w:val="Style88"/>
    <w:basedOn w:val="Style82"/>
    <w:link w:val="Style88Char"/>
    <w:rsid w:val="0069171D"/>
    <w:pPr>
      <w:spacing w:line="350" w:lineRule="exact"/>
    </w:pPr>
  </w:style>
  <w:style w:type="character" w:customStyle="1" w:styleId="Style88Char">
    <w:name w:val="Style88 Char"/>
    <w:basedOn w:val="Style82Char"/>
    <w:link w:val="Style88"/>
    <w:rsid w:val="0069171D"/>
    <w:rPr>
      <w:sz w:val="25"/>
      <w:szCs w:val="25"/>
    </w:rPr>
  </w:style>
  <w:style w:type="paragraph" w:customStyle="1" w:styleId="Style89">
    <w:name w:val="Style89"/>
    <w:basedOn w:val="Normal"/>
    <w:link w:val="Style89Char"/>
    <w:rsid w:val="0069171D"/>
    <w:pPr>
      <w:widowControl w:val="0"/>
      <w:spacing w:before="1701" w:line="500" w:lineRule="exact"/>
      <w:ind w:firstLine="454"/>
      <w:jc w:val="both"/>
    </w:pPr>
    <w:rPr>
      <w:rFonts w:ascii=".VnHelvetInsH" w:hAnsi=".VnHelvetInsH"/>
      <w:i/>
      <w:sz w:val="36"/>
      <w:szCs w:val="36"/>
      <w:lang w:val="fr-FR"/>
    </w:rPr>
  </w:style>
  <w:style w:type="character" w:customStyle="1" w:styleId="Style89Char">
    <w:name w:val="Style89 Char"/>
    <w:link w:val="Style89"/>
    <w:rsid w:val="0069171D"/>
    <w:rPr>
      <w:rFonts w:ascii=".VnHelvetInsH" w:hAnsi=".VnHelvetInsH"/>
      <w:i/>
      <w:sz w:val="36"/>
      <w:szCs w:val="36"/>
      <w:lang w:val="fr-FR"/>
    </w:rPr>
  </w:style>
  <w:style w:type="paragraph" w:customStyle="1" w:styleId="Style90">
    <w:name w:val="Style90"/>
    <w:basedOn w:val="Style89"/>
    <w:link w:val="Style90Char"/>
    <w:rsid w:val="0069171D"/>
    <w:pPr>
      <w:spacing w:after="240"/>
      <w:ind w:left="454" w:firstLine="0"/>
      <w:jc w:val="left"/>
    </w:pPr>
    <w:rPr>
      <w:sz w:val="32"/>
      <w:szCs w:val="32"/>
    </w:rPr>
  </w:style>
  <w:style w:type="character" w:customStyle="1" w:styleId="Style90Char">
    <w:name w:val="Style90 Char"/>
    <w:link w:val="Style90"/>
    <w:rsid w:val="0069171D"/>
    <w:rPr>
      <w:rFonts w:ascii=".VnHelvetInsH" w:hAnsi=".VnHelvetInsH"/>
      <w:i/>
      <w:sz w:val="32"/>
      <w:szCs w:val="32"/>
      <w:lang w:val="fr-FR"/>
    </w:rPr>
  </w:style>
  <w:style w:type="paragraph" w:customStyle="1" w:styleId="Style91">
    <w:name w:val="Style91"/>
    <w:basedOn w:val="Style85"/>
    <w:link w:val="Style91Char"/>
    <w:rsid w:val="0069171D"/>
    <w:pPr>
      <w:keepNext/>
      <w:framePr w:wrap="around" w:vAnchor="text" w:hAnchor="text"/>
      <w:widowControl/>
      <w:spacing w:before="157" w:line="720" w:lineRule="exact"/>
      <w:textAlignment w:val="baseline"/>
    </w:pPr>
    <w:rPr>
      <w:position w:val="-6"/>
      <w:sz w:val="81"/>
    </w:rPr>
  </w:style>
  <w:style w:type="character" w:customStyle="1" w:styleId="Style91Char">
    <w:name w:val="Style91 Char"/>
    <w:link w:val="Style91"/>
    <w:rsid w:val="0069171D"/>
    <w:rPr>
      <w:rFonts w:ascii=".VnTime" w:hAnsi=".VnTime"/>
      <w:b/>
      <w:i/>
      <w:position w:val="-6"/>
      <w:sz w:val="81"/>
      <w:szCs w:val="25"/>
      <w:lang w:val="pt-BR"/>
    </w:rPr>
  </w:style>
  <w:style w:type="paragraph" w:customStyle="1" w:styleId="Style92">
    <w:name w:val="Style92"/>
    <w:basedOn w:val="Style85"/>
    <w:link w:val="Style92Char"/>
    <w:rsid w:val="0069171D"/>
    <w:pPr>
      <w:spacing w:before="120" w:line="330" w:lineRule="exact"/>
    </w:pPr>
  </w:style>
  <w:style w:type="character" w:customStyle="1" w:styleId="Style92Char">
    <w:name w:val="Style92 Char"/>
    <w:basedOn w:val="Style85Char"/>
    <w:link w:val="Style92"/>
    <w:rsid w:val="0069171D"/>
    <w:rPr>
      <w:rFonts w:ascii=".VnTime" w:hAnsi=".VnTime"/>
      <w:b/>
      <w:i/>
      <w:sz w:val="25"/>
      <w:szCs w:val="25"/>
      <w:lang w:val="pt-BR"/>
    </w:rPr>
  </w:style>
  <w:style w:type="paragraph" w:customStyle="1" w:styleId="Style94">
    <w:name w:val="Style94"/>
    <w:basedOn w:val="Style86"/>
    <w:rsid w:val="0069171D"/>
    <w:pPr>
      <w:ind w:firstLine="0"/>
    </w:pPr>
  </w:style>
  <w:style w:type="paragraph" w:customStyle="1" w:styleId="Style1010">
    <w:name w:val="Style101"/>
    <w:basedOn w:val="Normal"/>
    <w:rsid w:val="0069171D"/>
    <w:pPr>
      <w:widowControl w:val="0"/>
      <w:spacing w:before="1701" w:line="500" w:lineRule="exact"/>
      <w:jc w:val="center"/>
    </w:pPr>
    <w:rPr>
      <w:rFonts w:ascii=".VnHelvetInsH" w:hAnsi=".VnHelvetInsH"/>
      <w:i/>
      <w:sz w:val="36"/>
      <w:szCs w:val="36"/>
      <w:lang w:val="fr-FR"/>
    </w:rPr>
  </w:style>
  <w:style w:type="paragraph" w:customStyle="1" w:styleId="Style95">
    <w:name w:val="Style95"/>
    <w:basedOn w:val="Normal"/>
    <w:rsid w:val="0069171D"/>
    <w:pPr>
      <w:widowControl w:val="0"/>
      <w:spacing w:before="60" w:line="330" w:lineRule="exact"/>
      <w:ind w:left="454"/>
      <w:jc w:val="both"/>
    </w:pPr>
    <w:rPr>
      <w:b/>
      <w:color w:val="000000"/>
      <w:spacing w:val="-6"/>
      <w:sz w:val="22"/>
      <w:szCs w:val="22"/>
    </w:rPr>
  </w:style>
  <w:style w:type="paragraph" w:customStyle="1" w:styleId="Style96">
    <w:name w:val="Style96"/>
    <w:basedOn w:val="Normal"/>
    <w:rsid w:val="0069171D"/>
    <w:pPr>
      <w:widowControl w:val="0"/>
      <w:spacing w:before="120" w:line="330" w:lineRule="exact"/>
      <w:ind w:left="1134"/>
      <w:jc w:val="both"/>
    </w:pPr>
    <w:rPr>
      <w:i/>
      <w:color w:val="000000"/>
      <w:spacing w:val="-6"/>
      <w:sz w:val="24"/>
      <w:szCs w:val="24"/>
    </w:rPr>
  </w:style>
  <w:style w:type="paragraph" w:customStyle="1" w:styleId="tachuongten">
    <w:name w:val="tachuongten"/>
    <w:basedOn w:val="Normal"/>
    <w:rsid w:val="0069171D"/>
    <w:pPr>
      <w:widowControl w:val="0"/>
      <w:spacing w:after="480" w:line="340" w:lineRule="exact"/>
      <w:jc w:val="center"/>
    </w:pPr>
    <w:rPr>
      <w:rFonts w:ascii=".VnCentury SchoolbookH" w:hAnsi=".VnCentury SchoolbookH"/>
      <w:b/>
      <w:sz w:val="24"/>
      <w:szCs w:val="20"/>
    </w:rPr>
  </w:style>
  <w:style w:type="paragraph" w:customStyle="1" w:styleId="ta11capthanh">
    <w:name w:val="ta11capthanh"/>
    <w:basedOn w:val="Normal"/>
    <w:rsid w:val="0069171D"/>
    <w:pPr>
      <w:widowControl w:val="0"/>
      <w:spacing w:before="360" w:after="300" w:line="320" w:lineRule="exact"/>
      <w:jc w:val="center"/>
    </w:pPr>
    <w:rPr>
      <w:rFonts w:ascii=".VnCentury SchoolbookH" w:hAnsi=".VnCentury SchoolbookH"/>
      <w:sz w:val="22"/>
      <w:szCs w:val="20"/>
    </w:rPr>
  </w:style>
  <w:style w:type="paragraph" w:customStyle="1" w:styleId="ta157">
    <w:name w:val="ta15.7"/>
    <w:basedOn w:val="Normal"/>
    <w:rsid w:val="0069171D"/>
    <w:pPr>
      <w:widowControl w:val="0"/>
      <w:spacing w:line="314" w:lineRule="exact"/>
      <w:ind w:firstLine="340"/>
      <w:jc w:val="both"/>
    </w:pPr>
    <w:rPr>
      <w:rFonts w:ascii=".VnCentury Schoolbook" w:hAnsi=".VnCentury Schoolbook"/>
      <w:sz w:val="22"/>
      <w:szCs w:val="20"/>
    </w:rPr>
  </w:style>
  <w:style w:type="paragraph" w:customStyle="1" w:styleId="ta165">
    <w:name w:val="ta16.5"/>
    <w:basedOn w:val="Normal"/>
    <w:rsid w:val="0069171D"/>
    <w:pPr>
      <w:widowControl w:val="0"/>
      <w:spacing w:line="330" w:lineRule="exact"/>
      <w:ind w:firstLine="340"/>
      <w:jc w:val="both"/>
    </w:pPr>
    <w:rPr>
      <w:rFonts w:ascii=".VnCentury Schoolbook" w:hAnsi=".VnCentury Schoolbook"/>
      <w:sz w:val="22"/>
      <w:szCs w:val="20"/>
    </w:rPr>
  </w:style>
  <w:style w:type="paragraph" w:customStyle="1" w:styleId="ta11capd">
    <w:name w:val="ta11capd"/>
    <w:basedOn w:val="Normal"/>
    <w:rsid w:val="0069171D"/>
    <w:pPr>
      <w:widowControl w:val="0"/>
      <w:spacing w:before="360" w:after="240" w:line="320" w:lineRule="exact"/>
      <w:jc w:val="center"/>
    </w:pPr>
    <w:rPr>
      <w:rFonts w:ascii=".VnCentury SchoolbookH" w:hAnsi=".VnCentury SchoolbookH"/>
      <w:b/>
      <w:sz w:val="22"/>
      <w:szCs w:val="20"/>
    </w:rPr>
  </w:style>
  <w:style w:type="character" w:customStyle="1" w:styleId="msg">
    <w:name w:val="msg"/>
    <w:basedOn w:val="DefaultParagraphFont"/>
    <w:rsid w:val="0069171D"/>
  </w:style>
  <w:style w:type="character" w:customStyle="1" w:styleId="noidungdanchieu">
    <w:name w:val="noi_dung_dan_chieu"/>
    <w:rsid w:val="0069171D"/>
  </w:style>
  <w:style w:type="paragraph" w:customStyle="1" w:styleId="05NidungVB">
    <w:name w:val="05 Nội dung VB"/>
    <w:basedOn w:val="Normal"/>
    <w:rsid w:val="0069171D"/>
    <w:pPr>
      <w:widowControl w:val="0"/>
      <w:spacing w:after="120" w:line="400" w:lineRule="atLeast"/>
      <w:ind w:firstLine="567"/>
      <w:jc w:val="both"/>
    </w:pPr>
  </w:style>
  <w:style w:type="paragraph" w:customStyle="1" w:styleId="Char1CharCharChar">
    <w:name w:val="Char1 Char Char Char"/>
    <w:basedOn w:val="Normal"/>
    <w:rsid w:val="0069171D"/>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phap-luat/tim-van-ban.aspx?keyword=619/Q%C4%90-TTg&amp;area=2&amp;type=0&amp;match=False&amp;vc=True&amp;lan=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18A97-5153-4BFD-A23B-2ED59E49F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D98CA-D655-4B62-B0AA-EB40805D3727}">
  <ds:schemaRefs>
    <ds:schemaRef ds:uri="http://schemas.openxmlformats.org/officeDocument/2006/bibliography"/>
  </ds:schemaRefs>
</ds:datastoreItem>
</file>

<file path=customXml/itemProps3.xml><?xml version="1.0" encoding="utf-8"?>
<ds:datastoreItem xmlns:ds="http://schemas.openxmlformats.org/officeDocument/2006/customXml" ds:itemID="{777DF6BD-712A-42F3-8F72-7906F3FA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F20A93-BEF3-47DC-88BD-FFF9FCF7D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213</Pages>
  <Words>23910</Words>
  <Characters>136291</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QUAN NIỆM VÀ MÔ HÌNH PHÂN CÔNG,  PHỐI HỢP, GIÁM SÁT QUYỀN LỰC TRONG NHÀ NƯỚC PHONG KIẾN</vt:lpstr>
    </vt:vector>
  </TitlesOfParts>
  <Company>nxbtp</Company>
  <LinksUpToDate>false</LinksUpToDate>
  <CharactersWithSpaces>159882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NIỆM VÀ MÔ HÌNH PHÂN CÔNG,  PHỐI HỢP, GIÁM SÁT QUYỀN LỰC TRONG NHÀ NƯỚC PHONG KIẾN</dc:title>
  <dc:creator>kd_laptop</dc:creator>
  <cp:lastModifiedBy>Vu Thi Nga</cp:lastModifiedBy>
  <cp:revision>2</cp:revision>
  <cp:lastPrinted>2018-08-31T07:40:00Z</cp:lastPrinted>
  <dcterms:created xsi:type="dcterms:W3CDTF">2020-04-29T03:33:00Z</dcterms:created>
  <dcterms:modified xsi:type="dcterms:W3CDTF">2020-04-29T03:33:00Z</dcterms:modified>
</cp:coreProperties>
</file>